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19" w:rsidRDefault="003866FD" w:rsidP="00FD7D12">
      <w:pPr>
        <w:jc w:val="both"/>
        <w:rPr>
          <w:b/>
          <w:sz w:val="24"/>
          <w:szCs w:val="24"/>
        </w:rPr>
      </w:pPr>
      <w:r>
        <w:rPr>
          <w:b/>
          <w:sz w:val="24"/>
          <w:szCs w:val="24"/>
        </w:rPr>
        <w:t xml:space="preserve">      </w:t>
      </w: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CF28E3">
      <w:pPr>
        <w:jc w:val="center"/>
        <w:rPr>
          <w:b/>
          <w:sz w:val="24"/>
          <w:szCs w:val="24"/>
        </w:rPr>
      </w:pPr>
      <w:r w:rsidRPr="00CF28E3">
        <w:rPr>
          <w:b/>
          <w:noProof/>
          <w:sz w:val="24"/>
          <w:szCs w:val="24"/>
        </w:rPr>
        <w:drawing>
          <wp:inline distT="0" distB="0" distL="0" distR="0">
            <wp:extent cx="4128239" cy="2147870"/>
            <wp:effectExtent l="0" t="0" r="5715" b="5080"/>
            <wp:docPr id="2"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8932" cy="2163839"/>
                    </a:xfrm>
                    <a:prstGeom prst="rect">
                      <a:avLst/>
                    </a:prstGeom>
                    <a:noFill/>
                    <a:ln>
                      <a:noFill/>
                    </a:ln>
                  </pic:spPr>
                </pic:pic>
              </a:graphicData>
            </a:graphic>
          </wp:inline>
        </w:drawing>
      </w:r>
    </w:p>
    <w:p w:rsidR="00CF28E3" w:rsidRDefault="00CF28E3" w:rsidP="00CF28E3">
      <w:pPr>
        <w:jc w:val="center"/>
        <w:rPr>
          <w:b/>
          <w:sz w:val="24"/>
          <w:szCs w:val="24"/>
        </w:rPr>
      </w:pPr>
    </w:p>
    <w:p w:rsidR="00CF28E3" w:rsidRDefault="00CF28E3" w:rsidP="00CF28E3">
      <w:pPr>
        <w:jc w:val="center"/>
        <w:rPr>
          <w:b/>
          <w:sz w:val="24"/>
          <w:szCs w:val="24"/>
        </w:rPr>
      </w:pPr>
    </w:p>
    <w:p w:rsidR="00CF28E3" w:rsidRDefault="00CF28E3" w:rsidP="00CF28E3">
      <w:pPr>
        <w:jc w:val="center"/>
        <w:rPr>
          <w:b/>
          <w:sz w:val="24"/>
          <w:szCs w:val="24"/>
        </w:rPr>
      </w:pPr>
    </w:p>
    <w:p w:rsidR="00CF28E3" w:rsidRDefault="00CF28E3" w:rsidP="00CF28E3">
      <w:pPr>
        <w:jc w:val="center"/>
        <w:rPr>
          <w:b/>
          <w:sz w:val="24"/>
          <w:szCs w:val="24"/>
        </w:rPr>
      </w:pPr>
    </w:p>
    <w:p w:rsidR="00CF28E3" w:rsidRDefault="00CF28E3" w:rsidP="00CF28E3">
      <w:pPr>
        <w:jc w:val="center"/>
        <w:rPr>
          <w:b/>
          <w:sz w:val="24"/>
          <w:szCs w:val="24"/>
        </w:rPr>
      </w:pPr>
    </w:p>
    <w:p w:rsidR="00CF28E3" w:rsidRDefault="00CF28E3" w:rsidP="00CF28E3">
      <w:pPr>
        <w:jc w:val="center"/>
        <w:rPr>
          <w:b/>
          <w:sz w:val="24"/>
          <w:szCs w:val="24"/>
        </w:rPr>
      </w:pPr>
    </w:p>
    <w:tbl>
      <w:tblPr>
        <w:tblStyle w:val="TableGrid"/>
        <w:tblW w:w="0" w:type="auto"/>
        <w:tblInd w:w="3652" w:type="dxa"/>
        <w:tblLook w:val="04A0"/>
      </w:tblPr>
      <w:tblGrid>
        <w:gridCol w:w="3480"/>
        <w:gridCol w:w="3466"/>
      </w:tblGrid>
      <w:tr w:rsidR="00CF28E3" w:rsidTr="00CF28E3">
        <w:tc>
          <w:tcPr>
            <w:tcW w:w="3480" w:type="dxa"/>
          </w:tcPr>
          <w:p w:rsidR="00CF28E3" w:rsidRDefault="00CF28E3" w:rsidP="00CF28E3">
            <w:pPr>
              <w:jc w:val="center"/>
              <w:rPr>
                <w:b/>
                <w:sz w:val="24"/>
                <w:szCs w:val="24"/>
              </w:rPr>
            </w:pPr>
            <w:r>
              <w:rPr>
                <w:b/>
                <w:sz w:val="24"/>
                <w:szCs w:val="24"/>
              </w:rPr>
              <w:t>Policy</w:t>
            </w:r>
          </w:p>
        </w:tc>
        <w:tc>
          <w:tcPr>
            <w:tcW w:w="3466" w:type="dxa"/>
          </w:tcPr>
          <w:p w:rsidR="00CF28E3" w:rsidRDefault="00CF28E3" w:rsidP="00CF28E3">
            <w:pPr>
              <w:jc w:val="center"/>
              <w:rPr>
                <w:b/>
                <w:sz w:val="24"/>
                <w:szCs w:val="24"/>
              </w:rPr>
            </w:pPr>
            <w:r>
              <w:rPr>
                <w:b/>
                <w:sz w:val="24"/>
                <w:szCs w:val="24"/>
              </w:rPr>
              <w:t>Standing orders and Delegated Authorities</w:t>
            </w:r>
          </w:p>
        </w:tc>
      </w:tr>
      <w:tr w:rsidR="00CF28E3" w:rsidTr="00CF28E3">
        <w:tc>
          <w:tcPr>
            <w:tcW w:w="3480" w:type="dxa"/>
          </w:tcPr>
          <w:p w:rsidR="00CF28E3" w:rsidRDefault="00CF28E3" w:rsidP="00CF28E3">
            <w:pPr>
              <w:jc w:val="center"/>
              <w:rPr>
                <w:b/>
                <w:sz w:val="24"/>
                <w:szCs w:val="24"/>
              </w:rPr>
            </w:pPr>
            <w:r>
              <w:rPr>
                <w:b/>
                <w:sz w:val="24"/>
                <w:szCs w:val="24"/>
              </w:rPr>
              <w:t>Date due for review</w:t>
            </w:r>
          </w:p>
        </w:tc>
        <w:tc>
          <w:tcPr>
            <w:tcW w:w="3466" w:type="dxa"/>
          </w:tcPr>
          <w:p w:rsidR="00CF28E3" w:rsidRDefault="00CF28E3" w:rsidP="00CF28E3">
            <w:pPr>
              <w:jc w:val="center"/>
              <w:rPr>
                <w:b/>
                <w:sz w:val="24"/>
                <w:szCs w:val="24"/>
              </w:rPr>
            </w:pPr>
            <w:r>
              <w:rPr>
                <w:b/>
                <w:sz w:val="24"/>
                <w:szCs w:val="24"/>
              </w:rPr>
              <w:t>April 2017</w:t>
            </w:r>
          </w:p>
        </w:tc>
      </w:tr>
      <w:tr w:rsidR="00CF28E3" w:rsidTr="00CF28E3">
        <w:tc>
          <w:tcPr>
            <w:tcW w:w="3480" w:type="dxa"/>
          </w:tcPr>
          <w:p w:rsidR="00CF28E3" w:rsidRDefault="00CF28E3" w:rsidP="00CF28E3">
            <w:pPr>
              <w:jc w:val="center"/>
              <w:rPr>
                <w:b/>
                <w:sz w:val="24"/>
                <w:szCs w:val="24"/>
              </w:rPr>
            </w:pPr>
            <w:r>
              <w:rPr>
                <w:b/>
                <w:sz w:val="24"/>
                <w:szCs w:val="24"/>
              </w:rPr>
              <w:t>Date approved by Management Committee</w:t>
            </w:r>
          </w:p>
        </w:tc>
        <w:tc>
          <w:tcPr>
            <w:tcW w:w="3466" w:type="dxa"/>
          </w:tcPr>
          <w:p w:rsidR="00CF28E3" w:rsidRDefault="00CF28E3" w:rsidP="00CF28E3">
            <w:pPr>
              <w:jc w:val="center"/>
              <w:rPr>
                <w:b/>
                <w:sz w:val="24"/>
                <w:szCs w:val="24"/>
              </w:rPr>
            </w:pPr>
            <w:r>
              <w:rPr>
                <w:b/>
                <w:sz w:val="24"/>
                <w:szCs w:val="24"/>
              </w:rPr>
              <w:t>27</w:t>
            </w:r>
            <w:r w:rsidRPr="00CF28E3">
              <w:rPr>
                <w:b/>
                <w:sz w:val="24"/>
                <w:szCs w:val="24"/>
                <w:vertAlign w:val="superscript"/>
              </w:rPr>
              <w:t>th</w:t>
            </w:r>
            <w:r>
              <w:rPr>
                <w:b/>
                <w:sz w:val="24"/>
                <w:szCs w:val="24"/>
              </w:rPr>
              <w:t xml:space="preserve"> June 2019</w:t>
            </w:r>
          </w:p>
        </w:tc>
      </w:tr>
      <w:tr w:rsidR="00CF28E3" w:rsidTr="00CF28E3">
        <w:tc>
          <w:tcPr>
            <w:tcW w:w="3480" w:type="dxa"/>
          </w:tcPr>
          <w:p w:rsidR="00CF28E3" w:rsidRDefault="00CF28E3" w:rsidP="00CF28E3">
            <w:pPr>
              <w:jc w:val="center"/>
              <w:rPr>
                <w:b/>
                <w:sz w:val="24"/>
                <w:szCs w:val="24"/>
              </w:rPr>
            </w:pPr>
            <w:r>
              <w:rPr>
                <w:b/>
                <w:sz w:val="24"/>
                <w:szCs w:val="24"/>
              </w:rPr>
              <w:t xml:space="preserve">Next Review Date </w:t>
            </w:r>
          </w:p>
        </w:tc>
        <w:tc>
          <w:tcPr>
            <w:tcW w:w="3466" w:type="dxa"/>
          </w:tcPr>
          <w:p w:rsidR="00CF28E3" w:rsidRDefault="00CF28E3" w:rsidP="00CF28E3">
            <w:pPr>
              <w:jc w:val="center"/>
              <w:rPr>
                <w:b/>
                <w:sz w:val="24"/>
                <w:szCs w:val="24"/>
              </w:rPr>
            </w:pPr>
            <w:r>
              <w:rPr>
                <w:b/>
                <w:sz w:val="24"/>
                <w:szCs w:val="24"/>
              </w:rPr>
              <w:t>June 2022</w:t>
            </w:r>
          </w:p>
        </w:tc>
      </w:tr>
    </w:tbl>
    <w:p w:rsidR="00CF28E3" w:rsidRDefault="00CF28E3" w:rsidP="00CF28E3">
      <w:pPr>
        <w:jc w:val="center"/>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CF28E3">
      <w:pPr>
        <w:rPr>
          <w:b/>
          <w:sz w:val="24"/>
          <w:szCs w:val="24"/>
        </w:rPr>
      </w:pPr>
    </w:p>
    <w:p w:rsidR="00CF28E3" w:rsidRDefault="00CF28E3" w:rsidP="00CF28E3">
      <w:pPr>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FD7D12" w:rsidRPr="003E101C" w:rsidRDefault="001C605D" w:rsidP="00FD7D12">
      <w:pPr>
        <w:jc w:val="both"/>
        <w:rPr>
          <w:b/>
          <w:i/>
          <w:sz w:val="24"/>
          <w:szCs w:val="24"/>
        </w:rPr>
      </w:pPr>
      <w:r>
        <w:rPr>
          <w:b/>
          <w:sz w:val="24"/>
          <w:szCs w:val="24"/>
        </w:rPr>
        <w:lastRenderedPageBreak/>
        <w:t>Ruchazie</w:t>
      </w:r>
      <w:r w:rsidR="00FD7D12" w:rsidRPr="003E101C">
        <w:rPr>
          <w:b/>
          <w:sz w:val="24"/>
          <w:szCs w:val="24"/>
        </w:rPr>
        <w:t xml:space="preserve"> Housing </w:t>
      </w:r>
      <w:r w:rsidR="009F0926" w:rsidRPr="003E101C">
        <w:rPr>
          <w:b/>
          <w:sz w:val="24"/>
          <w:szCs w:val="24"/>
        </w:rPr>
        <w:t>Association</w:t>
      </w:r>
    </w:p>
    <w:p w:rsidR="00FD7D12" w:rsidRPr="003E101C" w:rsidRDefault="00FD7D12" w:rsidP="00FD7D12">
      <w:pPr>
        <w:jc w:val="both"/>
        <w:rPr>
          <w:b/>
          <w:sz w:val="24"/>
          <w:szCs w:val="24"/>
        </w:rPr>
      </w:pPr>
    </w:p>
    <w:p w:rsidR="00FD7D12" w:rsidRPr="009F2819" w:rsidRDefault="00FD7D12" w:rsidP="00FD7D12">
      <w:pPr>
        <w:jc w:val="both"/>
        <w:rPr>
          <w:b/>
          <w:color w:val="4C0000"/>
          <w:sz w:val="40"/>
          <w:szCs w:val="40"/>
        </w:rPr>
      </w:pPr>
      <w:r w:rsidRPr="009F2819">
        <w:rPr>
          <w:b/>
          <w:color w:val="4C0000"/>
          <w:sz w:val="40"/>
          <w:szCs w:val="40"/>
        </w:rPr>
        <w:t>Standing Orders</w:t>
      </w:r>
    </w:p>
    <w:p w:rsidR="00FD7D12" w:rsidRPr="003E101C" w:rsidRDefault="00CF28E3" w:rsidP="00CF28E3">
      <w:pPr>
        <w:tabs>
          <w:tab w:val="left" w:pos="1125"/>
        </w:tabs>
        <w:jc w:val="both"/>
        <w:rPr>
          <w:b/>
          <w:color w:val="C45911" w:themeColor="accent2" w:themeShade="BF"/>
          <w:sz w:val="40"/>
          <w:szCs w:val="40"/>
        </w:rPr>
      </w:pPr>
      <w:r>
        <w:rPr>
          <w:b/>
          <w:color w:val="C45911" w:themeColor="accent2" w:themeShade="BF"/>
          <w:sz w:val="40"/>
          <w:szCs w:val="40"/>
        </w:rPr>
        <w:tab/>
      </w:r>
    </w:p>
    <w:p w:rsidR="00FD7D12" w:rsidRPr="003E101C" w:rsidRDefault="00FD7D12" w:rsidP="00FD7D12">
      <w:pPr>
        <w:rPr>
          <w:sz w:val="24"/>
          <w:szCs w:val="24"/>
        </w:rPr>
      </w:pPr>
    </w:p>
    <w:p w:rsidR="00FD7D12" w:rsidRPr="003E101C" w:rsidRDefault="00FD7D12" w:rsidP="00FD7D12">
      <w:pPr>
        <w:rPr>
          <w:b/>
          <w:sz w:val="24"/>
          <w:szCs w:val="24"/>
        </w:rPr>
      </w:pPr>
      <w:r w:rsidRPr="003E101C">
        <w:rPr>
          <w:b/>
          <w:sz w:val="24"/>
          <w:szCs w:val="24"/>
        </w:rPr>
        <w:t>Section One</w:t>
      </w:r>
      <w:r w:rsidR="00F73879" w:rsidRPr="003E101C">
        <w:rPr>
          <w:b/>
          <w:sz w:val="24"/>
          <w:szCs w:val="24"/>
        </w:rPr>
        <w:t xml:space="preserve"> </w:t>
      </w:r>
    </w:p>
    <w:p w:rsidR="00FD7D12" w:rsidRPr="003E101C" w:rsidRDefault="00FD7D12" w:rsidP="00FD7D12">
      <w:pPr>
        <w:rPr>
          <w:sz w:val="24"/>
          <w:szCs w:val="24"/>
        </w:rPr>
      </w:pPr>
    </w:p>
    <w:p w:rsidR="00FD7D12" w:rsidRPr="003E101C" w:rsidRDefault="00FD7D12" w:rsidP="00FD7D12">
      <w:pPr>
        <w:tabs>
          <w:tab w:val="left" w:pos="720"/>
        </w:tabs>
        <w:ind w:left="720" w:hanging="720"/>
        <w:jc w:val="both"/>
        <w:rPr>
          <w:b/>
          <w:sz w:val="24"/>
          <w:szCs w:val="24"/>
        </w:rPr>
      </w:pPr>
      <w:r w:rsidRPr="003E101C">
        <w:rPr>
          <w:b/>
          <w:sz w:val="24"/>
          <w:szCs w:val="24"/>
        </w:rPr>
        <w:t xml:space="preserve">1. </w:t>
      </w:r>
      <w:r w:rsidRPr="003E101C">
        <w:rPr>
          <w:b/>
          <w:sz w:val="24"/>
          <w:szCs w:val="24"/>
        </w:rPr>
        <w:tab/>
      </w:r>
      <w:r w:rsidR="00F73879" w:rsidRPr="003E101C">
        <w:rPr>
          <w:b/>
          <w:sz w:val="24"/>
          <w:szCs w:val="24"/>
        </w:rPr>
        <w:t>Scope</w:t>
      </w:r>
    </w:p>
    <w:p w:rsidR="00FD7D12" w:rsidRPr="003E101C" w:rsidRDefault="00FD7D12" w:rsidP="00FD7D12">
      <w:pPr>
        <w:tabs>
          <w:tab w:val="left" w:pos="720"/>
        </w:tabs>
        <w:ind w:left="720" w:hanging="720"/>
        <w:jc w:val="both"/>
        <w:rPr>
          <w:b/>
          <w:sz w:val="24"/>
          <w:szCs w:val="24"/>
        </w:rPr>
      </w:pPr>
    </w:p>
    <w:p w:rsidR="00124078" w:rsidRDefault="00FD7D12" w:rsidP="00DB5AC6">
      <w:pPr>
        <w:pStyle w:val="ListParagraph"/>
        <w:numPr>
          <w:ilvl w:val="1"/>
          <w:numId w:val="17"/>
        </w:numPr>
        <w:tabs>
          <w:tab w:val="left" w:pos="720"/>
        </w:tabs>
        <w:jc w:val="both"/>
        <w:rPr>
          <w:sz w:val="24"/>
          <w:szCs w:val="24"/>
        </w:rPr>
      </w:pPr>
      <w:r w:rsidRPr="003E101C">
        <w:rPr>
          <w:sz w:val="24"/>
          <w:szCs w:val="24"/>
        </w:rPr>
        <w:t>These Standing Orders describe the</w:t>
      </w:r>
      <w:r w:rsidR="00DB6F2D">
        <w:rPr>
          <w:sz w:val="24"/>
          <w:szCs w:val="24"/>
        </w:rPr>
        <w:t xml:space="preserve"> roles,</w:t>
      </w:r>
      <w:r w:rsidR="00AA43E9" w:rsidRPr="003E101C">
        <w:rPr>
          <w:sz w:val="24"/>
          <w:szCs w:val="24"/>
        </w:rPr>
        <w:t xml:space="preserve"> responsibilities</w:t>
      </w:r>
      <w:r w:rsidR="00DB6F2D">
        <w:rPr>
          <w:sz w:val="24"/>
          <w:szCs w:val="24"/>
        </w:rPr>
        <w:t xml:space="preserve"> and powers</w:t>
      </w:r>
      <w:r w:rsidR="00AA43E9" w:rsidRPr="003E101C">
        <w:rPr>
          <w:sz w:val="24"/>
          <w:szCs w:val="24"/>
        </w:rPr>
        <w:t xml:space="preserve"> of the </w:t>
      </w:r>
      <w:r w:rsidR="00A105E3">
        <w:rPr>
          <w:sz w:val="24"/>
          <w:szCs w:val="24"/>
        </w:rPr>
        <w:t>governing body</w:t>
      </w:r>
      <w:r w:rsidR="003E101C">
        <w:rPr>
          <w:sz w:val="24"/>
          <w:szCs w:val="24"/>
        </w:rPr>
        <w:t>,</w:t>
      </w:r>
      <w:r w:rsidR="00AA43E9" w:rsidRPr="003E101C">
        <w:rPr>
          <w:sz w:val="24"/>
          <w:szCs w:val="24"/>
        </w:rPr>
        <w:t xml:space="preserve"> sub-groups</w:t>
      </w:r>
      <w:r w:rsidR="003E101C">
        <w:rPr>
          <w:sz w:val="24"/>
          <w:szCs w:val="24"/>
        </w:rPr>
        <w:t xml:space="preserve"> and individuals</w:t>
      </w:r>
      <w:r w:rsidR="00AA43E9" w:rsidRPr="003E101C">
        <w:rPr>
          <w:sz w:val="24"/>
          <w:szCs w:val="24"/>
        </w:rPr>
        <w:t xml:space="preserve"> that make </w:t>
      </w:r>
      <w:r w:rsidR="00A105E3">
        <w:rPr>
          <w:sz w:val="24"/>
          <w:szCs w:val="24"/>
        </w:rPr>
        <w:t>up the governance framework of Ruchazie</w:t>
      </w:r>
      <w:r w:rsidR="003E101C">
        <w:rPr>
          <w:sz w:val="24"/>
          <w:szCs w:val="24"/>
        </w:rPr>
        <w:t xml:space="preserve"> Housing</w:t>
      </w:r>
      <w:r w:rsidR="00A105E3">
        <w:rPr>
          <w:sz w:val="24"/>
          <w:szCs w:val="24"/>
        </w:rPr>
        <w:t xml:space="preserve"> Association (RHA).</w:t>
      </w:r>
    </w:p>
    <w:p w:rsidR="00124078" w:rsidRDefault="00A929B1" w:rsidP="003E101C">
      <w:pPr>
        <w:pStyle w:val="ListParagraph"/>
        <w:tabs>
          <w:tab w:val="left" w:pos="720"/>
        </w:tabs>
        <w:jc w:val="both"/>
        <w:rPr>
          <w:sz w:val="24"/>
          <w:szCs w:val="24"/>
        </w:rPr>
      </w:pPr>
      <w:r w:rsidRPr="003E101C">
        <w:rPr>
          <w:sz w:val="24"/>
          <w:szCs w:val="24"/>
        </w:rPr>
        <w:t xml:space="preserve"> </w:t>
      </w:r>
    </w:p>
    <w:p w:rsidR="00A929B1" w:rsidRPr="003E101C" w:rsidRDefault="00A929B1" w:rsidP="00DB5AC6">
      <w:pPr>
        <w:pStyle w:val="ListParagraph"/>
        <w:numPr>
          <w:ilvl w:val="1"/>
          <w:numId w:val="17"/>
        </w:numPr>
        <w:tabs>
          <w:tab w:val="left" w:pos="720"/>
        </w:tabs>
        <w:jc w:val="both"/>
        <w:rPr>
          <w:sz w:val="24"/>
          <w:szCs w:val="24"/>
        </w:rPr>
      </w:pPr>
      <w:r w:rsidRPr="003E101C">
        <w:rPr>
          <w:sz w:val="24"/>
          <w:szCs w:val="24"/>
        </w:rPr>
        <w:t>Th</w:t>
      </w:r>
      <w:r w:rsidR="00A105E3">
        <w:rPr>
          <w:sz w:val="24"/>
          <w:szCs w:val="24"/>
        </w:rPr>
        <w:t>ey take account of its Rules,</w:t>
      </w:r>
      <w:r w:rsidR="0006528C">
        <w:rPr>
          <w:sz w:val="24"/>
          <w:szCs w:val="24"/>
        </w:rPr>
        <w:t xml:space="preserve"> </w:t>
      </w:r>
      <w:r w:rsidRPr="003E101C">
        <w:rPr>
          <w:sz w:val="24"/>
          <w:szCs w:val="24"/>
        </w:rPr>
        <w:t>relevant legislation and regulatory requirements.  In the event of a conflict being identified between the terms of the Standing Orders and the Rules</w:t>
      </w:r>
      <w:r w:rsidR="0088651C">
        <w:rPr>
          <w:sz w:val="24"/>
          <w:szCs w:val="24"/>
        </w:rPr>
        <w:t xml:space="preserve"> of R</w:t>
      </w:r>
      <w:r w:rsidR="0006528C">
        <w:rPr>
          <w:sz w:val="24"/>
          <w:szCs w:val="24"/>
        </w:rPr>
        <w:t>HA</w:t>
      </w:r>
      <w:r w:rsidRPr="003E101C">
        <w:rPr>
          <w:sz w:val="24"/>
          <w:szCs w:val="24"/>
        </w:rPr>
        <w:t>, the Rules shall prevail.</w:t>
      </w:r>
    </w:p>
    <w:p w:rsidR="00A929B1" w:rsidRPr="003E101C" w:rsidRDefault="00A929B1" w:rsidP="007F2920">
      <w:pPr>
        <w:pStyle w:val="ListParagraph"/>
        <w:tabs>
          <w:tab w:val="left" w:pos="720"/>
        </w:tabs>
        <w:jc w:val="both"/>
        <w:rPr>
          <w:sz w:val="24"/>
          <w:szCs w:val="24"/>
        </w:rPr>
      </w:pPr>
    </w:p>
    <w:p w:rsidR="00A929B1" w:rsidRPr="003E101C" w:rsidRDefault="00A929B1" w:rsidP="00DB5AC6">
      <w:pPr>
        <w:pStyle w:val="ListParagraph"/>
        <w:numPr>
          <w:ilvl w:val="1"/>
          <w:numId w:val="17"/>
        </w:numPr>
        <w:tabs>
          <w:tab w:val="left" w:pos="720"/>
        </w:tabs>
        <w:jc w:val="both"/>
      </w:pPr>
      <w:r w:rsidRPr="003E101C">
        <w:rPr>
          <w:sz w:val="24"/>
          <w:szCs w:val="24"/>
        </w:rPr>
        <w:t>They also provide a</w:t>
      </w:r>
      <w:r w:rsidR="00FD7D12" w:rsidRPr="003E101C">
        <w:rPr>
          <w:sz w:val="24"/>
          <w:szCs w:val="24"/>
        </w:rPr>
        <w:t xml:space="preserve"> </w:t>
      </w:r>
      <w:r w:rsidR="00A105E3">
        <w:rPr>
          <w:sz w:val="24"/>
          <w:szCs w:val="24"/>
        </w:rPr>
        <w:t xml:space="preserve">formal </w:t>
      </w:r>
      <w:r w:rsidR="00FD7D12" w:rsidRPr="003E101C">
        <w:rPr>
          <w:sz w:val="24"/>
          <w:szCs w:val="24"/>
        </w:rPr>
        <w:t>framework for the conduct of meetings, delegation of author</w:t>
      </w:r>
      <w:r w:rsidR="009F2819">
        <w:rPr>
          <w:sz w:val="24"/>
          <w:szCs w:val="24"/>
        </w:rPr>
        <w:t>ity and reporting arrangements</w:t>
      </w:r>
      <w:r w:rsidR="00A105E3">
        <w:rPr>
          <w:sz w:val="24"/>
          <w:szCs w:val="24"/>
        </w:rPr>
        <w:t>, so that</w:t>
      </w:r>
      <w:r w:rsidRPr="003E101C">
        <w:rPr>
          <w:sz w:val="24"/>
          <w:szCs w:val="24"/>
        </w:rPr>
        <w:t xml:space="preserve"> </w:t>
      </w:r>
      <w:r w:rsidR="00A105E3">
        <w:rPr>
          <w:sz w:val="24"/>
          <w:szCs w:val="24"/>
        </w:rPr>
        <w:t>R</w:t>
      </w:r>
      <w:r w:rsidRPr="003E101C">
        <w:rPr>
          <w:sz w:val="24"/>
          <w:szCs w:val="24"/>
        </w:rPr>
        <w:t>HA</w:t>
      </w:r>
      <w:r w:rsidR="00A105E3">
        <w:rPr>
          <w:sz w:val="24"/>
          <w:szCs w:val="24"/>
        </w:rPr>
        <w:t xml:space="preserve"> can</w:t>
      </w:r>
      <w:r w:rsidR="00FD7D12" w:rsidRPr="003E101C">
        <w:rPr>
          <w:sz w:val="24"/>
          <w:szCs w:val="24"/>
        </w:rPr>
        <w:t xml:space="preserve"> ensure that </w:t>
      </w:r>
      <w:r w:rsidRPr="003E101C">
        <w:rPr>
          <w:sz w:val="24"/>
          <w:szCs w:val="24"/>
        </w:rPr>
        <w:t>it</w:t>
      </w:r>
      <w:r w:rsidR="00FD7D12" w:rsidRPr="003E101C">
        <w:rPr>
          <w:sz w:val="24"/>
          <w:szCs w:val="24"/>
        </w:rPr>
        <w:t xml:space="preserve"> is well governed and operates its business in an orderly and efficient way.</w:t>
      </w:r>
      <w:r w:rsidRPr="003E101C">
        <w:rPr>
          <w:sz w:val="24"/>
          <w:szCs w:val="24"/>
        </w:rPr>
        <w:t xml:space="preserve"> </w:t>
      </w:r>
      <w:r w:rsidR="00FD7D12" w:rsidRPr="003E101C">
        <w:rPr>
          <w:sz w:val="24"/>
          <w:szCs w:val="24"/>
        </w:rPr>
        <w:t>They apply to all meetings of the</w:t>
      </w:r>
      <w:r w:rsidR="00A105E3">
        <w:rPr>
          <w:sz w:val="24"/>
          <w:szCs w:val="24"/>
        </w:rPr>
        <w:t xml:space="preserve"> RHA</w:t>
      </w:r>
      <w:r w:rsidR="00FD7D12" w:rsidRPr="003E101C">
        <w:rPr>
          <w:sz w:val="24"/>
          <w:szCs w:val="24"/>
        </w:rPr>
        <w:t xml:space="preserve"> </w:t>
      </w:r>
      <w:r w:rsidR="003E101C">
        <w:rPr>
          <w:sz w:val="24"/>
          <w:szCs w:val="24"/>
        </w:rPr>
        <w:t>management committee</w:t>
      </w:r>
      <w:r w:rsidR="0006528C">
        <w:rPr>
          <w:sz w:val="24"/>
          <w:szCs w:val="24"/>
        </w:rPr>
        <w:t xml:space="preserve"> and</w:t>
      </w:r>
      <w:r w:rsidR="00A105E3">
        <w:rPr>
          <w:sz w:val="24"/>
          <w:szCs w:val="24"/>
        </w:rPr>
        <w:t xml:space="preserve"> any approved</w:t>
      </w:r>
      <w:r w:rsidR="00FD7D12" w:rsidRPr="003E101C">
        <w:rPr>
          <w:sz w:val="24"/>
          <w:szCs w:val="24"/>
        </w:rPr>
        <w:t xml:space="preserve"> </w:t>
      </w:r>
      <w:r w:rsidR="003E101C">
        <w:rPr>
          <w:sz w:val="24"/>
          <w:szCs w:val="24"/>
        </w:rPr>
        <w:t>sub-c</w:t>
      </w:r>
      <w:r w:rsidR="0006528C">
        <w:rPr>
          <w:sz w:val="24"/>
          <w:szCs w:val="24"/>
        </w:rPr>
        <w:t>ommittees</w:t>
      </w:r>
      <w:r w:rsidR="00FD7D12" w:rsidRPr="003E101C">
        <w:rPr>
          <w:sz w:val="24"/>
          <w:szCs w:val="24"/>
        </w:rPr>
        <w:t xml:space="preserve">. </w:t>
      </w:r>
    </w:p>
    <w:p w:rsidR="00A929B1" w:rsidRPr="003E101C" w:rsidRDefault="00A929B1" w:rsidP="007F2920">
      <w:pPr>
        <w:pStyle w:val="ListParagraph"/>
        <w:rPr>
          <w:sz w:val="24"/>
          <w:szCs w:val="24"/>
        </w:rPr>
      </w:pPr>
    </w:p>
    <w:p w:rsidR="00FD7D12" w:rsidRPr="003E101C" w:rsidRDefault="00B03B93" w:rsidP="00DB5AC6">
      <w:pPr>
        <w:pStyle w:val="ListParagraph"/>
        <w:numPr>
          <w:ilvl w:val="1"/>
          <w:numId w:val="17"/>
        </w:numPr>
        <w:tabs>
          <w:tab w:val="left" w:pos="720"/>
        </w:tabs>
        <w:jc w:val="both"/>
        <w:rPr>
          <w:sz w:val="24"/>
          <w:szCs w:val="24"/>
        </w:rPr>
      </w:pPr>
      <w:r>
        <w:rPr>
          <w:sz w:val="24"/>
          <w:szCs w:val="24"/>
        </w:rPr>
        <w:t>These Standing</w:t>
      </w:r>
      <w:r w:rsidR="00273463">
        <w:rPr>
          <w:sz w:val="24"/>
          <w:szCs w:val="24"/>
        </w:rPr>
        <w:t xml:space="preserve"> </w:t>
      </w:r>
      <w:r w:rsidR="00A105E3">
        <w:rPr>
          <w:sz w:val="24"/>
          <w:szCs w:val="24"/>
        </w:rPr>
        <w:t>Orders were approved in June 2019</w:t>
      </w:r>
      <w:r>
        <w:rPr>
          <w:sz w:val="24"/>
          <w:szCs w:val="24"/>
        </w:rPr>
        <w:t>, will</w:t>
      </w:r>
      <w:r w:rsidR="00FD7D12" w:rsidRPr="003E101C">
        <w:rPr>
          <w:sz w:val="24"/>
          <w:szCs w:val="24"/>
        </w:rPr>
        <w:t xml:space="preserve"> be reviewed at least every three years</w:t>
      </w:r>
      <w:r w:rsidR="00A105E3">
        <w:rPr>
          <w:sz w:val="24"/>
          <w:szCs w:val="24"/>
        </w:rPr>
        <w:t>,</w:t>
      </w:r>
      <w:r w:rsidR="00FD7D12" w:rsidRPr="003E101C">
        <w:rPr>
          <w:sz w:val="24"/>
          <w:szCs w:val="24"/>
        </w:rPr>
        <w:t xml:space="preserve"> and cannot be amended without the approval of </w:t>
      </w:r>
      <w:r w:rsidR="00A105E3">
        <w:rPr>
          <w:sz w:val="24"/>
          <w:szCs w:val="24"/>
        </w:rPr>
        <w:t>R</w:t>
      </w:r>
      <w:r w:rsidR="004909FF">
        <w:rPr>
          <w:sz w:val="24"/>
          <w:szCs w:val="24"/>
        </w:rPr>
        <w:t>H</w:t>
      </w:r>
      <w:r w:rsidR="00124078">
        <w:rPr>
          <w:sz w:val="24"/>
          <w:szCs w:val="24"/>
        </w:rPr>
        <w:t>A’s</w:t>
      </w:r>
      <w:r w:rsidR="00FD7D12" w:rsidRPr="003E101C">
        <w:rPr>
          <w:sz w:val="24"/>
          <w:szCs w:val="24"/>
        </w:rPr>
        <w:t xml:space="preserve"> </w:t>
      </w:r>
      <w:r w:rsidR="00124078">
        <w:rPr>
          <w:sz w:val="24"/>
          <w:szCs w:val="24"/>
        </w:rPr>
        <w:t>management committee</w:t>
      </w:r>
      <w:r w:rsidR="00FD7D12" w:rsidRPr="003E101C">
        <w:rPr>
          <w:sz w:val="24"/>
          <w:szCs w:val="24"/>
        </w:rPr>
        <w:t>.</w:t>
      </w:r>
    </w:p>
    <w:p w:rsidR="00F73879" w:rsidRPr="003E101C" w:rsidRDefault="00F73879" w:rsidP="007F2920">
      <w:pPr>
        <w:pStyle w:val="ListParagraph"/>
        <w:rPr>
          <w:sz w:val="24"/>
          <w:szCs w:val="24"/>
        </w:rPr>
      </w:pPr>
    </w:p>
    <w:p w:rsidR="00273463" w:rsidRDefault="00273463" w:rsidP="007F2920">
      <w:pPr>
        <w:tabs>
          <w:tab w:val="left" w:pos="720"/>
        </w:tabs>
        <w:jc w:val="both"/>
        <w:rPr>
          <w:sz w:val="24"/>
          <w:szCs w:val="24"/>
        </w:rPr>
      </w:pPr>
    </w:p>
    <w:p w:rsidR="00273463" w:rsidRPr="003E101C" w:rsidRDefault="00273463" w:rsidP="007F2920">
      <w:pPr>
        <w:tabs>
          <w:tab w:val="left" w:pos="720"/>
        </w:tabs>
        <w:jc w:val="both"/>
        <w:rPr>
          <w:sz w:val="24"/>
          <w:szCs w:val="24"/>
        </w:rPr>
      </w:pPr>
    </w:p>
    <w:p w:rsidR="00F73879" w:rsidRPr="003E101C" w:rsidRDefault="00F73879" w:rsidP="007F2920">
      <w:pPr>
        <w:tabs>
          <w:tab w:val="left" w:pos="720"/>
        </w:tabs>
        <w:ind w:left="709" w:hanging="709"/>
        <w:jc w:val="both"/>
        <w:rPr>
          <w:b/>
          <w:sz w:val="24"/>
          <w:szCs w:val="24"/>
        </w:rPr>
      </w:pPr>
      <w:r w:rsidRPr="003E101C">
        <w:rPr>
          <w:b/>
          <w:sz w:val="24"/>
          <w:szCs w:val="24"/>
        </w:rPr>
        <w:t>Section Two</w:t>
      </w:r>
    </w:p>
    <w:p w:rsidR="0025099E" w:rsidRPr="003E101C" w:rsidRDefault="0025099E" w:rsidP="007F2920">
      <w:pPr>
        <w:tabs>
          <w:tab w:val="left" w:pos="720"/>
        </w:tabs>
        <w:ind w:left="709" w:hanging="709"/>
        <w:jc w:val="both"/>
        <w:rPr>
          <w:b/>
          <w:sz w:val="24"/>
          <w:szCs w:val="24"/>
        </w:rPr>
      </w:pPr>
    </w:p>
    <w:p w:rsidR="00135910" w:rsidRPr="0021158A" w:rsidRDefault="00F64065" w:rsidP="0021158A">
      <w:pPr>
        <w:tabs>
          <w:tab w:val="left" w:pos="720"/>
        </w:tabs>
        <w:jc w:val="both"/>
        <w:rPr>
          <w:b/>
          <w:sz w:val="24"/>
          <w:szCs w:val="24"/>
        </w:rPr>
      </w:pPr>
      <w:r w:rsidRPr="003E101C">
        <w:rPr>
          <w:b/>
          <w:sz w:val="24"/>
          <w:szCs w:val="24"/>
        </w:rPr>
        <w:t xml:space="preserve">2.        </w:t>
      </w:r>
      <w:r w:rsidR="00880D3B">
        <w:rPr>
          <w:b/>
          <w:sz w:val="24"/>
          <w:szCs w:val="24"/>
        </w:rPr>
        <w:t xml:space="preserve">Governance Framework </w:t>
      </w:r>
      <w:r w:rsidR="000F6D14">
        <w:rPr>
          <w:b/>
          <w:sz w:val="24"/>
          <w:szCs w:val="24"/>
        </w:rPr>
        <w:t xml:space="preserve"> </w:t>
      </w:r>
      <w:r w:rsidR="00135910" w:rsidRPr="003E101C">
        <w:rPr>
          <w:sz w:val="24"/>
          <w:szCs w:val="24"/>
        </w:rPr>
        <w:t xml:space="preserve">  </w:t>
      </w:r>
      <w:r w:rsidR="006C6DF3" w:rsidRPr="003E101C">
        <w:rPr>
          <w:sz w:val="24"/>
          <w:szCs w:val="24"/>
        </w:rPr>
        <w:t xml:space="preserve"> </w:t>
      </w:r>
      <w:r w:rsidR="00135910" w:rsidRPr="003E101C">
        <w:rPr>
          <w:sz w:val="24"/>
          <w:szCs w:val="24"/>
        </w:rPr>
        <w:t xml:space="preserve">   </w:t>
      </w:r>
    </w:p>
    <w:p w:rsidR="006C6DF3" w:rsidRPr="003E101C" w:rsidRDefault="006C6DF3" w:rsidP="007F2920">
      <w:pPr>
        <w:tabs>
          <w:tab w:val="left" w:pos="720"/>
        </w:tabs>
        <w:ind w:left="709" w:hanging="709"/>
        <w:jc w:val="both"/>
        <w:rPr>
          <w:sz w:val="24"/>
          <w:szCs w:val="24"/>
        </w:rPr>
      </w:pPr>
    </w:p>
    <w:p w:rsidR="001322AF" w:rsidRDefault="003D1962" w:rsidP="001322AF">
      <w:pPr>
        <w:tabs>
          <w:tab w:val="left" w:pos="720"/>
        </w:tabs>
        <w:ind w:left="709" w:hanging="709"/>
        <w:jc w:val="both"/>
        <w:rPr>
          <w:b/>
          <w:sz w:val="24"/>
          <w:szCs w:val="24"/>
        </w:rPr>
      </w:pPr>
      <w:r>
        <w:rPr>
          <w:b/>
          <w:sz w:val="24"/>
          <w:szCs w:val="24"/>
        </w:rPr>
        <w:t>2.1</w:t>
      </w:r>
      <w:r w:rsidR="00824655" w:rsidRPr="003E101C">
        <w:rPr>
          <w:b/>
          <w:sz w:val="24"/>
          <w:szCs w:val="24"/>
        </w:rPr>
        <w:t xml:space="preserve">    </w:t>
      </w:r>
      <w:r w:rsidR="006C6CFF">
        <w:rPr>
          <w:b/>
          <w:sz w:val="24"/>
          <w:szCs w:val="24"/>
        </w:rPr>
        <w:t xml:space="preserve"> </w:t>
      </w:r>
      <w:r w:rsidR="00824655" w:rsidRPr="003E101C">
        <w:rPr>
          <w:b/>
          <w:sz w:val="24"/>
          <w:szCs w:val="24"/>
        </w:rPr>
        <w:t xml:space="preserve"> </w:t>
      </w:r>
      <w:r w:rsidR="001322AF">
        <w:rPr>
          <w:b/>
          <w:sz w:val="24"/>
          <w:szCs w:val="24"/>
        </w:rPr>
        <w:t>Role of governing body</w:t>
      </w:r>
    </w:p>
    <w:p w:rsidR="001322AF" w:rsidRDefault="001322AF" w:rsidP="001322AF">
      <w:pPr>
        <w:tabs>
          <w:tab w:val="left" w:pos="720"/>
        </w:tabs>
        <w:ind w:left="709" w:hanging="709"/>
        <w:jc w:val="both"/>
        <w:rPr>
          <w:b/>
          <w:sz w:val="24"/>
          <w:szCs w:val="24"/>
        </w:rPr>
      </w:pPr>
    </w:p>
    <w:p w:rsidR="001322AF" w:rsidRPr="00460880" w:rsidRDefault="001322AF" w:rsidP="001322AF">
      <w:pPr>
        <w:tabs>
          <w:tab w:val="left" w:pos="720"/>
        </w:tabs>
        <w:ind w:left="709" w:hanging="709"/>
        <w:jc w:val="both"/>
        <w:rPr>
          <w:b/>
          <w:sz w:val="24"/>
          <w:szCs w:val="24"/>
        </w:rPr>
      </w:pPr>
      <w:r>
        <w:rPr>
          <w:b/>
          <w:sz w:val="24"/>
          <w:szCs w:val="24"/>
        </w:rPr>
        <w:t xml:space="preserve">           </w:t>
      </w:r>
      <w:r>
        <w:rPr>
          <w:sz w:val="24"/>
          <w:szCs w:val="24"/>
        </w:rPr>
        <w:t>The management committee</w:t>
      </w:r>
      <w:r w:rsidR="00B17F08">
        <w:rPr>
          <w:sz w:val="24"/>
          <w:szCs w:val="24"/>
        </w:rPr>
        <w:t xml:space="preserve"> of R</w:t>
      </w:r>
      <w:r>
        <w:rPr>
          <w:sz w:val="24"/>
          <w:szCs w:val="24"/>
        </w:rPr>
        <w:t>HA is its</w:t>
      </w:r>
      <w:r w:rsidRPr="003E101C">
        <w:rPr>
          <w:sz w:val="24"/>
          <w:szCs w:val="24"/>
        </w:rPr>
        <w:t xml:space="preserve"> governing body and the lynchpin of the governanc</w:t>
      </w:r>
      <w:r>
        <w:rPr>
          <w:sz w:val="24"/>
          <w:szCs w:val="24"/>
        </w:rPr>
        <w:t xml:space="preserve">e framework. </w:t>
      </w:r>
      <w:r w:rsidRPr="003E101C">
        <w:rPr>
          <w:sz w:val="24"/>
          <w:szCs w:val="24"/>
        </w:rPr>
        <w:t>It is responsible for directing the affairs of the organisation and its business</w:t>
      </w:r>
      <w:r>
        <w:rPr>
          <w:sz w:val="24"/>
          <w:szCs w:val="24"/>
        </w:rPr>
        <w:t xml:space="preserve"> in an effective, accountable and independent manner, while ensuring that all decisions are taken in the best interests of current and future tenants, and of the Association.</w:t>
      </w:r>
    </w:p>
    <w:p w:rsidR="001322AF" w:rsidRPr="003E101C" w:rsidRDefault="001322AF" w:rsidP="001322AF">
      <w:pPr>
        <w:tabs>
          <w:tab w:val="left" w:pos="720"/>
        </w:tabs>
        <w:ind w:left="709" w:hanging="709"/>
        <w:jc w:val="both"/>
        <w:rPr>
          <w:sz w:val="24"/>
          <w:szCs w:val="24"/>
        </w:rPr>
      </w:pPr>
    </w:p>
    <w:p w:rsidR="001322AF" w:rsidRDefault="001322AF" w:rsidP="001322AF">
      <w:pPr>
        <w:tabs>
          <w:tab w:val="left" w:pos="720"/>
        </w:tabs>
        <w:ind w:left="709" w:hanging="709"/>
        <w:jc w:val="both"/>
        <w:rPr>
          <w:sz w:val="24"/>
          <w:szCs w:val="24"/>
        </w:rPr>
      </w:pPr>
      <w:r>
        <w:rPr>
          <w:sz w:val="24"/>
          <w:szCs w:val="24"/>
        </w:rPr>
        <w:t xml:space="preserve">          </w:t>
      </w:r>
      <w:r w:rsidR="00B17F08">
        <w:rPr>
          <w:sz w:val="24"/>
          <w:szCs w:val="24"/>
        </w:rPr>
        <w:t xml:space="preserve"> The</w:t>
      </w:r>
      <w:r>
        <w:rPr>
          <w:sz w:val="24"/>
          <w:szCs w:val="24"/>
        </w:rPr>
        <w:t xml:space="preserve"> management committee</w:t>
      </w:r>
      <w:r w:rsidRPr="003E101C">
        <w:rPr>
          <w:sz w:val="24"/>
          <w:szCs w:val="24"/>
        </w:rPr>
        <w:t xml:space="preserve"> will agree the terms of its remit</w:t>
      </w:r>
      <w:r w:rsidR="00B17F08">
        <w:rPr>
          <w:sz w:val="24"/>
          <w:szCs w:val="24"/>
        </w:rPr>
        <w:t xml:space="preserve"> (attached as </w:t>
      </w:r>
      <w:r w:rsidR="00B17F08">
        <w:rPr>
          <w:b/>
          <w:sz w:val="24"/>
          <w:szCs w:val="24"/>
        </w:rPr>
        <w:t>Appendix 1</w:t>
      </w:r>
      <w:r w:rsidR="00B17F08">
        <w:rPr>
          <w:sz w:val="24"/>
          <w:szCs w:val="24"/>
        </w:rPr>
        <w:t>)</w:t>
      </w:r>
      <w:r w:rsidRPr="003E101C">
        <w:rPr>
          <w:sz w:val="24"/>
          <w:szCs w:val="24"/>
        </w:rPr>
        <w:t xml:space="preserve"> to ensure that it exercises good </w:t>
      </w:r>
      <w:r>
        <w:rPr>
          <w:sz w:val="24"/>
          <w:szCs w:val="24"/>
        </w:rPr>
        <w:t>g</w:t>
      </w:r>
      <w:r w:rsidR="00B17F08">
        <w:rPr>
          <w:sz w:val="24"/>
          <w:szCs w:val="24"/>
        </w:rPr>
        <w:t>overnance over the affairs of R</w:t>
      </w:r>
      <w:r w:rsidRPr="003E101C">
        <w:rPr>
          <w:sz w:val="24"/>
          <w:szCs w:val="24"/>
        </w:rPr>
        <w:t>HA, and meets legisla</w:t>
      </w:r>
      <w:r>
        <w:rPr>
          <w:sz w:val="24"/>
          <w:szCs w:val="24"/>
        </w:rPr>
        <w:t>tive and regulatory requirements</w:t>
      </w:r>
      <w:r w:rsidRPr="003E101C">
        <w:rPr>
          <w:sz w:val="24"/>
          <w:szCs w:val="24"/>
        </w:rPr>
        <w:t xml:space="preserve">. </w:t>
      </w:r>
    </w:p>
    <w:p w:rsidR="001322AF" w:rsidRDefault="001322AF" w:rsidP="001322AF">
      <w:pPr>
        <w:tabs>
          <w:tab w:val="left" w:pos="720"/>
        </w:tabs>
        <w:ind w:left="709" w:hanging="709"/>
        <w:jc w:val="both"/>
        <w:rPr>
          <w:sz w:val="24"/>
          <w:szCs w:val="24"/>
        </w:rPr>
      </w:pPr>
    </w:p>
    <w:p w:rsidR="001322AF" w:rsidRDefault="001322AF" w:rsidP="001322AF">
      <w:pPr>
        <w:tabs>
          <w:tab w:val="left" w:pos="720"/>
        </w:tabs>
        <w:ind w:left="709" w:hanging="709"/>
        <w:jc w:val="both"/>
        <w:rPr>
          <w:sz w:val="24"/>
          <w:szCs w:val="24"/>
        </w:rPr>
      </w:pPr>
      <w:r>
        <w:rPr>
          <w:sz w:val="24"/>
          <w:szCs w:val="24"/>
        </w:rPr>
        <w:lastRenderedPageBreak/>
        <w:t xml:space="preserve">           The management committee may not exercise any powers which are reserved to the Association in general meetings, either by its Rules or by statute.</w:t>
      </w:r>
    </w:p>
    <w:p w:rsidR="001322AF" w:rsidRDefault="001322AF" w:rsidP="001322AF">
      <w:pPr>
        <w:tabs>
          <w:tab w:val="left" w:pos="720"/>
        </w:tabs>
        <w:ind w:left="709" w:hanging="709"/>
        <w:jc w:val="both"/>
        <w:rPr>
          <w:sz w:val="24"/>
          <w:szCs w:val="24"/>
        </w:rPr>
      </w:pPr>
    </w:p>
    <w:p w:rsidR="00B17F08" w:rsidRDefault="00B17F08" w:rsidP="00B17F08">
      <w:pPr>
        <w:tabs>
          <w:tab w:val="left" w:pos="720"/>
        </w:tabs>
        <w:ind w:left="709" w:hanging="709"/>
        <w:jc w:val="both"/>
        <w:rPr>
          <w:b/>
          <w:sz w:val="24"/>
          <w:szCs w:val="24"/>
        </w:rPr>
      </w:pPr>
      <w:r>
        <w:rPr>
          <w:b/>
          <w:sz w:val="24"/>
          <w:szCs w:val="24"/>
        </w:rPr>
        <w:t>2.2      Responsibilities of governing body members</w:t>
      </w:r>
    </w:p>
    <w:p w:rsidR="00B17F08" w:rsidRDefault="00B17F08" w:rsidP="00B17F08">
      <w:pPr>
        <w:tabs>
          <w:tab w:val="left" w:pos="720"/>
        </w:tabs>
        <w:ind w:left="709" w:hanging="709"/>
        <w:jc w:val="both"/>
        <w:rPr>
          <w:b/>
          <w:sz w:val="24"/>
          <w:szCs w:val="24"/>
        </w:rPr>
      </w:pPr>
    </w:p>
    <w:p w:rsidR="00B17F08" w:rsidRDefault="00B17F08" w:rsidP="00B17F08">
      <w:pPr>
        <w:tabs>
          <w:tab w:val="left" w:pos="720"/>
        </w:tabs>
        <w:ind w:left="709" w:hanging="709"/>
        <w:jc w:val="both"/>
        <w:rPr>
          <w:sz w:val="24"/>
          <w:szCs w:val="24"/>
        </w:rPr>
      </w:pPr>
      <w:r>
        <w:rPr>
          <w:b/>
          <w:sz w:val="24"/>
          <w:szCs w:val="24"/>
        </w:rPr>
        <w:t xml:space="preserve">       </w:t>
      </w:r>
      <w:r>
        <w:rPr>
          <w:sz w:val="24"/>
          <w:szCs w:val="24"/>
        </w:rPr>
        <w:t xml:space="preserve"> </w:t>
      </w:r>
      <w:r w:rsidRPr="003E101C">
        <w:rPr>
          <w:sz w:val="24"/>
          <w:szCs w:val="24"/>
        </w:rPr>
        <w:t xml:space="preserve">   It is</w:t>
      </w:r>
      <w:r>
        <w:rPr>
          <w:sz w:val="24"/>
          <w:szCs w:val="24"/>
        </w:rPr>
        <w:t xml:space="preserve"> the responsibility of all governing body</w:t>
      </w:r>
      <w:r w:rsidRPr="003E101C">
        <w:rPr>
          <w:sz w:val="24"/>
          <w:szCs w:val="24"/>
        </w:rPr>
        <w:t xml:space="preserve"> members, in e</w:t>
      </w:r>
      <w:r>
        <w:rPr>
          <w:sz w:val="24"/>
          <w:szCs w:val="24"/>
        </w:rPr>
        <w:t>xercising their role as committee members</w:t>
      </w:r>
      <w:r w:rsidRPr="003E101C">
        <w:rPr>
          <w:sz w:val="24"/>
          <w:szCs w:val="24"/>
        </w:rPr>
        <w:t>, to act in the bes</w:t>
      </w:r>
      <w:r>
        <w:rPr>
          <w:sz w:val="24"/>
          <w:szCs w:val="24"/>
        </w:rPr>
        <w:t xml:space="preserve">t interests of </w:t>
      </w:r>
      <w:r w:rsidR="00EB3A8B">
        <w:rPr>
          <w:sz w:val="24"/>
          <w:szCs w:val="24"/>
        </w:rPr>
        <w:t>the Association</w:t>
      </w:r>
      <w:r w:rsidRPr="003E101C">
        <w:rPr>
          <w:sz w:val="24"/>
          <w:szCs w:val="24"/>
        </w:rPr>
        <w:t xml:space="preserve">, and not to place any personal or other interests ahead of their </w:t>
      </w:r>
      <w:r w:rsidR="00EB3A8B">
        <w:rPr>
          <w:sz w:val="24"/>
          <w:szCs w:val="24"/>
        </w:rPr>
        <w:t>primary duty to the</w:t>
      </w:r>
      <w:r>
        <w:rPr>
          <w:sz w:val="24"/>
          <w:szCs w:val="24"/>
        </w:rPr>
        <w:t xml:space="preserve"> organisation</w:t>
      </w:r>
      <w:r w:rsidRPr="003E101C">
        <w:rPr>
          <w:sz w:val="24"/>
          <w:szCs w:val="24"/>
        </w:rPr>
        <w:t>. They must seek to ensure</w:t>
      </w:r>
      <w:r w:rsidR="00EB3A8B">
        <w:rPr>
          <w:sz w:val="24"/>
          <w:szCs w:val="24"/>
        </w:rPr>
        <w:t xml:space="preserve"> that the Association</w:t>
      </w:r>
      <w:r w:rsidRPr="003E101C">
        <w:rPr>
          <w:sz w:val="24"/>
          <w:szCs w:val="24"/>
        </w:rPr>
        <w:t xml:space="preserve"> acts in a manner which is in accordance with its objects, and to act with the care and diligence which it is reasonable to expect of a person who is managing the affa</w:t>
      </w:r>
      <w:r>
        <w:rPr>
          <w:sz w:val="24"/>
          <w:szCs w:val="24"/>
        </w:rPr>
        <w:t>irs of another person. All governing body</w:t>
      </w:r>
      <w:r w:rsidRPr="003E101C">
        <w:rPr>
          <w:sz w:val="24"/>
          <w:szCs w:val="24"/>
        </w:rPr>
        <w:t xml:space="preserve"> members must accept collective responsibility </w:t>
      </w:r>
      <w:r>
        <w:rPr>
          <w:sz w:val="24"/>
          <w:szCs w:val="24"/>
        </w:rPr>
        <w:t>for decisions taken by their governing body</w:t>
      </w:r>
      <w:r w:rsidRPr="003E101C">
        <w:rPr>
          <w:sz w:val="24"/>
          <w:szCs w:val="24"/>
        </w:rPr>
        <w:t>.</w:t>
      </w:r>
    </w:p>
    <w:p w:rsidR="003E5ACD" w:rsidRDefault="003E5ACD" w:rsidP="00B17F08">
      <w:pPr>
        <w:tabs>
          <w:tab w:val="left" w:pos="720"/>
        </w:tabs>
        <w:ind w:left="709" w:hanging="709"/>
        <w:jc w:val="both"/>
        <w:rPr>
          <w:sz w:val="24"/>
          <w:szCs w:val="24"/>
        </w:rPr>
      </w:pPr>
    </w:p>
    <w:p w:rsidR="003E5ACD" w:rsidRDefault="003E5ACD" w:rsidP="00B17F08">
      <w:pPr>
        <w:tabs>
          <w:tab w:val="left" w:pos="720"/>
        </w:tabs>
        <w:ind w:left="709" w:hanging="709"/>
        <w:jc w:val="both"/>
        <w:rPr>
          <w:sz w:val="24"/>
          <w:szCs w:val="24"/>
        </w:rPr>
      </w:pPr>
      <w:r>
        <w:rPr>
          <w:sz w:val="24"/>
          <w:szCs w:val="24"/>
        </w:rPr>
        <w:t xml:space="preserve">           The RHA management committee</w:t>
      </w:r>
      <w:r w:rsidRPr="003E101C">
        <w:rPr>
          <w:sz w:val="24"/>
          <w:szCs w:val="24"/>
        </w:rPr>
        <w:t xml:space="preserve"> has agreed a role description for its members (</w:t>
      </w:r>
      <w:r w:rsidRPr="003E101C">
        <w:rPr>
          <w:b/>
          <w:sz w:val="24"/>
          <w:szCs w:val="24"/>
        </w:rPr>
        <w:t xml:space="preserve">Appendix </w:t>
      </w:r>
      <w:r>
        <w:rPr>
          <w:b/>
          <w:sz w:val="24"/>
          <w:szCs w:val="24"/>
        </w:rPr>
        <w:t>3</w:t>
      </w:r>
      <w:r w:rsidR="00FB514E">
        <w:rPr>
          <w:b/>
          <w:sz w:val="24"/>
          <w:szCs w:val="24"/>
        </w:rPr>
        <w:t>a</w:t>
      </w:r>
      <w:r>
        <w:rPr>
          <w:sz w:val="24"/>
          <w:szCs w:val="24"/>
        </w:rPr>
        <w:t>). All management committee</w:t>
      </w:r>
      <w:r w:rsidRPr="003E101C">
        <w:rPr>
          <w:sz w:val="24"/>
          <w:szCs w:val="24"/>
        </w:rPr>
        <w:t xml:space="preserve"> members will be required to accept the terms of this role description, and agree to meet the expectations and perform the duties set out there</w:t>
      </w:r>
      <w:r w:rsidR="00FC3D99">
        <w:rPr>
          <w:sz w:val="24"/>
          <w:szCs w:val="24"/>
        </w:rPr>
        <w:t>in. Each year</w:t>
      </w:r>
      <w:r>
        <w:rPr>
          <w:sz w:val="24"/>
          <w:szCs w:val="24"/>
        </w:rPr>
        <w:t xml:space="preserve"> the management committee</w:t>
      </w:r>
      <w:r w:rsidR="00FC3D99">
        <w:rPr>
          <w:sz w:val="24"/>
          <w:szCs w:val="24"/>
        </w:rPr>
        <w:t xml:space="preserve"> will assess</w:t>
      </w:r>
      <w:r w:rsidRPr="003E101C">
        <w:rPr>
          <w:sz w:val="24"/>
          <w:szCs w:val="24"/>
        </w:rPr>
        <w:t xml:space="preserve"> the range of sk</w:t>
      </w:r>
      <w:r>
        <w:rPr>
          <w:sz w:val="24"/>
          <w:szCs w:val="24"/>
        </w:rPr>
        <w:t xml:space="preserve">ills, knowledge, </w:t>
      </w:r>
      <w:r w:rsidRPr="003E101C">
        <w:rPr>
          <w:sz w:val="24"/>
          <w:szCs w:val="24"/>
        </w:rPr>
        <w:t>diversity</w:t>
      </w:r>
      <w:r>
        <w:rPr>
          <w:sz w:val="24"/>
          <w:szCs w:val="24"/>
        </w:rPr>
        <w:t xml:space="preserve"> and objectivity</w:t>
      </w:r>
      <w:r w:rsidRPr="003E101C">
        <w:rPr>
          <w:sz w:val="24"/>
          <w:szCs w:val="24"/>
        </w:rPr>
        <w:t xml:space="preserve"> that it requires </w:t>
      </w:r>
      <w:r>
        <w:rPr>
          <w:sz w:val="24"/>
          <w:szCs w:val="24"/>
        </w:rPr>
        <w:t>to govern effectively</w:t>
      </w:r>
      <w:r w:rsidRPr="003E101C">
        <w:rPr>
          <w:sz w:val="24"/>
          <w:szCs w:val="24"/>
        </w:rPr>
        <w:t xml:space="preserve">, and will seek to recruit </w:t>
      </w:r>
      <w:r>
        <w:rPr>
          <w:sz w:val="24"/>
          <w:szCs w:val="24"/>
        </w:rPr>
        <w:t>any additional management committee</w:t>
      </w:r>
      <w:r w:rsidR="00FC3D99">
        <w:rPr>
          <w:sz w:val="24"/>
          <w:szCs w:val="24"/>
        </w:rPr>
        <w:t xml:space="preserve"> members needed</w:t>
      </w:r>
      <w:r w:rsidR="00EE3402">
        <w:rPr>
          <w:sz w:val="24"/>
          <w:szCs w:val="24"/>
        </w:rPr>
        <w:t xml:space="preserve"> so as to fill</w:t>
      </w:r>
      <w:r w:rsidRPr="003E101C">
        <w:rPr>
          <w:sz w:val="24"/>
          <w:szCs w:val="24"/>
        </w:rPr>
        <w:t xml:space="preserve"> identified gaps.</w:t>
      </w:r>
    </w:p>
    <w:p w:rsidR="00624476" w:rsidRDefault="00624476" w:rsidP="00B17F08">
      <w:pPr>
        <w:tabs>
          <w:tab w:val="left" w:pos="720"/>
        </w:tabs>
        <w:ind w:left="709" w:hanging="709"/>
        <w:jc w:val="both"/>
        <w:rPr>
          <w:sz w:val="24"/>
          <w:szCs w:val="24"/>
        </w:rPr>
      </w:pPr>
    </w:p>
    <w:p w:rsidR="00624476" w:rsidRPr="003E101C" w:rsidRDefault="00624476" w:rsidP="00624476">
      <w:pPr>
        <w:tabs>
          <w:tab w:val="left" w:pos="720"/>
        </w:tabs>
        <w:jc w:val="both"/>
        <w:rPr>
          <w:b/>
          <w:sz w:val="24"/>
          <w:szCs w:val="24"/>
        </w:rPr>
      </w:pPr>
      <w:r>
        <w:rPr>
          <w:b/>
          <w:sz w:val="24"/>
          <w:szCs w:val="24"/>
        </w:rPr>
        <w:t xml:space="preserve">2.3      </w:t>
      </w:r>
      <w:r w:rsidRPr="003E101C">
        <w:rPr>
          <w:b/>
          <w:sz w:val="24"/>
          <w:szCs w:val="24"/>
        </w:rPr>
        <w:t>Office Bearers</w:t>
      </w:r>
    </w:p>
    <w:p w:rsidR="00624476" w:rsidRDefault="00624476" w:rsidP="00624476">
      <w:pPr>
        <w:tabs>
          <w:tab w:val="left" w:pos="720"/>
        </w:tabs>
        <w:jc w:val="both"/>
        <w:rPr>
          <w:b/>
          <w:sz w:val="24"/>
          <w:szCs w:val="24"/>
        </w:rPr>
      </w:pPr>
    </w:p>
    <w:p w:rsidR="00624476" w:rsidRDefault="00624476" w:rsidP="00624476">
      <w:pPr>
        <w:tabs>
          <w:tab w:val="left" w:pos="720"/>
        </w:tabs>
        <w:ind w:left="709" w:hanging="709"/>
        <w:jc w:val="both"/>
        <w:rPr>
          <w:sz w:val="24"/>
          <w:szCs w:val="24"/>
        </w:rPr>
      </w:pPr>
      <w:r>
        <w:rPr>
          <w:b/>
          <w:sz w:val="24"/>
          <w:szCs w:val="24"/>
        </w:rPr>
        <w:t xml:space="preserve">           </w:t>
      </w:r>
      <w:r w:rsidRPr="00FC3D99">
        <w:rPr>
          <w:sz w:val="24"/>
          <w:szCs w:val="24"/>
        </w:rPr>
        <w:t>According to its Rules</w:t>
      </w:r>
      <w:r>
        <w:rPr>
          <w:sz w:val="24"/>
          <w:szCs w:val="24"/>
        </w:rPr>
        <w:t xml:space="preserve">, </w:t>
      </w:r>
      <w:r w:rsidRPr="00FC3D99">
        <w:rPr>
          <w:sz w:val="24"/>
          <w:szCs w:val="24"/>
        </w:rPr>
        <w:t>RHA</w:t>
      </w:r>
      <w:r w:rsidRPr="003E101C">
        <w:rPr>
          <w:sz w:val="24"/>
          <w:szCs w:val="24"/>
        </w:rPr>
        <w:t xml:space="preserve"> must have a Chair, a Secretary and an</w:t>
      </w:r>
      <w:r>
        <w:rPr>
          <w:sz w:val="24"/>
          <w:szCs w:val="24"/>
        </w:rPr>
        <w:t>y other Office Bearers the management committee considers necessary. The committee</w:t>
      </w:r>
      <w:r w:rsidRPr="003E101C">
        <w:rPr>
          <w:sz w:val="24"/>
          <w:szCs w:val="24"/>
        </w:rPr>
        <w:t xml:space="preserve"> has decided to appoint a Vice-Chair, both to support the Chair in discharging the responsibilities of that role, and to act in their stead if </w:t>
      </w:r>
      <w:r>
        <w:rPr>
          <w:sz w:val="24"/>
          <w:szCs w:val="24"/>
        </w:rPr>
        <w:t>she/he is absent or unavailable.</w:t>
      </w:r>
      <w:r w:rsidRPr="003E101C">
        <w:rPr>
          <w:sz w:val="24"/>
          <w:szCs w:val="24"/>
        </w:rPr>
        <w:t xml:space="preserve"> </w:t>
      </w:r>
    </w:p>
    <w:p w:rsidR="00624476" w:rsidRDefault="00624476" w:rsidP="00624476">
      <w:pPr>
        <w:tabs>
          <w:tab w:val="left" w:pos="720"/>
        </w:tabs>
        <w:ind w:left="720" w:hanging="720"/>
        <w:jc w:val="both"/>
        <w:rPr>
          <w:sz w:val="24"/>
          <w:szCs w:val="24"/>
        </w:rPr>
      </w:pPr>
    </w:p>
    <w:p w:rsidR="00624476" w:rsidRPr="003E101C" w:rsidRDefault="00624476" w:rsidP="00624476">
      <w:pPr>
        <w:tabs>
          <w:tab w:val="left" w:pos="720"/>
        </w:tabs>
        <w:ind w:left="720" w:hanging="720"/>
        <w:jc w:val="both"/>
        <w:rPr>
          <w:sz w:val="24"/>
          <w:szCs w:val="24"/>
        </w:rPr>
      </w:pPr>
      <w:r>
        <w:rPr>
          <w:sz w:val="24"/>
          <w:szCs w:val="24"/>
        </w:rPr>
        <w:t xml:space="preserve">           These Office Bearers will be controlled, supervised and instructed by the management committee. A senior staff member may hold the office of Secretary. The remaining Office Bearers must be elected committee members, and cannot be co-</w:t>
      </w:r>
      <w:proofErr w:type="spellStart"/>
      <w:r>
        <w:rPr>
          <w:sz w:val="24"/>
          <w:szCs w:val="24"/>
        </w:rPr>
        <w:t>optees</w:t>
      </w:r>
      <w:proofErr w:type="spellEnd"/>
      <w:r>
        <w:rPr>
          <w:sz w:val="24"/>
          <w:szCs w:val="24"/>
        </w:rPr>
        <w:t>.</w:t>
      </w:r>
      <w:r w:rsidRPr="003E101C">
        <w:rPr>
          <w:sz w:val="24"/>
          <w:szCs w:val="24"/>
        </w:rPr>
        <w:t xml:space="preserve"> </w:t>
      </w:r>
      <w:r w:rsidR="001C7FC6">
        <w:rPr>
          <w:sz w:val="24"/>
          <w:szCs w:val="24"/>
        </w:rPr>
        <w:t>RHA has decided that for the time being, the office of Secretary will be held by an elected committee member.</w:t>
      </w:r>
    </w:p>
    <w:p w:rsidR="00624476" w:rsidRPr="003E101C" w:rsidRDefault="00624476" w:rsidP="00624476">
      <w:pPr>
        <w:tabs>
          <w:tab w:val="left" w:pos="720"/>
        </w:tabs>
        <w:ind w:left="720" w:hanging="720"/>
        <w:jc w:val="both"/>
        <w:rPr>
          <w:sz w:val="24"/>
          <w:szCs w:val="24"/>
        </w:rPr>
      </w:pPr>
    </w:p>
    <w:p w:rsidR="00624476" w:rsidRDefault="00624476" w:rsidP="00624476">
      <w:pPr>
        <w:tabs>
          <w:tab w:val="left" w:pos="720"/>
        </w:tabs>
        <w:ind w:left="720" w:hanging="720"/>
        <w:jc w:val="both"/>
        <w:rPr>
          <w:sz w:val="24"/>
          <w:szCs w:val="24"/>
        </w:rPr>
      </w:pPr>
      <w:r>
        <w:rPr>
          <w:sz w:val="24"/>
          <w:szCs w:val="24"/>
        </w:rPr>
        <w:t xml:space="preserve">        </w:t>
      </w:r>
      <w:r w:rsidRPr="003E101C">
        <w:rPr>
          <w:sz w:val="24"/>
          <w:szCs w:val="24"/>
        </w:rPr>
        <w:t xml:space="preserve">   At its first meeting following the AGM, </w:t>
      </w:r>
      <w:r>
        <w:rPr>
          <w:sz w:val="24"/>
          <w:szCs w:val="24"/>
        </w:rPr>
        <w:t>the management committee will elect a Chair and</w:t>
      </w:r>
      <w:r w:rsidRPr="003E101C">
        <w:rPr>
          <w:sz w:val="24"/>
          <w:szCs w:val="24"/>
        </w:rPr>
        <w:t xml:space="preserve"> Vice-Chair</w:t>
      </w:r>
      <w:r>
        <w:rPr>
          <w:sz w:val="24"/>
          <w:szCs w:val="24"/>
        </w:rPr>
        <w:t xml:space="preserve"> </w:t>
      </w:r>
      <w:r w:rsidRPr="003E101C">
        <w:rPr>
          <w:sz w:val="24"/>
          <w:szCs w:val="24"/>
        </w:rPr>
        <w:t xml:space="preserve">to act for the year ahead. </w:t>
      </w:r>
      <w:r>
        <w:rPr>
          <w:sz w:val="24"/>
          <w:szCs w:val="24"/>
        </w:rPr>
        <w:t>If there is a gap i</w:t>
      </w:r>
      <w:r w:rsidRPr="003E101C">
        <w:rPr>
          <w:sz w:val="24"/>
          <w:szCs w:val="24"/>
        </w:rPr>
        <w:t>n the peri</w:t>
      </w:r>
      <w:r>
        <w:rPr>
          <w:sz w:val="24"/>
          <w:szCs w:val="24"/>
        </w:rPr>
        <w:t>od between the AGM and the next scheduled meeting of the management committee</w:t>
      </w:r>
      <w:r w:rsidRPr="003E101C">
        <w:rPr>
          <w:sz w:val="24"/>
          <w:szCs w:val="24"/>
        </w:rPr>
        <w:t>, the incumbent Chair will continue to act in that role “pro-tem”, failing him/her, the incumbent Vice-Chair.  In the event that neither the Chair nor Vice-Chair remai</w:t>
      </w:r>
      <w:r>
        <w:rPr>
          <w:sz w:val="24"/>
          <w:szCs w:val="24"/>
        </w:rPr>
        <w:t>ns as a member of the management committee</w:t>
      </w:r>
      <w:r w:rsidRPr="003E101C">
        <w:rPr>
          <w:sz w:val="24"/>
          <w:szCs w:val="24"/>
        </w:rPr>
        <w:t xml:space="preserve"> foll</w:t>
      </w:r>
      <w:r>
        <w:rPr>
          <w:sz w:val="24"/>
          <w:szCs w:val="24"/>
        </w:rPr>
        <w:t>owing the AGM, the elected management committee will hold a special meeting</w:t>
      </w:r>
      <w:r w:rsidRPr="003E101C">
        <w:rPr>
          <w:sz w:val="24"/>
          <w:szCs w:val="24"/>
        </w:rPr>
        <w:t xml:space="preserve"> imme</w:t>
      </w:r>
      <w:r>
        <w:rPr>
          <w:sz w:val="24"/>
          <w:szCs w:val="24"/>
        </w:rPr>
        <w:t>diately after the AGM to elect Office B</w:t>
      </w:r>
      <w:r w:rsidRPr="003E101C">
        <w:rPr>
          <w:sz w:val="24"/>
          <w:szCs w:val="24"/>
        </w:rPr>
        <w:t>earers to ensure that the efficien</w:t>
      </w:r>
      <w:r>
        <w:rPr>
          <w:sz w:val="24"/>
          <w:szCs w:val="24"/>
        </w:rPr>
        <w:t>t operation of the business of R</w:t>
      </w:r>
      <w:r w:rsidRPr="003E101C">
        <w:rPr>
          <w:sz w:val="24"/>
          <w:szCs w:val="24"/>
        </w:rPr>
        <w:t>HA is not interrupted.</w:t>
      </w:r>
    </w:p>
    <w:p w:rsidR="00624476" w:rsidRDefault="00624476" w:rsidP="00624476">
      <w:pPr>
        <w:tabs>
          <w:tab w:val="left" w:pos="720"/>
        </w:tabs>
        <w:ind w:left="720" w:hanging="720"/>
        <w:jc w:val="both"/>
        <w:rPr>
          <w:sz w:val="24"/>
          <w:szCs w:val="24"/>
        </w:rPr>
      </w:pPr>
    </w:p>
    <w:p w:rsidR="00624476" w:rsidRDefault="00624476" w:rsidP="00624476">
      <w:pPr>
        <w:tabs>
          <w:tab w:val="left" w:pos="720"/>
        </w:tabs>
        <w:ind w:left="720" w:hanging="720"/>
        <w:jc w:val="both"/>
        <w:rPr>
          <w:sz w:val="24"/>
          <w:szCs w:val="24"/>
        </w:rPr>
      </w:pPr>
      <w:r>
        <w:rPr>
          <w:sz w:val="24"/>
          <w:szCs w:val="24"/>
        </w:rPr>
        <w:t xml:space="preserve">           There is no requirement to re-elect the Secretary from year to year.</w:t>
      </w:r>
      <w:r w:rsidR="00A3394F">
        <w:rPr>
          <w:sz w:val="24"/>
          <w:szCs w:val="24"/>
        </w:rPr>
        <w:t xml:space="preserve"> Where the office is held by a committee member, it will be subject to election every 3 years, at the first meeting following the AGM, or following resignation of the current Office Bearer.</w:t>
      </w:r>
    </w:p>
    <w:p w:rsidR="00624476" w:rsidRDefault="00624476" w:rsidP="00624476">
      <w:pPr>
        <w:tabs>
          <w:tab w:val="left" w:pos="720"/>
        </w:tabs>
        <w:ind w:left="720" w:hanging="720"/>
        <w:jc w:val="both"/>
        <w:rPr>
          <w:sz w:val="24"/>
          <w:szCs w:val="24"/>
        </w:rPr>
      </w:pPr>
    </w:p>
    <w:p w:rsidR="00624476" w:rsidRDefault="00624476" w:rsidP="00624476">
      <w:pPr>
        <w:tabs>
          <w:tab w:val="left" w:pos="720"/>
        </w:tabs>
        <w:ind w:left="720" w:hanging="720"/>
        <w:jc w:val="both"/>
        <w:rPr>
          <w:sz w:val="24"/>
          <w:szCs w:val="24"/>
        </w:rPr>
      </w:pPr>
      <w:r>
        <w:rPr>
          <w:sz w:val="24"/>
          <w:szCs w:val="24"/>
        </w:rPr>
        <w:t xml:space="preserve">           The administration of the annual election of Chair will be carried out by the Secretary at the relevant committee meeting.</w:t>
      </w:r>
    </w:p>
    <w:p w:rsidR="00624476" w:rsidRDefault="00624476" w:rsidP="00624476">
      <w:pPr>
        <w:tabs>
          <w:tab w:val="left" w:pos="720"/>
        </w:tabs>
        <w:ind w:left="720" w:hanging="720"/>
        <w:jc w:val="both"/>
        <w:rPr>
          <w:sz w:val="24"/>
          <w:szCs w:val="24"/>
        </w:rPr>
      </w:pPr>
    </w:p>
    <w:p w:rsidR="00624476" w:rsidRDefault="00624476" w:rsidP="00624476">
      <w:pPr>
        <w:tabs>
          <w:tab w:val="left" w:pos="720"/>
        </w:tabs>
        <w:ind w:left="720" w:hanging="720"/>
        <w:jc w:val="both"/>
        <w:rPr>
          <w:sz w:val="24"/>
          <w:szCs w:val="24"/>
        </w:rPr>
      </w:pPr>
      <w:r>
        <w:rPr>
          <w:sz w:val="24"/>
          <w:szCs w:val="24"/>
        </w:rPr>
        <w:t xml:space="preserve">           It is the role of Office Bearers to represent the Association and positively promote its activities when doing so. They will be required to undertake training to equip them for their roles.</w:t>
      </w:r>
    </w:p>
    <w:p w:rsidR="00A3394F" w:rsidRPr="003E101C" w:rsidRDefault="00A3394F" w:rsidP="00624476">
      <w:pPr>
        <w:tabs>
          <w:tab w:val="left" w:pos="720"/>
        </w:tabs>
        <w:ind w:left="720" w:hanging="720"/>
        <w:jc w:val="both"/>
        <w:rPr>
          <w:sz w:val="24"/>
          <w:szCs w:val="24"/>
        </w:rPr>
      </w:pPr>
    </w:p>
    <w:p w:rsidR="00624476" w:rsidRDefault="00624476" w:rsidP="00624476">
      <w:pPr>
        <w:tabs>
          <w:tab w:val="left" w:pos="720"/>
        </w:tabs>
        <w:ind w:left="720" w:hanging="720"/>
        <w:jc w:val="both"/>
        <w:rPr>
          <w:b/>
          <w:sz w:val="24"/>
          <w:szCs w:val="24"/>
        </w:rPr>
      </w:pPr>
      <w:r>
        <w:rPr>
          <w:b/>
          <w:sz w:val="24"/>
          <w:szCs w:val="24"/>
        </w:rPr>
        <w:t>2.4      Role of Management Committee Chair</w:t>
      </w:r>
    </w:p>
    <w:p w:rsidR="00624476" w:rsidRDefault="00624476" w:rsidP="00624476">
      <w:pPr>
        <w:tabs>
          <w:tab w:val="left" w:pos="720"/>
        </w:tabs>
        <w:ind w:left="720" w:hanging="720"/>
        <w:jc w:val="both"/>
        <w:rPr>
          <w:b/>
          <w:sz w:val="24"/>
          <w:szCs w:val="24"/>
        </w:rPr>
      </w:pPr>
    </w:p>
    <w:p w:rsidR="00624476" w:rsidRDefault="00624476" w:rsidP="00624476">
      <w:pPr>
        <w:tabs>
          <w:tab w:val="left" w:pos="720"/>
        </w:tabs>
        <w:ind w:left="720" w:hanging="720"/>
        <w:jc w:val="both"/>
        <w:rPr>
          <w:sz w:val="24"/>
          <w:szCs w:val="24"/>
        </w:rPr>
      </w:pPr>
      <w:r w:rsidRPr="003E101C">
        <w:rPr>
          <w:sz w:val="24"/>
          <w:szCs w:val="24"/>
        </w:rPr>
        <w:t xml:space="preserve"> </w:t>
      </w:r>
      <w:r>
        <w:rPr>
          <w:sz w:val="24"/>
          <w:szCs w:val="24"/>
        </w:rPr>
        <w:t xml:space="preserve">          </w:t>
      </w:r>
      <w:r w:rsidRPr="003E101C">
        <w:rPr>
          <w:sz w:val="24"/>
          <w:szCs w:val="24"/>
        </w:rPr>
        <w:t>The Chair is responsible for the leader</w:t>
      </w:r>
      <w:r>
        <w:rPr>
          <w:sz w:val="24"/>
          <w:szCs w:val="24"/>
        </w:rPr>
        <w:t>ship of the management committee</w:t>
      </w:r>
      <w:r w:rsidRPr="003E101C">
        <w:rPr>
          <w:sz w:val="24"/>
          <w:szCs w:val="24"/>
        </w:rPr>
        <w:t xml:space="preserve"> and ensuring its effectiveness in all aspects of its role and remit. </w:t>
      </w:r>
      <w:r>
        <w:rPr>
          <w:sz w:val="24"/>
          <w:szCs w:val="24"/>
        </w:rPr>
        <w:t xml:space="preserve">Such powers as are required to allow the Chair to properly discharge the responsibilities of the office will be delegated to her/him. </w:t>
      </w:r>
      <w:r w:rsidRPr="003E101C">
        <w:rPr>
          <w:sz w:val="24"/>
          <w:szCs w:val="24"/>
        </w:rPr>
        <w:t>Among the responsibilities of the Chair</w:t>
      </w:r>
      <w:r>
        <w:rPr>
          <w:sz w:val="24"/>
          <w:szCs w:val="24"/>
        </w:rPr>
        <w:t xml:space="preserve"> (see Rule 59.5 for a full list)</w:t>
      </w:r>
      <w:r w:rsidRPr="003E101C">
        <w:rPr>
          <w:sz w:val="24"/>
          <w:szCs w:val="24"/>
        </w:rPr>
        <w:t xml:space="preserve"> are</w:t>
      </w:r>
      <w:r w:rsidR="00DE08E0">
        <w:rPr>
          <w:sz w:val="24"/>
          <w:szCs w:val="24"/>
        </w:rPr>
        <w:t xml:space="preserve"> to ensure</w:t>
      </w:r>
      <w:r w:rsidRPr="003E101C">
        <w:rPr>
          <w:sz w:val="24"/>
          <w:szCs w:val="24"/>
        </w:rPr>
        <w:t xml:space="preserve"> that:</w:t>
      </w:r>
    </w:p>
    <w:p w:rsidR="00624476" w:rsidRDefault="00624476" w:rsidP="00624476">
      <w:pPr>
        <w:tabs>
          <w:tab w:val="left" w:pos="720"/>
        </w:tabs>
        <w:ind w:left="720" w:hanging="720"/>
        <w:jc w:val="both"/>
        <w:rPr>
          <w:sz w:val="24"/>
          <w:szCs w:val="24"/>
        </w:rPr>
      </w:pPr>
    </w:p>
    <w:p w:rsidR="00624476" w:rsidRDefault="00624476" w:rsidP="00DB5AC6">
      <w:pPr>
        <w:pStyle w:val="ListParagraph"/>
        <w:numPr>
          <w:ilvl w:val="0"/>
          <w:numId w:val="23"/>
        </w:numPr>
        <w:tabs>
          <w:tab w:val="left" w:pos="720"/>
        </w:tabs>
        <w:jc w:val="both"/>
        <w:rPr>
          <w:sz w:val="24"/>
          <w:szCs w:val="24"/>
        </w:rPr>
      </w:pPr>
      <w:r w:rsidRPr="00EA1DC4">
        <w:rPr>
          <w:sz w:val="24"/>
          <w:szCs w:val="24"/>
        </w:rPr>
        <w:t>management committee meetings are conducted effectively</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sidRPr="00EA1DC4">
        <w:rPr>
          <w:sz w:val="24"/>
          <w:szCs w:val="24"/>
        </w:rPr>
        <w:t>the management committee wor</w:t>
      </w:r>
      <w:r>
        <w:rPr>
          <w:sz w:val="24"/>
          <w:szCs w:val="24"/>
        </w:rPr>
        <w:t>ks effectively with the senior staff</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sidRPr="00EA1DC4">
        <w:rPr>
          <w:sz w:val="24"/>
          <w:szCs w:val="24"/>
        </w:rPr>
        <w:t>decisions and actions arising from meetings are implemented</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sidRPr="00EA1DC4">
        <w:rPr>
          <w:sz w:val="24"/>
          <w:szCs w:val="24"/>
        </w:rPr>
        <w:t xml:space="preserve">where necessary, urgent decisions are made under delegated authority </w:t>
      </w:r>
      <w:r>
        <w:rPr>
          <w:sz w:val="24"/>
          <w:szCs w:val="24"/>
        </w:rPr>
        <w:t>for the effective operation of R</w:t>
      </w:r>
      <w:r w:rsidRPr="00EA1DC4">
        <w:rPr>
          <w:sz w:val="24"/>
          <w:szCs w:val="24"/>
        </w:rPr>
        <w:t>HA between meetings</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Pr>
          <w:sz w:val="24"/>
          <w:szCs w:val="24"/>
        </w:rPr>
        <w:t>R</w:t>
      </w:r>
      <w:r w:rsidRPr="00EA1DC4">
        <w:rPr>
          <w:sz w:val="24"/>
          <w:szCs w:val="24"/>
        </w:rPr>
        <w:t>HA is represented appropriately at external events</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sidRPr="00EA1DC4">
        <w:rPr>
          <w:sz w:val="24"/>
          <w:szCs w:val="24"/>
        </w:rPr>
        <w:t>the management committee receives</w:t>
      </w:r>
      <w:r>
        <w:rPr>
          <w:sz w:val="24"/>
          <w:szCs w:val="24"/>
        </w:rPr>
        <w:t xml:space="preserve"> external</w:t>
      </w:r>
      <w:r w:rsidRPr="00EA1DC4">
        <w:rPr>
          <w:sz w:val="24"/>
          <w:szCs w:val="24"/>
        </w:rPr>
        <w:t xml:space="preserve"> professional advice when it is needed</w:t>
      </w:r>
      <w:r w:rsidR="00D735F7">
        <w:rPr>
          <w:sz w:val="24"/>
          <w:szCs w:val="24"/>
        </w:rPr>
        <w:t>;</w:t>
      </w:r>
    </w:p>
    <w:p w:rsidR="00624476" w:rsidRPr="00EA1DC4" w:rsidRDefault="00624476" w:rsidP="00DB5AC6">
      <w:pPr>
        <w:pStyle w:val="ListParagraph"/>
        <w:numPr>
          <w:ilvl w:val="0"/>
          <w:numId w:val="23"/>
        </w:numPr>
        <w:tabs>
          <w:tab w:val="left" w:pos="720"/>
        </w:tabs>
        <w:jc w:val="both"/>
        <w:rPr>
          <w:sz w:val="24"/>
          <w:szCs w:val="24"/>
        </w:rPr>
      </w:pPr>
      <w:r w:rsidRPr="00EA1DC4">
        <w:rPr>
          <w:sz w:val="24"/>
          <w:szCs w:val="24"/>
        </w:rPr>
        <w:t>appraisal of the performance of committee members i</w:t>
      </w:r>
      <w:r>
        <w:rPr>
          <w:sz w:val="24"/>
          <w:szCs w:val="24"/>
        </w:rPr>
        <w:t xml:space="preserve">s undertaken, and the Director’s                                                                                                                                                                                                                                                                                                                                                                                                                                                                                                                                                                                                                                                                                                                                                                                                                                                                                                                                                                                                                                                                                                                                                                                                                                                                                                                                                                                                                                                                                                                                                                                                                                                                                                                                                                                                                             </w:t>
      </w:r>
      <w:r w:rsidRPr="00EA1DC4">
        <w:rPr>
          <w:sz w:val="24"/>
          <w:szCs w:val="24"/>
        </w:rPr>
        <w:t xml:space="preserve"> appraisal is carried out in accordance with agreed policies and procedures</w:t>
      </w:r>
      <w:r w:rsidR="00D735F7">
        <w:rPr>
          <w:sz w:val="24"/>
          <w:szCs w:val="24"/>
        </w:rPr>
        <w:t>.</w:t>
      </w:r>
      <w:r w:rsidRPr="00EA1DC4">
        <w:rPr>
          <w:sz w:val="24"/>
          <w:szCs w:val="24"/>
        </w:rPr>
        <w:t xml:space="preserve">   </w:t>
      </w:r>
    </w:p>
    <w:p w:rsidR="00624476" w:rsidRPr="003E101C" w:rsidRDefault="00624476" w:rsidP="00624476">
      <w:pPr>
        <w:tabs>
          <w:tab w:val="left" w:pos="720"/>
        </w:tabs>
        <w:ind w:left="709" w:hanging="709"/>
        <w:jc w:val="both"/>
        <w:rPr>
          <w:sz w:val="24"/>
          <w:szCs w:val="24"/>
        </w:rPr>
      </w:pPr>
      <w:r w:rsidRPr="003E101C">
        <w:rPr>
          <w:sz w:val="24"/>
          <w:szCs w:val="24"/>
        </w:rPr>
        <w:t xml:space="preserve">            </w:t>
      </w:r>
    </w:p>
    <w:p w:rsidR="00624476" w:rsidRDefault="00624476" w:rsidP="00624476">
      <w:pPr>
        <w:tabs>
          <w:tab w:val="left" w:pos="720"/>
        </w:tabs>
        <w:ind w:left="709" w:hanging="709"/>
        <w:jc w:val="both"/>
        <w:rPr>
          <w:sz w:val="24"/>
          <w:szCs w:val="24"/>
        </w:rPr>
      </w:pPr>
      <w:r w:rsidRPr="003E101C">
        <w:rPr>
          <w:sz w:val="24"/>
          <w:szCs w:val="24"/>
        </w:rPr>
        <w:t xml:space="preserve">           The Chair can be re-elected, but cannot hold office continuously for more than five years. </w:t>
      </w:r>
    </w:p>
    <w:p w:rsidR="00FB514E" w:rsidRDefault="00FB514E" w:rsidP="00624476">
      <w:pPr>
        <w:tabs>
          <w:tab w:val="left" w:pos="720"/>
        </w:tabs>
        <w:ind w:left="709" w:hanging="709"/>
        <w:jc w:val="both"/>
        <w:rPr>
          <w:sz w:val="24"/>
          <w:szCs w:val="24"/>
        </w:rPr>
      </w:pPr>
    </w:p>
    <w:p w:rsidR="00FB514E" w:rsidRDefault="00FB514E" w:rsidP="00624476">
      <w:pPr>
        <w:tabs>
          <w:tab w:val="left" w:pos="720"/>
        </w:tabs>
        <w:ind w:left="709" w:hanging="709"/>
        <w:jc w:val="both"/>
        <w:rPr>
          <w:sz w:val="24"/>
          <w:szCs w:val="24"/>
        </w:rPr>
      </w:pPr>
      <w:r>
        <w:rPr>
          <w:sz w:val="24"/>
          <w:szCs w:val="24"/>
        </w:rPr>
        <w:t xml:space="preserve">           The management committee has agreed a role description for the Chair (</w:t>
      </w:r>
      <w:r w:rsidR="00935FF2">
        <w:rPr>
          <w:b/>
          <w:sz w:val="24"/>
          <w:szCs w:val="24"/>
        </w:rPr>
        <w:t>Appendix 3b</w:t>
      </w:r>
      <w:r>
        <w:rPr>
          <w:b/>
          <w:sz w:val="24"/>
          <w:szCs w:val="24"/>
        </w:rPr>
        <w:t>)</w:t>
      </w:r>
      <w:r>
        <w:rPr>
          <w:sz w:val="24"/>
          <w:szCs w:val="24"/>
        </w:rPr>
        <w:t>, setting out the particular duties an</w:t>
      </w:r>
      <w:r w:rsidR="00935FF2">
        <w:rPr>
          <w:sz w:val="24"/>
          <w:szCs w:val="24"/>
        </w:rPr>
        <w:t>d responsibilities of the role. The Chair must agree to accept the responsibilities and act in accordance with the expectations set out therein.</w:t>
      </w:r>
      <w:r w:rsidR="00860E07">
        <w:rPr>
          <w:sz w:val="24"/>
          <w:szCs w:val="24"/>
        </w:rPr>
        <w:t xml:space="preserve"> The Chair can only be required to resign if a majority of the remaining committee members present at a special meeting agree to this.</w:t>
      </w:r>
    </w:p>
    <w:p w:rsidR="00221958" w:rsidRDefault="00221958" w:rsidP="00624476">
      <w:pPr>
        <w:tabs>
          <w:tab w:val="left" w:pos="720"/>
        </w:tabs>
        <w:ind w:left="709" w:hanging="709"/>
        <w:jc w:val="both"/>
        <w:rPr>
          <w:sz w:val="24"/>
          <w:szCs w:val="24"/>
        </w:rPr>
      </w:pPr>
    </w:p>
    <w:p w:rsidR="00221958" w:rsidRPr="00FB514E" w:rsidRDefault="00221958" w:rsidP="00624476">
      <w:pPr>
        <w:tabs>
          <w:tab w:val="left" w:pos="720"/>
        </w:tabs>
        <w:ind w:left="709" w:hanging="709"/>
        <w:jc w:val="both"/>
        <w:rPr>
          <w:sz w:val="24"/>
          <w:szCs w:val="24"/>
        </w:rPr>
      </w:pPr>
      <w:r>
        <w:rPr>
          <w:sz w:val="24"/>
          <w:szCs w:val="24"/>
        </w:rPr>
        <w:t xml:space="preserve">           Whenever the Vice-Chair is required to deputise or stand in for the Chair, he/she</w:t>
      </w:r>
      <w:r w:rsidR="00F748DD">
        <w:rPr>
          <w:sz w:val="24"/>
          <w:szCs w:val="24"/>
        </w:rPr>
        <w:t xml:space="preserve"> will have the authority and responsibilities of the Chair, and</w:t>
      </w:r>
      <w:r>
        <w:rPr>
          <w:sz w:val="24"/>
          <w:szCs w:val="24"/>
        </w:rPr>
        <w:t xml:space="preserve"> should apply the requirements of the Chair’s role description. The Chair and Vice-Chair should liaise to ensure that the Vice-Chair is available to step in during known periods of absence by the Chair (e.g. planned holidays). </w:t>
      </w:r>
    </w:p>
    <w:p w:rsidR="00624476" w:rsidRDefault="00624476" w:rsidP="00624476">
      <w:pPr>
        <w:tabs>
          <w:tab w:val="left" w:pos="720"/>
        </w:tabs>
        <w:ind w:left="709" w:hanging="709"/>
        <w:jc w:val="both"/>
        <w:rPr>
          <w:sz w:val="24"/>
          <w:szCs w:val="24"/>
        </w:rPr>
      </w:pPr>
    </w:p>
    <w:p w:rsidR="0000426A" w:rsidRDefault="00624476" w:rsidP="00B17F08">
      <w:pPr>
        <w:tabs>
          <w:tab w:val="left" w:pos="720"/>
        </w:tabs>
        <w:ind w:left="709" w:hanging="709"/>
        <w:jc w:val="both"/>
        <w:rPr>
          <w:b/>
          <w:sz w:val="24"/>
          <w:szCs w:val="24"/>
        </w:rPr>
      </w:pPr>
      <w:r>
        <w:rPr>
          <w:b/>
          <w:sz w:val="24"/>
          <w:szCs w:val="24"/>
        </w:rPr>
        <w:t xml:space="preserve">2.5      </w:t>
      </w:r>
      <w:r w:rsidR="0000426A">
        <w:rPr>
          <w:b/>
          <w:sz w:val="24"/>
          <w:szCs w:val="24"/>
        </w:rPr>
        <w:t>Role of Secretary</w:t>
      </w:r>
    </w:p>
    <w:p w:rsidR="0000426A" w:rsidRDefault="0000426A" w:rsidP="00B17F08">
      <w:pPr>
        <w:tabs>
          <w:tab w:val="left" w:pos="720"/>
        </w:tabs>
        <w:ind w:left="709" w:hanging="709"/>
        <w:jc w:val="both"/>
        <w:rPr>
          <w:b/>
          <w:sz w:val="24"/>
          <w:szCs w:val="24"/>
        </w:rPr>
      </w:pPr>
    </w:p>
    <w:p w:rsidR="00F748DD" w:rsidRDefault="0000426A" w:rsidP="00B17F08">
      <w:pPr>
        <w:tabs>
          <w:tab w:val="left" w:pos="720"/>
        </w:tabs>
        <w:ind w:left="709" w:hanging="709"/>
        <w:jc w:val="both"/>
        <w:rPr>
          <w:sz w:val="24"/>
          <w:szCs w:val="24"/>
        </w:rPr>
      </w:pPr>
      <w:r>
        <w:rPr>
          <w:sz w:val="24"/>
          <w:szCs w:val="24"/>
        </w:rPr>
        <w:t xml:space="preserve">           The</w:t>
      </w:r>
      <w:r w:rsidR="00AE1467">
        <w:rPr>
          <w:b/>
          <w:sz w:val="24"/>
          <w:szCs w:val="24"/>
        </w:rPr>
        <w:t xml:space="preserve"> </w:t>
      </w:r>
      <w:r w:rsidR="00F748DD">
        <w:rPr>
          <w:sz w:val="24"/>
          <w:szCs w:val="24"/>
        </w:rPr>
        <w:t>main duties of the Secretary are set out in Rule 59.3, and include:</w:t>
      </w:r>
    </w:p>
    <w:p w:rsidR="00F748DD" w:rsidRDefault="00F748DD" w:rsidP="00B17F08">
      <w:pPr>
        <w:tabs>
          <w:tab w:val="left" w:pos="720"/>
        </w:tabs>
        <w:ind w:left="709" w:hanging="709"/>
        <w:jc w:val="both"/>
        <w:rPr>
          <w:sz w:val="24"/>
          <w:szCs w:val="24"/>
        </w:rPr>
      </w:pPr>
    </w:p>
    <w:p w:rsidR="00F748DD" w:rsidRPr="00F748DD" w:rsidRDefault="00F748DD" w:rsidP="00DB5AC6">
      <w:pPr>
        <w:pStyle w:val="ListParagraph"/>
        <w:numPr>
          <w:ilvl w:val="0"/>
          <w:numId w:val="60"/>
        </w:numPr>
        <w:tabs>
          <w:tab w:val="left" w:pos="720"/>
        </w:tabs>
        <w:jc w:val="both"/>
        <w:rPr>
          <w:b/>
          <w:sz w:val="24"/>
          <w:szCs w:val="24"/>
        </w:rPr>
      </w:pPr>
      <w:r w:rsidRPr="00F748DD">
        <w:rPr>
          <w:sz w:val="24"/>
          <w:szCs w:val="24"/>
        </w:rPr>
        <w:t>calling</w:t>
      </w:r>
      <w:r>
        <w:rPr>
          <w:b/>
          <w:sz w:val="24"/>
          <w:szCs w:val="24"/>
        </w:rPr>
        <w:t xml:space="preserve"> </w:t>
      </w:r>
      <w:r w:rsidRPr="00F748DD">
        <w:rPr>
          <w:sz w:val="24"/>
          <w:szCs w:val="24"/>
        </w:rPr>
        <w:t>and attending</w:t>
      </w:r>
      <w:r>
        <w:rPr>
          <w:b/>
          <w:sz w:val="24"/>
          <w:szCs w:val="24"/>
        </w:rPr>
        <w:t xml:space="preserve"> </w:t>
      </w:r>
      <w:r>
        <w:rPr>
          <w:sz w:val="24"/>
          <w:szCs w:val="24"/>
        </w:rPr>
        <w:t>all general meetings of the Association, and all management committee meetings</w:t>
      </w:r>
      <w:r w:rsidR="00D735F7">
        <w:rPr>
          <w:sz w:val="24"/>
          <w:szCs w:val="24"/>
        </w:rPr>
        <w:t>;</w:t>
      </w:r>
    </w:p>
    <w:p w:rsidR="00D735F7" w:rsidRPr="00D735F7" w:rsidRDefault="00F748DD" w:rsidP="00DB5AC6">
      <w:pPr>
        <w:pStyle w:val="ListParagraph"/>
        <w:numPr>
          <w:ilvl w:val="0"/>
          <w:numId w:val="60"/>
        </w:numPr>
        <w:tabs>
          <w:tab w:val="left" w:pos="720"/>
        </w:tabs>
        <w:jc w:val="both"/>
        <w:rPr>
          <w:b/>
          <w:sz w:val="24"/>
          <w:szCs w:val="24"/>
        </w:rPr>
      </w:pPr>
      <w:r>
        <w:rPr>
          <w:sz w:val="24"/>
          <w:szCs w:val="24"/>
        </w:rPr>
        <w:t xml:space="preserve">keeping the minutes of all meetings of the Association </w:t>
      </w:r>
      <w:r w:rsidR="00D735F7">
        <w:rPr>
          <w:sz w:val="24"/>
          <w:szCs w:val="24"/>
        </w:rPr>
        <w:t>and management committee, including confidential minutes;</w:t>
      </w:r>
    </w:p>
    <w:p w:rsidR="00D735F7" w:rsidRPr="00D735F7" w:rsidRDefault="00D735F7" w:rsidP="00DB5AC6">
      <w:pPr>
        <w:pStyle w:val="ListParagraph"/>
        <w:numPr>
          <w:ilvl w:val="0"/>
          <w:numId w:val="60"/>
        </w:numPr>
        <w:tabs>
          <w:tab w:val="left" w:pos="720"/>
        </w:tabs>
        <w:jc w:val="both"/>
        <w:rPr>
          <w:b/>
          <w:sz w:val="24"/>
          <w:szCs w:val="24"/>
        </w:rPr>
      </w:pPr>
      <w:r w:rsidRPr="00D735F7">
        <w:rPr>
          <w:sz w:val="24"/>
          <w:szCs w:val="24"/>
        </w:rPr>
        <w:t>sending out letters</w:t>
      </w:r>
      <w:r>
        <w:rPr>
          <w:sz w:val="24"/>
          <w:szCs w:val="24"/>
        </w:rPr>
        <w:t>, notices calling meetings and relevant documents to members before a meeting;</w:t>
      </w:r>
    </w:p>
    <w:p w:rsidR="00D735F7" w:rsidRPr="00D735F7" w:rsidRDefault="00D735F7" w:rsidP="00DB5AC6">
      <w:pPr>
        <w:pStyle w:val="ListParagraph"/>
        <w:numPr>
          <w:ilvl w:val="0"/>
          <w:numId w:val="60"/>
        </w:numPr>
        <w:tabs>
          <w:tab w:val="left" w:pos="720"/>
        </w:tabs>
        <w:jc w:val="both"/>
        <w:rPr>
          <w:b/>
          <w:sz w:val="24"/>
          <w:szCs w:val="24"/>
        </w:rPr>
      </w:pPr>
      <w:r>
        <w:rPr>
          <w:sz w:val="24"/>
          <w:szCs w:val="24"/>
        </w:rPr>
        <w:lastRenderedPageBreak/>
        <w:t>preparing and sending all necessary reports to the Financial Conduct Authority (FCA) and the Scottish Housing Regulator (SHR);</w:t>
      </w:r>
    </w:p>
    <w:p w:rsidR="00D735F7" w:rsidRPr="00D735F7" w:rsidRDefault="00D735F7" w:rsidP="00DB5AC6">
      <w:pPr>
        <w:pStyle w:val="ListParagraph"/>
        <w:numPr>
          <w:ilvl w:val="0"/>
          <w:numId w:val="60"/>
        </w:numPr>
        <w:tabs>
          <w:tab w:val="left" w:pos="720"/>
        </w:tabs>
        <w:jc w:val="both"/>
        <w:rPr>
          <w:b/>
          <w:sz w:val="24"/>
          <w:szCs w:val="24"/>
        </w:rPr>
      </w:pPr>
      <w:r>
        <w:rPr>
          <w:sz w:val="24"/>
          <w:szCs w:val="24"/>
        </w:rPr>
        <w:t>ensuring compliance with the Rules;</w:t>
      </w:r>
    </w:p>
    <w:p w:rsidR="00D735F7" w:rsidRPr="00D735F7" w:rsidRDefault="00D735F7" w:rsidP="00DB5AC6">
      <w:pPr>
        <w:pStyle w:val="ListParagraph"/>
        <w:numPr>
          <w:ilvl w:val="0"/>
          <w:numId w:val="60"/>
        </w:numPr>
        <w:tabs>
          <w:tab w:val="left" w:pos="720"/>
        </w:tabs>
        <w:jc w:val="both"/>
        <w:rPr>
          <w:b/>
          <w:sz w:val="24"/>
          <w:szCs w:val="24"/>
        </w:rPr>
      </w:pPr>
      <w:r>
        <w:rPr>
          <w:sz w:val="24"/>
          <w:szCs w:val="24"/>
        </w:rPr>
        <w:t>keeping the Register of Members and other registers required under the Rules;</w:t>
      </w:r>
    </w:p>
    <w:p w:rsidR="001C7FC6" w:rsidRPr="001C7FC6" w:rsidRDefault="00D735F7" w:rsidP="00DB5AC6">
      <w:pPr>
        <w:pStyle w:val="ListParagraph"/>
        <w:numPr>
          <w:ilvl w:val="0"/>
          <w:numId w:val="60"/>
        </w:numPr>
        <w:tabs>
          <w:tab w:val="left" w:pos="720"/>
        </w:tabs>
        <w:jc w:val="both"/>
        <w:rPr>
          <w:b/>
          <w:sz w:val="24"/>
          <w:szCs w:val="24"/>
        </w:rPr>
      </w:pPr>
      <w:proofErr w:type="gramStart"/>
      <w:r>
        <w:rPr>
          <w:sz w:val="24"/>
          <w:szCs w:val="24"/>
        </w:rPr>
        <w:t>supervision</w:t>
      </w:r>
      <w:proofErr w:type="gramEnd"/>
      <w:r>
        <w:rPr>
          <w:sz w:val="24"/>
          <w:szCs w:val="24"/>
        </w:rPr>
        <w:t xml:space="preserve"> of the Association’s seal.</w:t>
      </w:r>
    </w:p>
    <w:p w:rsidR="001C7FC6" w:rsidRDefault="001C7FC6" w:rsidP="001C7FC6">
      <w:pPr>
        <w:tabs>
          <w:tab w:val="left" w:pos="720"/>
        </w:tabs>
        <w:jc w:val="both"/>
        <w:rPr>
          <w:sz w:val="24"/>
          <w:szCs w:val="24"/>
        </w:rPr>
      </w:pPr>
    </w:p>
    <w:p w:rsidR="001C7FC6" w:rsidRDefault="001C7FC6" w:rsidP="001C7FC6">
      <w:pPr>
        <w:tabs>
          <w:tab w:val="left" w:pos="720"/>
        </w:tabs>
        <w:ind w:left="720" w:hanging="720"/>
        <w:jc w:val="both"/>
        <w:rPr>
          <w:sz w:val="24"/>
          <w:szCs w:val="24"/>
        </w:rPr>
      </w:pPr>
      <w:r>
        <w:rPr>
          <w:sz w:val="24"/>
          <w:szCs w:val="24"/>
        </w:rPr>
        <w:t xml:space="preserve">           At the last committee meeting before the AGM the Secretary must confirm in writing to the committee that Rules 62 to 67 have been followed or, if they have not been followed, the reasons for this. The Secretary’s confirmation must be recorded in the minutes of the committee meeting.</w:t>
      </w:r>
    </w:p>
    <w:p w:rsidR="001C7FC6" w:rsidRDefault="001C7FC6" w:rsidP="001C7FC6">
      <w:pPr>
        <w:tabs>
          <w:tab w:val="left" w:pos="720"/>
        </w:tabs>
        <w:ind w:left="720" w:hanging="720"/>
        <w:jc w:val="both"/>
        <w:rPr>
          <w:sz w:val="24"/>
          <w:szCs w:val="24"/>
        </w:rPr>
      </w:pPr>
    </w:p>
    <w:p w:rsidR="00624476" w:rsidRPr="001C7FC6" w:rsidRDefault="001C7FC6" w:rsidP="001C7FC6">
      <w:pPr>
        <w:tabs>
          <w:tab w:val="left" w:pos="720"/>
        </w:tabs>
        <w:ind w:left="720" w:hanging="720"/>
        <w:jc w:val="both"/>
        <w:rPr>
          <w:b/>
          <w:sz w:val="24"/>
          <w:szCs w:val="24"/>
        </w:rPr>
      </w:pPr>
      <w:r>
        <w:rPr>
          <w:sz w:val="24"/>
          <w:szCs w:val="24"/>
        </w:rPr>
        <w:t xml:space="preserve">           When the role of Secretary is held by an elected committee member, the Secretary’s duties are delegated to the Director, and the Secretary is responsible for ensuring that they are carried out in an effective manner.</w:t>
      </w:r>
    </w:p>
    <w:p w:rsidR="00CF1C9A" w:rsidRPr="00D735F7" w:rsidRDefault="00CF1C9A" w:rsidP="003250C2">
      <w:pPr>
        <w:tabs>
          <w:tab w:val="left" w:pos="720"/>
        </w:tabs>
        <w:jc w:val="both"/>
        <w:rPr>
          <w:b/>
          <w:sz w:val="24"/>
          <w:szCs w:val="24"/>
        </w:rPr>
      </w:pPr>
    </w:p>
    <w:p w:rsidR="005D7058" w:rsidRDefault="0000426A" w:rsidP="005D7058">
      <w:pPr>
        <w:tabs>
          <w:tab w:val="left" w:pos="720"/>
        </w:tabs>
        <w:ind w:left="720" w:hanging="720"/>
        <w:jc w:val="both"/>
        <w:rPr>
          <w:b/>
          <w:sz w:val="24"/>
          <w:szCs w:val="24"/>
        </w:rPr>
      </w:pPr>
      <w:r>
        <w:rPr>
          <w:b/>
          <w:sz w:val="24"/>
          <w:szCs w:val="24"/>
        </w:rPr>
        <w:t>2.6</w:t>
      </w:r>
      <w:r w:rsidR="005D7058">
        <w:rPr>
          <w:b/>
          <w:sz w:val="24"/>
          <w:szCs w:val="24"/>
        </w:rPr>
        <w:t xml:space="preserve">      </w:t>
      </w:r>
      <w:r w:rsidR="00EB3A8B">
        <w:rPr>
          <w:b/>
          <w:sz w:val="24"/>
          <w:szCs w:val="24"/>
        </w:rPr>
        <w:t>Business s</w:t>
      </w:r>
      <w:r w:rsidR="005D7058">
        <w:rPr>
          <w:b/>
          <w:sz w:val="24"/>
          <w:szCs w:val="24"/>
        </w:rPr>
        <w:t>trategy</w:t>
      </w:r>
    </w:p>
    <w:p w:rsidR="005D7058" w:rsidRDefault="005D7058" w:rsidP="005D7058">
      <w:pPr>
        <w:tabs>
          <w:tab w:val="left" w:pos="720"/>
        </w:tabs>
        <w:ind w:left="720" w:hanging="720"/>
        <w:jc w:val="both"/>
        <w:rPr>
          <w:b/>
          <w:sz w:val="24"/>
          <w:szCs w:val="24"/>
        </w:rPr>
      </w:pPr>
    </w:p>
    <w:p w:rsidR="005D7058" w:rsidRDefault="005D7058" w:rsidP="005D7058">
      <w:pPr>
        <w:tabs>
          <w:tab w:val="left" w:pos="720"/>
        </w:tabs>
        <w:ind w:left="720" w:hanging="720"/>
        <w:jc w:val="both"/>
        <w:rPr>
          <w:sz w:val="24"/>
          <w:szCs w:val="24"/>
        </w:rPr>
      </w:pPr>
      <w:r>
        <w:rPr>
          <w:sz w:val="24"/>
          <w:szCs w:val="24"/>
        </w:rPr>
        <w:t xml:space="preserve">           It</w:t>
      </w:r>
      <w:r w:rsidR="00EB3A8B">
        <w:rPr>
          <w:sz w:val="24"/>
          <w:szCs w:val="24"/>
        </w:rPr>
        <w:t xml:space="preserve"> is the responsibility of the R</w:t>
      </w:r>
      <w:r>
        <w:rPr>
          <w:sz w:val="24"/>
          <w:szCs w:val="24"/>
        </w:rPr>
        <w:t>HA ma</w:t>
      </w:r>
      <w:r w:rsidR="00EB3A8B">
        <w:rPr>
          <w:sz w:val="24"/>
          <w:szCs w:val="24"/>
        </w:rPr>
        <w:t>nagement committee</w:t>
      </w:r>
      <w:r w:rsidR="00EE3402">
        <w:rPr>
          <w:sz w:val="24"/>
          <w:szCs w:val="24"/>
        </w:rPr>
        <w:t xml:space="preserve"> to develop a strategic plan</w:t>
      </w:r>
      <w:r>
        <w:rPr>
          <w:sz w:val="24"/>
          <w:szCs w:val="24"/>
        </w:rPr>
        <w:t xml:space="preserve"> and set medi</w:t>
      </w:r>
      <w:r w:rsidR="00EB3A8B">
        <w:rPr>
          <w:sz w:val="24"/>
          <w:szCs w:val="24"/>
        </w:rPr>
        <w:t>um-term objectives for the Association</w:t>
      </w:r>
      <w:r>
        <w:rPr>
          <w:sz w:val="24"/>
          <w:szCs w:val="24"/>
        </w:rPr>
        <w:t>,</w:t>
      </w:r>
      <w:r w:rsidR="00EE3402">
        <w:rPr>
          <w:sz w:val="24"/>
          <w:szCs w:val="24"/>
        </w:rPr>
        <w:t xml:space="preserve"> supported by financial projections</w:t>
      </w:r>
      <w:r w:rsidR="00AF2861">
        <w:rPr>
          <w:sz w:val="24"/>
          <w:szCs w:val="24"/>
        </w:rPr>
        <w:t>, and to ensure that RHA achieves these aims and objectives</w:t>
      </w:r>
      <w:r w:rsidR="00EB3A8B">
        <w:rPr>
          <w:sz w:val="24"/>
          <w:szCs w:val="24"/>
        </w:rPr>
        <w:t>. This business plan</w:t>
      </w:r>
      <w:r>
        <w:rPr>
          <w:sz w:val="24"/>
          <w:szCs w:val="24"/>
        </w:rPr>
        <w:t xml:space="preserve"> will be rev</w:t>
      </w:r>
      <w:r w:rsidR="00EB3A8B">
        <w:rPr>
          <w:sz w:val="24"/>
          <w:szCs w:val="24"/>
        </w:rPr>
        <w:t>iewed and updated annually</w:t>
      </w:r>
      <w:r>
        <w:rPr>
          <w:sz w:val="24"/>
          <w:szCs w:val="24"/>
        </w:rPr>
        <w:t>.</w:t>
      </w:r>
    </w:p>
    <w:p w:rsidR="00E06098" w:rsidRDefault="00E06098" w:rsidP="005D7058">
      <w:pPr>
        <w:tabs>
          <w:tab w:val="left" w:pos="720"/>
        </w:tabs>
        <w:ind w:left="720" w:hanging="720"/>
        <w:jc w:val="both"/>
        <w:rPr>
          <w:sz w:val="24"/>
          <w:szCs w:val="24"/>
        </w:rPr>
      </w:pPr>
    </w:p>
    <w:p w:rsidR="00E06098" w:rsidRDefault="0000426A" w:rsidP="005D7058">
      <w:pPr>
        <w:tabs>
          <w:tab w:val="left" w:pos="720"/>
        </w:tabs>
        <w:ind w:left="720" w:hanging="720"/>
        <w:jc w:val="both"/>
        <w:rPr>
          <w:b/>
          <w:sz w:val="24"/>
          <w:szCs w:val="24"/>
        </w:rPr>
      </w:pPr>
      <w:r>
        <w:rPr>
          <w:b/>
          <w:sz w:val="24"/>
          <w:szCs w:val="24"/>
        </w:rPr>
        <w:t>2.7</w:t>
      </w:r>
      <w:r w:rsidR="00E06098">
        <w:rPr>
          <w:b/>
          <w:sz w:val="24"/>
          <w:szCs w:val="24"/>
        </w:rPr>
        <w:t xml:space="preserve">      </w:t>
      </w:r>
      <w:r w:rsidR="00F9337E">
        <w:rPr>
          <w:b/>
          <w:sz w:val="24"/>
          <w:szCs w:val="24"/>
        </w:rPr>
        <w:t>Policies and p</w:t>
      </w:r>
      <w:r w:rsidR="00E06098">
        <w:rPr>
          <w:b/>
          <w:sz w:val="24"/>
          <w:szCs w:val="24"/>
        </w:rPr>
        <w:t>rocedures</w:t>
      </w:r>
    </w:p>
    <w:p w:rsidR="00E06098" w:rsidRDefault="00E06098" w:rsidP="005D7058">
      <w:pPr>
        <w:tabs>
          <w:tab w:val="left" w:pos="720"/>
        </w:tabs>
        <w:ind w:left="720" w:hanging="720"/>
        <w:jc w:val="both"/>
        <w:rPr>
          <w:b/>
          <w:sz w:val="24"/>
          <w:szCs w:val="24"/>
        </w:rPr>
      </w:pPr>
    </w:p>
    <w:p w:rsidR="00E61B82" w:rsidRDefault="00E06098" w:rsidP="006B14B3">
      <w:pPr>
        <w:tabs>
          <w:tab w:val="left" w:pos="720"/>
        </w:tabs>
        <w:ind w:left="720" w:hanging="720"/>
        <w:jc w:val="both"/>
        <w:rPr>
          <w:sz w:val="24"/>
          <w:szCs w:val="24"/>
        </w:rPr>
      </w:pPr>
      <w:r>
        <w:rPr>
          <w:sz w:val="24"/>
          <w:szCs w:val="24"/>
        </w:rPr>
        <w:t xml:space="preserve">           It</w:t>
      </w:r>
      <w:r w:rsidR="00EB3A8B">
        <w:rPr>
          <w:sz w:val="24"/>
          <w:szCs w:val="24"/>
        </w:rPr>
        <w:t xml:space="preserve"> is the responsibility of the R</w:t>
      </w:r>
      <w:r>
        <w:rPr>
          <w:sz w:val="24"/>
          <w:szCs w:val="24"/>
        </w:rPr>
        <w:t>HA management committee to determine which po</w:t>
      </w:r>
      <w:r w:rsidR="00EB3A8B">
        <w:rPr>
          <w:sz w:val="24"/>
          <w:szCs w:val="24"/>
        </w:rPr>
        <w:t>licies are required to underpin effective governance</w:t>
      </w:r>
      <w:r w:rsidR="00106F91">
        <w:rPr>
          <w:sz w:val="24"/>
          <w:szCs w:val="24"/>
        </w:rPr>
        <w:t xml:space="preserve"> and financial management</w:t>
      </w:r>
      <w:r>
        <w:rPr>
          <w:sz w:val="24"/>
          <w:szCs w:val="24"/>
        </w:rPr>
        <w:t>,</w:t>
      </w:r>
      <w:r w:rsidR="00106F91">
        <w:rPr>
          <w:sz w:val="24"/>
          <w:szCs w:val="24"/>
        </w:rPr>
        <w:t xml:space="preserve"> the delivery of excellent services, and the achievement</w:t>
      </w:r>
      <w:r>
        <w:rPr>
          <w:sz w:val="24"/>
          <w:szCs w:val="24"/>
        </w:rPr>
        <w:t xml:space="preserve"> </w:t>
      </w:r>
      <w:r w:rsidR="00106F91">
        <w:rPr>
          <w:sz w:val="24"/>
          <w:szCs w:val="24"/>
        </w:rPr>
        <w:t xml:space="preserve">of its strategic objectives, </w:t>
      </w:r>
      <w:r>
        <w:rPr>
          <w:sz w:val="24"/>
          <w:szCs w:val="24"/>
        </w:rPr>
        <w:t>and the frequency with which they are to be reviewed</w:t>
      </w:r>
      <w:r w:rsidR="00106F91">
        <w:rPr>
          <w:sz w:val="24"/>
          <w:szCs w:val="24"/>
        </w:rPr>
        <w:t>, and to approve those policies</w:t>
      </w:r>
      <w:r>
        <w:rPr>
          <w:sz w:val="24"/>
          <w:szCs w:val="24"/>
        </w:rPr>
        <w:t xml:space="preserve">. A list </w:t>
      </w:r>
      <w:r w:rsidR="00106F91">
        <w:rPr>
          <w:sz w:val="24"/>
          <w:szCs w:val="24"/>
        </w:rPr>
        <w:t>of all</w:t>
      </w:r>
      <w:r>
        <w:rPr>
          <w:sz w:val="24"/>
          <w:szCs w:val="24"/>
        </w:rPr>
        <w:t xml:space="preserve"> policies, and their agreed review cycles</w:t>
      </w:r>
      <w:r w:rsidR="00A803F1">
        <w:rPr>
          <w:sz w:val="24"/>
          <w:szCs w:val="24"/>
        </w:rPr>
        <w:t xml:space="preserve">, is set out in the Schedule of </w:t>
      </w:r>
      <w:r w:rsidR="00106F91">
        <w:rPr>
          <w:sz w:val="24"/>
          <w:szCs w:val="24"/>
        </w:rPr>
        <w:t>Policies, and a programme of updating and review will be approved by the R</w:t>
      </w:r>
      <w:r w:rsidR="00A803F1">
        <w:rPr>
          <w:sz w:val="24"/>
          <w:szCs w:val="24"/>
        </w:rPr>
        <w:t>HA management c</w:t>
      </w:r>
      <w:r w:rsidR="00106F91">
        <w:rPr>
          <w:sz w:val="24"/>
          <w:szCs w:val="24"/>
        </w:rPr>
        <w:t xml:space="preserve">ommittee each year. </w:t>
      </w:r>
    </w:p>
    <w:p w:rsidR="00106F91" w:rsidRDefault="00106F91" w:rsidP="006B14B3">
      <w:pPr>
        <w:tabs>
          <w:tab w:val="left" w:pos="720"/>
        </w:tabs>
        <w:ind w:left="720" w:hanging="720"/>
        <w:jc w:val="both"/>
        <w:rPr>
          <w:sz w:val="24"/>
          <w:szCs w:val="24"/>
        </w:rPr>
      </w:pPr>
    </w:p>
    <w:p w:rsidR="00106F91" w:rsidRPr="003E101C" w:rsidRDefault="00106F91" w:rsidP="006B14B3">
      <w:pPr>
        <w:tabs>
          <w:tab w:val="left" w:pos="720"/>
        </w:tabs>
        <w:ind w:left="720" w:hanging="720"/>
        <w:jc w:val="both"/>
        <w:rPr>
          <w:sz w:val="24"/>
          <w:szCs w:val="24"/>
        </w:rPr>
      </w:pPr>
      <w:r>
        <w:rPr>
          <w:sz w:val="24"/>
          <w:szCs w:val="24"/>
        </w:rPr>
        <w:t xml:space="preserve">           It is normally the responsibility of the Director, working with the staff, to set out any necessary processes and procedures necessary to ensure the effective implementation of agreed policy.</w:t>
      </w:r>
    </w:p>
    <w:p w:rsidR="00E61B82" w:rsidRPr="003E101C" w:rsidRDefault="00E61B82" w:rsidP="007F2920">
      <w:pPr>
        <w:tabs>
          <w:tab w:val="left" w:pos="720"/>
        </w:tabs>
        <w:ind w:left="709" w:hanging="709"/>
        <w:jc w:val="both"/>
        <w:rPr>
          <w:sz w:val="24"/>
          <w:szCs w:val="24"/>
        </w:rPr>
      </w:pPr>
    </w:p>
    <w:p w:rsidR="00E61B82" w:rsidRPr="003E101C" w:rsidRDefault="0000426A" w:rsidP="007F2920">
      <w:pPr>
        <w:tabs>
          <w:tab w:val="left" w:pos="720"/>
        </w:tabs>
        <w:ind w:left="709" w:hanging="709"/>
        <w:jc w:val="both"/>
        <w:rPr>
          <w:b/>
          <w:sz w:val="24"/>
          <w:szCs w:val="24"/>
        </w:rPr>
      </w:pPr>
      <w:r>
        <w:rPr>
          <w:b/>
          <w:sz w:val="24"/>
          <w:szCs w:val="24"/>
        </w:rPr>
        <w:t>2.8</w:t>
      </w:r>
      <w:r w:rsidR="00460879">
        <w:rPr>
          <w:b/>
          <w:sz w:val="24"/>
          <w:szCs w:val="24"/>
        </w:rPr>
        <w:t xml:space="preserve">     Code of Conduct and declarations of i</w:t>
      </w:r>
      <w:r w:rsidR="00E61B82" w:rsidRPr="003E101C">
        <w:rPr>
          <w:b/>
          <w:sz w:val="24"/>
          <w:szCs w:val="24"/>
        </w:rPr>
        <w:t>nterest</w:t>
      </w:r>
    </w:p>
    <w:p w:rsidR="00E61B82" w:rsidRPr="003E101C" w:rsidRDefault="00E61B82" w:rsidP="007F2920">
      <w:pPr>
        <w:tabs>
          <w:tab w:val="left" w:pos="720"/>
        </w:tabs>
        <w:ind w:left="709" w:hanging="709"/>
        <w:jc w:val="both"/>
        <w:rPr>
          <w:b/>
          <w:sz w:val="24"/>
          <w:szCs w:val="24"/>
        </w:rPr>
      </w:pPr>
    </w:p>
    <w:p w:rsidR="00E61B82" w:rsidRPr="003E101C" w:rsidRDefault="00E61B82" w:rsidP="007F2920">
      <w:pPr>
        <w:tabs>
          <w:tab w:val="left" w:pos="720"/>
        </w:tabs>
        <w:ind w:left="709" w:hanging="709"/>
        <w:jc w:val="both"/>
        <w:rPr>
          <w:sz w:val="24"/>
          <w:szCs w:val="24"/>
        </w:rPr>
      </w:pPr>
      <w:r w:rsidRPr="003E101C">
        <w:rPr>
          <w:sz w:val="24"/>
          <w:szCs w:val="24"/>
        </w:rPr>
        <w:t xml:space="preserve">           </w:t>
      </w:r>
      <w:r w:rsidR="006B14B3">
        <w:rPr>
          <w:sz w:val="24"/>
          <w:szCs w:val="24"/>
        </w:rPr>
        <w:t>The R</w:t>
      </w:r>
      <w:r w:rsidR="00012207">
        <w:rPr>
          <w:sz w:val="24"/>
          <w:szCs w:val="24"/>
        </w:rPr>
        <w:t>HA management committee has approved a</w:t>
      </w:r>
      <w:r w:rsidRPr="003E101C">
        <w:rPr>
          <w:sz w:val="24"/>
          <w:szCs w:val="24"/>
        </w:rPr>
        <w:t xml:space="preserve"> policy setting out a Code of Conduct for governing body members, which applies to all appointed and co-op</w:t>
      </w:r>
      <w:r w:rsidR="006B14B3">
        <w:rPr>
          <w:sz w:val="24"/>
          <w:szCs w:val="24"/>
        </w:rPr>
        <w:t>ted members of the R</w:t>
      </w:r>
      <w:r w:rsidR="00012207">
        <w:rPr>
          <w:sz w:val="24"/>
          <w:szCs w:val="24"/>
        </w:rPr>
        <w:t>HA management committee</w:t>
      </w:r>
      <w:r w:rsidR="00EE3402">
        <w:rPr>
          <w:sz w:val="24"/>
          <w:szCs w:val="24"/>
        </w:rPr>
        <w:t>,</w:t>
      </w:r>
      <w:r w:rsidR="006B14B3">
        <w:rPr>
          <w:sz w:val="24"/>
          <w:szCs w:val="24"/>
        </w:rPr>
        <w:t xml:space="preserve"> and any</w:t>
      </w:r>
      <w:r w:rsidR="00BA3220">
        <w:rPr>
          <w:sz w:val="24"/>
          <w:szCs w:val="24"/>
        </w:rPr>
        <w:t xml:space="preserve"> </w:t>
      </w:r>
      <w:r w:rsidR="00EE3402">
        <w:rPr>
          <w:sz w:val="24"/>
          <w:szCs w:val="24"/>
        </w:rPr>
        <w:t xml:space="preserve">agreed </w:t>
      </w:r>
      <w:r w:rsidR="00BA3220">
        <w:rPr>
          <w:sz w:val="24"/>
          <w:szCs w:val="24"/>
        </w:rPr>
        <w:t>sub-committees</w:t>
      </w:r>
      <w:r w:rsidR="00701F55">
        <w:rPr>
          <w:sz w:val="24"/>
          <w:szCs w:val="24"/>
        </w:rPr>
        <w:t>.</w:t>
      </w:r>
      <w:r w:rsidR="009D6676">
        <w:rPr>
          <w:sz w:val="24"/>
          <w:szCs w:val="24"/>
        </w:rPr>
        <w:t xml:space="preserve"> </w:t>
      </w:r>
      <w:r w:rsidRPr="003E101C">
        <w:rPr>
          <w:sz w:val="24"/>
          <w:szCs w:val="24"/>
        </w:rPr>
        <w:t xml:space="preserve"> Appendices to this policy set out guidance on declaring and managing personal interests, and a protocol for dealing with any breaches of the Code.</w:t>
      </w:r>
    </w:p>
    <w:p w:rsidR="00E61B82" w:rsidRPr="003E101C" w:rsidRDefault="00E61B82" w:rsidP="007F2920">
      <w:pPr>
        <w:tabs>
          <w:tab w:val="left" w:pos="720"/>
        </w:tabs>
        <w:ind w:left="709" w:hanging="709"/>
        <w:jc w:val="both"/>
        <w:rPr>
          <w:sz w:val="24"/>
          <w:szCs w:val="24"/>
        </w:rPr>
      </w:pPr>
    </w:p>
    <w:p w:rsidR="00E61B82" w:rsidRPr="003E101C" w:rsidRDefault="00701F55" w:rsidP="007F2920">
      <w:pPr>
        <w:tabs>
          <w:tab w:val="left" w:pos="720"/>
        </w:tabs>
        <w:ind w:left="709" w:hanging="709"/>
        <w:jc w:val="both"/>
        <w:rPr>
          <w:sz w:val="24"/>
          <w:szCs w:val="24"/>
        </w:rPr>
      </w:pPr>
      <w:r>
        <w:rPr>
          <w:sz w:val="24"/>
          <w:szCs w:val="24"/>
        </w:rPr>
        <w:t xml:space="preserve">        </w:t>
      </w:r>
      <w:r w:rsidR="00E61B82" w:rsidRPr="003E101C">
        <w:rPr>
          <w:sz w:val="24"/>
          <w:szCs w:val="24"/>
        </w:rPr>
        <w:t xml:space="preserve">   </w:t>
      </w:r>
      <w:r w:rsidR="00BA3220">
        <w:rPr>
          <w:sz w:val="24"/>
          <w:szCs w:val="24"/>
        </w:rPr>
        <w:t>No committee</w:t>
      </w:r>
      <w:r w:rsidR="00E61B82" w:rsidRPr="003E101C">
        <w:rPr>
          <w:sz w:val="24"/>
          <w:szCs w:val="24"/>
        </w:rPr>
        <w:t xml:space="preserve"> member may take office until they have signed this Code o</w:t>
      </w:r>
      <w:r w:rsidR="00BA3220">
        <w:rPr>
          <w:sz w:val="24"/>
          <w:szCs w:val="24"/>
        </w:rPr>
        <w:t>f Conduct. Thereafter, all committee</w:t>
      </w:r>
      <w:r w:rsidR="00E61B82" w:rsidRPr="003E101C">
        <w:rPr>
          <w:sz w:val="24"/>
          <w:szCs w:val="24"/>
        </w:rPr>
        <w:t xml:space="preserve"> members must review and sign the Code annually.</w:t>
      </w:r>
    </w:p>
    <w:p w:rsidR="00E61B82" w:rsidRPr="003E101C" w:rsidRDefault="00E61B82" w:rsidP="007F2920">
      <w:pPr>
        <w:tabs>
          <w:tab w:val="left" w:pos="720"/>
        </w:tabs>
        <w:ind w:left="709" w:hanging="709"/>
        <w:jc w:val="both"/>
        <w:rPr>
          <w:sz w:val="24"/>
          <w:szCs w:val="24"/>
        </w:rPr>
      </w:pPr>
    </w:p>
    <w:p w:rsidR="006E5E90" w:rsidRDefault="00701F55" w:rsidP="006B14B3">
      <w:pPr>
        <w:tabs>
          <w:tab w:val="left" w:pos="720"/>
        </w:tabs>
        <w:ind w:left="709" w:hanging="709"/>
        <w:jc w:val="both"/>
        <w:rPr>
          <w:sz w:val="24"/>
          <w:szCs w:val="24"/>
        </w:rPr>
      </w:pPr>
      <w:r>
        <w:rPr>
          <w:sz w:val="24"/>
          <w:szCs w:val="24"/>
        </w:rPr>
        <w:t xml:space="preserve">         </w:t>
      </w:r>
      <w:r w:rsidR="003D1962">
        <w:rPr>
          <w:sz w:val="24"/>
          <w:szCs w:val="24"/>
        </w:rPr>
        <w:t xml:space="preserve">  </w:t>
      </w:r>
      <w:r w:rsidR="00BA3220">
        <w:rPr>
          <w:sz w:val="24"/>
          <w:szCs w:val="24"/>
        </w:rPr>
        <w:t>Any management committee</w:t>
      </w:r>
      <w:r w:rsidR="009D328A" w:rsidRPr="003E101C">
        <w:rPr>
          <w:sz w:val="24"/>
          <w:szCs w:val="24"/>
        </w:rPr>
        <w:t xml:space="preserve"> </w:t>
      </w:r>
      <w:r w:rsidR="006B14B3">
        <w:rPr>
          <w:sz w:val="24"/>
          <w:szCs w:val="24"/>
        </w:rPr>
        <w:t>(</w:t>
      </w:r>
      <w:r w:rsidR="009D328A" w:rsidRPr="003E101C">
        <w:rPr>
          <w:sz w:val="24"/>
          <w:szCs w:val="24"/>
        </w:rPr>
        <w:t xml:space="preserve">or </w:t>
      </w:r>
      <w:r w:rsidR="00BA3220">
        <w:rPr>
          <w:sz w:val="24"/>
          <w:szCs w:val="24"/>
        </w:rPr>
        <w:t>sub-</w:t>
      </w:r>
      <w:r w:rsidR="009D328A" w:rsidRPr="003E101C">
        <w:rPr>
          <w:sz w:val="24"/>
          <w:szCs w:val="24"/>
        </w:rPr>
        <w:t>committee</w:t>
      </w:r>
      <w:r w:rsidR="006B14B3">
        <w:rPr>
          <w:sz w:val="24"/>
          <w:szCs w:val="24"/>
        </w:rPr>
        <w:t>)</w:t>
      </w:r>
      <w:r w:rsidR="009D328A" w:rsidRPr="003E101C">
        <w:rPr>
          <w:sz w:val="24"/>
          <w:szCs w:val="24"/>
        </w:rPr>
        <w:t xml:space="preserve"> member must declare any personal or other external interests on an annual</w:t>
      </w:r>
      <w:r w:rsidR="00763641">
        <w:rPr>
          <w:sz w:val="24"/>
          <w:szCs w:val="24"/>
        </w:rPr>
        <w:t xml:space="preserve"> and ongoing</w:t>
      </w:r>
      <w:r w:rsidR="009D328A" w:rsidRPr="003E101C">
        <w:rPr>
          <w:sz w:val="24"/>
          <w:szCs w:val="24"/>
        </w:rPr>
        <w:t xml:space="preserve"> basis</w:t>
      </w:r>
      <w:r w:rsidR="00BA3220">
        <w:rPr>
          <w:sz w:val="24"/>
          <w:szCs w:val="24"/>
        </w:rPr>
        <w:t xml:space="preserve">. </w:t>
      </w:r>
      <w:r w:rsidR="00CD65D4">
        <w:rPr>
          <w:sz w:val="24"/>
          <w:szCs w:val="24"/>
        </w:rPr>
        <w:t>It is the duty of all affected by this policy to ensure that private or personal financial or other in</w:t>
      </w:r>
      <w:r w:rsidR="006E5E90">
        <w:rPr>
          <w:sz w:val="24"/>
          <w:szCs w:val="24"/>
        </w:rPr>
        <w:t>terests</w:t>
      </w:r>
      <w:r w:rsidR="006B14B3">
        <w:rPr>
          <w:sz w:val="24"/>
          <w:szCs w:val="24"/>
        </w:rPr>
        <w:t xml:space="preserve"> never influence</w:t>
      </w:r>
      <w:r w:rsidR="00CD65D4">
        <w:rPr>
          <w:sz w:val="24"/>
          <w:szCs w:val="24"/>
        </w:rPr>
        <w:t xml:space="preserve"> their consideration of Association business. </w:t>
      </w:r>
    </w:p>
    <w:p w:rsidR="006E5E90" w:rsidRDefault="006E5E90" w:rsidP="00CD65D4">
      <w:pPr>
        <w:tabs>
          <w:tab w:val="left" w:pos="720"/>
        </w:tabs>
        <w:ind w:left="709" w:hanging="709"/>
        <w:jc w:val="both"/>
        <w:rPr>
          <w:sz w:val="24"/>
          <w:szCs w:val="24"/>
        </w:rPr>
      </w:pPr>
    </w:p>
    <w:p w:rsidR="00CD65D4" w:rsidRDefault="006E5E90" w:rsidP="00CD65D4">
      <w:pPr>
        <w:tabs>
          <w:tab w:val="left" w:pos="720"/>
        </w:tabs>
        <w:ind w:left="709" w:hanging="709"/>
        <w:jc w:val="both"/>
        <w:rPr>
          <w:sz w:val="24"/>
          <w:szCs w:val="24"/>
        </w:rPr>
      </w:pPr>
      <w:r>
        <w:rPr>
          <w:sz w:val="24"/>
          <w:szCs w:val="24"/>
        </w:rPr>
        <w:t xml:space="preserve">           </w:t>
      </w:r>
      <w:r w:rsidR="00BA3220">
        <w:rPr>
          <w:sz w:val="24"/>
          <w:szCs w:val="24"/>
        </w:rPr>
        <w:t>If any</w:t>
      </w:r>
      <w:r w:rsidR="009D328A" w:rsidRPr="003E101C">
        <w:rPr>
          <w:sz w:val="24"/>
          <w:szCs w:val="24"/>
        </w:rPr>
        <w:t xml:space="preserve"> committee member has any conflict of interest</w:t>
      </w:r>
      <w:r w:rsidR="009D6676">
        <w:rPr>
          <w:sz w:val="24"/>
          <w:szCs w:val="24"/>
        </w:rPr>
        <w:t xml:space="preserve"> or loyalties</w:t>
      </w:r>
      <w:r w:rsidR="009D328A" w:rsidRPr="003E101C">
        <w:rPr>
          <w:sz w:val="24"/>
          <w:szCs w:val="24"/>
        </w:rPr>
        <w:t xml:space="preserve"> in any matter about to be discussed at a meeting, they must declare it at the outset, and this declaration will be recorded in the mi</w:t>
      </w:r>
      <w:r w:rsidR="00BA3220">
        <w:rPr>
          <w:sz w:val="24"/>
          <w:szCs w:val="24"/>
        </w:rPr>
        <w:t>nutes. Members will not</w:t>
      </w:r>
      <w:r w:rsidR="00701F55">
        <w:rPr>
          <w:sz w:val="24"/>
          <w:szCs w:val="24"/>
        </w:rPr>
        <w:t xml:space="preserve"> </w:t>
      </w:r>
      <w:r w:rsidR="009D328A" w:rsidRPr="003E101C">
        <w:rPr>
          <w:sz w:val="24"/>
          <w:szCs w:val="24"/>
        </w:rPr>
        <w:t xml:space="preserve">be permitted to remain </w:t>
      </w:r>
      <w:r w:rsidR="00087DB0" w:rsidRPr="003E101C">
        <w:rPr>
          <w:sz w:val="24"/>
          <w:szCs w:val="24"/>
        </w:rPr>
        <w:t xml:space="preserve">in the meeting </w:t>
      </w:r>
      <w:r w:rsidR="009D328A" w:rsidRPr="003E101C">
        <w:rPr>
          <w:sz w:val="24"/>
          <w:szCs w:val="24"/>
        </w:rPr>
        <w:t>during the discussion of a matter in</w:t>
      </w:r>
      <w:r w:rsidR="00CD65D4">
        <w:rPr>
          <w:sz w:val="24"/>
          <w:szCs w:val="24"/>
        </w:rPr>
        <w:t xml:space="preserve"> which they have an interest, and never</w:t>
      </w:r>
      <w:r w:rsidR="009D328A" w:rsidRPr="003E101C">
        <w:rPr>
          <w:sz w:val="24"/>
          <w:szCs w:val="24"/>
        </w:rPr>
        <w:t xml:space="preserve"> to vote on it.</w:t>
      </w:r>
    </w:p>
    <w:p w:rsidR="00C47941" w:rsidRDefault="00C47941" w:rsidP="007F2920">
      <w:pPr>
        <w:tabs>
          <w:tab w:val="left" w:pos="720"/>
        </w:tabs>
        <w:ind w:left="709" w:hanging="709"/>
        <w:jc w:val="both"/>
        <w:rPr>
          <w:sz w:val="24"/>
          <w:szCs w:val="24"/>
        </w:rPr>
      </w:pPr>
    </w:p>
    <w:p w:rsidR="00C47941" w:rsidRPr="003E101C" w:rsidRDefault="00F9337E" w:rsidP="007F2920">
      <w:pPr>
        <w:tabs>
          <w:tab w:val="left" w:pos="720"/>
        </w:tabs>
        <w:ind w:left="709" w:hanging="709"/>
        <w:jc w:val="both"/>
        <w:rPr>
          <w:sz w:val="24"/>
          <w:szCs w:val="24"/>
        </w:rPr>
      </w:pPr>
      <w:r>
        <w:rPr>
          <w:sz w:val="24"/>
          <w:szCs w:val="24"/>
        </w:rPr>
        <w:t xml:space="preserve">       </w:t>
      </w:r>
      <w:r w:rsidR="00460879">
        <w:rPr>
          <w:sz w:val="24"/>
          <w:szCs w:val="24"/>
        </w:rPr>
        <w:t xml:space="preserve">    </w:t>
      </w:r>
      <w:r w:rsidR="00A254FB">
        <w:rPr>
          <w:sz w:val="24"/>
          <w:szCs w:val="24"/>
        </w:rPr>
        <w:t>N</w:t>
      </w:r>
      <w:r w:rsidR="001A57C2">
        <w:rPr>
          <w:sz w:val="24"/>
          <w:szCs w:val="24"/>
        </w:rPr>
        <w:t>o two</w:t>
      </w:r>
      <w:r w:rsidR="00460879">
        <w:rPr>
          <w:sz w:val="24"/>
          <w:szCs w:val="24"/>
        </w:rPr>
        <w:t xml:space="preserve"> </w:t>
      </w:r>
      <w:r w:rsidR="006B14B3">
        <w:rPr>
          <w:sz w:val="24"/>
          <w:szCs w:val="24"/>
        </w:rPr>
        <w:t>R</w:t>
      </w:r>
      <w:r>
        <w:rPr>
          <w:sz w:val="24"/>
          <w:szCs w:val="24"/>
        </w:rPr>
        <w:t xml:space="preserve">HA </w:t>
      </w:r>
      <w:r w:rsidR="00460879">
        <w:rPr>
          <w:sz w:val="24"/>
          <w:szCs w:val="24"/>
        </w:rPr>
        <w:t>management committee membe</w:t>
      </w:r>
      <w:r w:rsidR="001A57C2">
        <w:rPr>
          <w:sz w:val="24"/>
          <w:szCs w:val="24"/>
        </w:rPr>
        <w:t>rs, who are closely connected</w:t>
      </w:r>
      <w:r>
        <w:rPr>
          <w:sz w:val="24"/>
          <w:szCs w:val="24"/>
        </w:rPr>
        <w:t>,</w:t>
      </w:r>
      <w:r w:rsidR="00460879">
        <w:rPr>
          <w:sz w:val="24"/>
          <w:szCs w:val="24"/>
        </w:rPr>
        <w:t xml:space="preserve"> can become members of the same sub-committee, </w:t>
      </w:r>
      <w:r>
        <w:rPr>
          <w:sz w:val="24"/>
          <w:szCs w:val="24"/>
        </w:rPr>
        <w:t>or serve as office bearers at the same time.</w:t>
      </w:r>
    </w:p>
    <w:p w:rsidR="009D328A" w:rsidRPr="003E101C" w:rsidRDefault="009D328A" w:rsidP="007F2920">
      <w:pPr>
        <w:tabs>
          <w:tab w:val="left" w:pos="720"/>
        </w:tabs>
        <w:ind w:left="709" w:hanging="709"/>
        <w:jc w:val="both"/>
        <w:rPr>
          <w:sz w:val="24"/>
          <w:szCs w:val="24"/>
        </w:rPr>
      </w:pPr>
    </w:p>
    <w:p w:rsidR="009D328A" w:rsidRPr="003E101C" w:rsidRDefault="0000426A" w:rsidP="007F2920">
      <w:pPr>
        <w:tabs>
          <w:tab w:val="left" w:pos="720"/>
        </w:tabs>
        <w:ind w:left="709" w:hanging="709"/>
        <w:jc w:val="both"/>
        <w:rPr>
          <w:b/>
          <w:sz w:val="24"/>
          <w:szCs w:val="24"/>
        </w:rPr>
      </w:pPr>
      <w:r>
        <w:rPr>
          <w:b/>
          <w:sz w:val="24"/>
          <w:szCs w:val="24"/>
        </w:rPr>
        <w:t>2.9</w:t>
      </w:r>
      <w:r w:rsidR="00106F91">
        <w:rPr>
          <w:b/>
          <w:sz w:val="24"/>
          <w:szCs w:val="24"/>
        </w:rPr>
        <w:t xml:space="preserve">  </w:t>
      </w:r>
      <w:r w:rsidR="00763641">
        <w:rPr>
          <w:b/>
          <w:sz w:val="24"/>
          <w:szCs w:val="24"/>
        </w:rPr>
        <w:t xml:space="preserve">  </w:t>
      </w:r>
      <w:r w:rsidR="00460879">
        <w:rPr>
          <w:b/>
          <w:sz w:val="24"/>
          <w:szCs w:val="24"/>
        </w:rPr>
        <w:t xml:space="preserve">  </w:t>
      </w:r>
      <w:r w:rsidR="00F9337E">
        <w:rPr>
          <w:b/>
          <w:sz w:val="24"/>
          <w:szCs w:val="24"/>
        </w:rPr>
        <w:t>Entitlements,</w:t>
      </w:r>
      <w:r w:rsidR="00460879">
        <w:rPr>
          <w:b/>
          <w:sz w:val="24"/>
          <w:szCs w:val="24"/>
        </w:rPr>
        <w:t xml:space="preserve"> </w:t>
      </w:r>
      <w:r w:rsidR="00F9337E">
        <w:rPr>
          <w:b/>
          <w:sz w:val="24"/>
          <w:szCs w:val="24"/>
        </w:rPr>
        <w:t>p</w:t>
      </w:r>
      <w:r w:rsidR="00460879">
        <w:rPr>
          <w:b/>
          <w:sz w:val="24"/>
          <w:szCs w:val="24"/>
        </w:rPr>
        <w:t>ayments and b</w:t>
      </w:r>
      <w:r w:rsidR="009D328A" w:rsidRPr="003E101C">
        <w:rPr>
          <w:b/>
          <w:sz w:val="24"/>
          <w:szCs w:val="24"/>
        </w:rPr>
        <w:t>enefits</w:t>
      </w:r>
    </w:p>
    <w:p w:rsidR="009D328A" w:rsidRPr="003E101C" w:rsidRDefault="009D328A" w:rsidP="007F2920">
      <w:pPr>
        <w:tabs>
          <w:tab w:val="left" w:pos="720"/>
        </w:tabs>
        <w:ind w:left="709" w:hanging="709"/>
        <w:jc w:val="both"/>
        <w:rPr>
          <w:b/>
          <w:sz w:val="24"/>
          <w:szCs w:val="24"/>
        </w:rPr>
      </w:pPr>
    </w:p>
    <w:p w:rsidR="004629B3" w:rsidRPr="002B665B" w:rsidRDefault="009D328A" w:rsidP="002B665B">
      <w:pPr>
        <w:tabs>
          <w:tab w:val="left" w:pos="720"/>
        </w:tabs>
        <w:ind w:left="709" w:hanging="709"/>
        <w:jc w:val="both"/>
        <w:rPr>
          <w:sz w:val="24"/>
          <w:szCs w:val="24"/>
        </w:rPr>
      </w:pPr>
      <w:r w:rsidRPr="003E101C">
        <w:rPr>
          <w:sz w:val="24"/>
          <w:szCs w:val="24"/>
        </w:rPr>
        <w:t xml:space="preserve">           </w:t>
      </w:r>
      <w:r w:rsidR="006B14B3">
        <w:rPr>
          <w:sz w:val="24"/>
          <w:szCs w:val="24"/>
        </w:rPr>
        <w:t>R</w:t>
      </w:r>
      <w:r w:rsidR="00BA3220">
        <w:rPr>
          <w:sz w:val="24"/>
          <w:szCs w:val="24"/>
        </w:rPr>
        <w:t>HA’s management committee</w:t>
      </w:r>
      <w:r w:rsidRPr="003E101C">
        <w:rPr>
          <w:sz w:val="24"/>
          <w:szCs w:val="24"/>
        </w:rPr>
        <w:t xml:space="preserve"> has approved a policy on </w:t>
      </w:r>
      <w:r w:rsidR="00BA3220">
        <w:rPr>
          <w:sz w:val="24"/>
          <w:szCs w:val="24"/>
        </w:rPr>
        <w:t>Entitlements, Payments and B</w:t>
      </w:r>
      <w:r w:rsidRPr="003E101C">
        <w:rPr>
          <w:sz w:val="24"/>
          <w:szCs w:val="24"/>
        </w:rPr>
        <w:t>enef</w:t>
      </w:r>
      <w:r w:rsidR="00BA3220">
        <w:rPr>
          <w:sz w:val="24"/>
          <w:szCs w:val="24"/>
        </w:rPr>
        <w:t>its, applicable to all</w:t>
      </w:r>
      <w:r w:rsidR="002B665B">
        <w:rPr>
          <w:sz w:val="24"/>
          <w:szCs w:val="24"/>
        </w:rPr>
        <w:t xml:space="preserve"> governing body members,</w:t>
      </w:r>
      <w:r w:rsidR="00BA3220">
        <w:rPr>
          <w:sz w:val="24"/>
          <w:szCs w:val="24"/>
        </w:rPr>
        <w:t xml:space="preserve"> sub-committee members</w:t>
      </w:r>
      <w:r w:rsidR="00B7122A">
        <w:rPr>
          <w:sz w:val="24"/>
          <w:szCs w:val="24"/>
        </w:rPr>
        <w:t xml:space="preserve"> and</w:t>
      </w:r>
      <w:r w:rsidR="001C5BCD">
        <w:rPr>
          <w:sz w:val="24"/>
          <w:szCs w:val="24"/>
        </w:rPr>
        <w:t xml:space="preserve"> staff</w:t>
      </w:r>
      <w:r w:rsidR="00EB3A8B">
        <w:rPr>
          <w:sz w:val="24"/>
          <w:szCs w:val="24"/>
        </w:rPr>
        <w:t>,</w:t>
      </w:r>
      <w:r w:rsidR="006B14B3">
        <w:rPr>
          <w:sz w:val="24"/>
          <w:szCs w:val="24"/>
        </w:rPr>
        <w:t xml:space="preserve"> who</w:t>
      </w:r>
      <w:r w:rsidRPr="003E101C">
        <w:rPr>
          <w:sz w:val="24"/>
          <w:szCs w:val="24"/>
        </w:rPr>
        <w:t xml:space="preserve"> must not receive any payment or benefit unless it is permitted by the policy</w:t>
      </w:r>
      <w:r w:rsidR="00CD65D4">
        <w:rPr>
          <w:sz w:val="24"/>
          <w:szCs w:val="24"/>
        </w:rPr>
        <w:t>, nor use their position for personal gain of any sort</w:t>
      </w:r>
      <w:r w:rsidRPr="003E101C">
        <w:rPr>
          <w:sz w:val="24"/>
          <w:szCs w:val="24"/>
        </w:rPr>
        <w:t>. In making any pay</w:t>
      </w:r>
      <w:r w:rsidR="00F3770B" w:rsidRPr="003E101C">
        <w:rPr>
          <w:sz w:val="24"/>
          <w:szCs w:val="24"/>
        </w:rPr>
        <w:t>ment or conferring any benefit</w:t>
      </w:r>
      <w:r w:rsidR="006B14B3">
        <w:rPr>
          <w:sz w:val="24"/>
          <w:szCs w:val="24"/>
        </w:rPr>
        <w:t>, R</w:t>
      </w:r>
      <w:r w:rsidR="001C5BCD">
        <w:rPr>
          <w:sz w:val="24"/>
          <w:szCs w:val="24"/>
        </w:rPr>
        <w:t>HA</w:t>
      </w:r>
      <w:r w:rsidR="002B665B">
        <w:rPr>
          <w:sz w:val="24"/>
          <w:szCs w:val="24"/>
        </w:rPr>
        <w:t xml:space="preserve"> </w:t>
      </w:r>
      <w:r w:rsidR="00F3770B" w:rsidRPr="003E101C">
        <w:rPr>
          <w:sz w:val="24"/>
          <w:szCs w:val="24"/>
        </w:rPr>
        <w:t>shall act at all times with transparency, honesty and propriety.</w:t>
      </w:r>
    </w:p>
    <w:p w:rsidR="002B665B" w:rsidRDefault="002B665B" w:rsidP="007F2920">
      <w:pPr>
        <w:tabs>
          <w:tab w:val="left" w:pos="720"/>
        </w:tabs>
        <w:ind w:left="709" w:hanging="709"/>
        <w:jc w:val="both"/>
        <w:rPr>
          <w:b/>
          <w:sz w:val="24"/>
          <w:szCs w:val="24"/>
        </w:rPr>
      </w:pPr>
    </w:p>
    <w:p w:rsidR="00355EA3" w:rsidRPr="0021158A" w:rsidRDefault="0000426A" w:rsidP="007F2920">
      <w:pPr>
        <w:tabs>
          <w:tab w:val="left" w:pos="720"/>
        </w:tabs>
        <w:ind w:left="709" w:hanging="709"/>
        <w:jc w:val="both"/>
        <w:rPr>
          <w:b/>
          <w:sz w:val="24"/>
          <w:szCs w:val="24"/>
        </w:rPr>
      </w:pPr>
      <w:r>
        <w:rPr>
          <w:b/>
          <w:sz w:val="24"/>
          <w:szCs w:val="24"/>
        </w:rPr>
        <w:t>2.10</w:t>
      </w:r>
      <w:r w:rsidR="00106F91">
        <w:rPr>
          <w:b/>
          <w:sz w:val="24"/>
          <w:szCs w:val="24"/>
        </w:rPr>
        <w:t xml:space="preserve">  </w:t>
      </w:r>
      <w:r w:rsidR="004629B3">
        <w:rPr>
          <w:b/>
          <w:sz w:val="24"/>
          <w:szCs w:val="24"/>
        </w:rPr>
        <w:t xml:space="preserve"> </w:t>
      </w:r>
      <w:r w:rsidR="00460879">
        <w:rPr>
          <w:b/>
          <w:sz w:val="24"/>
          <w:szCs w:val="24"/>
        </w:rPr>
        <w:t xml:space="preserve"> </w:t>
      </w:r>
      <w:r w:rsidR="00355EA3" w:rsidRPr="003E101C">
        <w:rPr>
          <w:b/>
          <w:sz w:val="24"/>
          <w:szCs w:val="24"/>
        </w:rPr>
        <w:t>Confidentiality</w:t>
      </w:r>
      <w:r w:rsidR="0021158A">
        <w:rPr>
          <w:b/>
          <w:sz w:val="24"/>
          <w:szCs w:val="24"/>
        </w:rPr>
        <w:t xml:space="preserve"> and external representation</w:t>
      </w:r>
    </w:p>
    <w:p w:rsidR="00355EA3" w:rsidRPr="003E101C" w:rsidRDefault="00355EA3" w:rsidP="007F2920">
      <w:pPr>
        <w:tabs>
          <w:tab w:val="left" w:pos="720"/>
        </w:tabs>
        <w:ind w:left="709" w:hanging="709"/>
        <w:jc w:val="both"/>
        <w:rPr>
          <w:sz w:val="24"/>
          <w:szCs w:val="24"/>
        </w:rPr>
      </w:pPr>
    </w:p>
    <w:p w:rsidR="00AB6BDA" w:rsidRPr="003E101C" w:rsidRDefault="00355EA3" w:rsidP="007F2920">
      <w:pPr>
        <w:tabs>
          <w:tab w:val="left" w:pos="720"/>
        </w:tabs>
        <w:ind w:left="709" w:hanging="709"/>
        <w:jc w:val="both"/>
        <w:rPr>
          <w:sz w:val="24"/>
          <w:szCs w:val="24"/>
        </w:rPr>
      </w:pPr>
      <w:r w:rsidRPr="003E101C">
        <w:rPr>
          <w:sz w:val="24"/>
          <w:szCs w:val="24"/>
        </w:rPr>
        <w:t xml:space="preserve">           </w:t>
      </w:r>
      <w:r w:rsidR="00F7027F" w:rsidRPr="003E101C">
        <w:rPr>
          <w:sz w:val="24"/>
          <w:szCs w:val="24"/>
        </w:rPr>
        <w:t>Al</w:t>
      </w:r>
      <w:r w:rsidR="002B665B">
        <w:rPr>
          <w:sz w:val="24"/>
          <w:szCs w:val="24"/>
        </w:rPr>
        <w:t>l governing body</w:t>
      </w:r>
      <w:r w:rsidR="00F7027F" w:rsidRPr="003E101C">
        <w:rPr>
          <w:sz w:val="24"/>
          <w:szCs w:val="24"/>
        </w:rPr>
        <w:t xml:space="preserve"> and staff members must respect and maintain confidentiality, and must ensure that no information </w:t>
      </w:r>
      <w:r w:rsidR="00763641">
        <w:rPr>
          <w:sz w:val="24"/>
          <w:szCs w:val="24"/>
        </w:rPr>
        <w:t>about</w:t>
      </w:r>
      <w:r w:rsidR="00EB3A8B">
        <w:rPr>
          <w:sz w:val="24"/>
          <w:szCs w:val="24"/>
        </w:rPr>
        <w:t xml:space="preserve"> R</w:t>
      </w:r>
      <w:r w:rsidR="003D1962">
        <w:rPr>
          <w:sz w:val="24"/>
          <w:szCs w:val="24"/>
        </w:rPr>
        <w:t>HA</w:t>
      </w:r>
      <w:r w:rsidR="00F7027F" w:rsidRPr="003E101C">
        <w:rPr>
          <w:sz w:val="24"/>
          <w:szCs w:val="24"/>
        </w:rPr>
        <w:t xml:space="preserve"> is disclosed to anyone who is not entitled to receive</w:t>
      </w:r>
      <w:r w:rsidR="00763641">
        <w:rPr>
          <w:sz w:val="24"/>
          <w:szCs w:val="24"/>
        </w:rPr>
        <w:t xml:space="preserve"> it,</w:t>
      </w:r>
      <w:r w:rsidR="002B665B">
        <w:rPr>
          <w:sz w:val="24"/>
          <w:szCs w:val="24"/>
        </w:rPr>
        <w:t xml:space="preserve"> both whilst an active governing body</w:t>
      </w:r>
      <w:r w:rsidR="00F7027F" w:rsidRPr="003E101C">
        <w:rPr>
          <w:sz w:val="24"/>
          <w:szCs w:val="24"/>
        </w:rPr>
        <w:t xml:space="preserve"> or staff member, and after leaving. This includes, but is not limited to, inform</w:t>
      </w:r>
      <w:r w:rsidR="000B2034">
        <w:rPr>
          <w:sz w:val="24"/>
          <w:szCs w:val="24"/>
        </w:rPr>
        <w:t>ation relating to</w:t>
      </w:r>
      <w:r w:rsidR="002B665B">
        <w:rPr>
          <w:sz w:val="24"/>
          <w:szCs w:val="24"/>
        </w:rPr>
        <w:t xml:space="preserve"> financial projections and budgets</w:t>
      </w:r>
      <w:r w:rsidR="00F106DA" w:rsidRPr="003E101C">
        <w:rPr>
          <w:sz w:val="24"/>
          <w:szCs w:val="24"/>
        </w:rPr>
        <w:t xml:space="preserve">, business plans, strategies and programmes, and prospective contracts and targets; information which, acting </w:t>
      </w:r>
      <w:proofErr w:type="gramStart"/>
      <w:r w:rsidR="00F106DA" w:rsidRPr="003E101C">
        <w:rPr>
          <w:sz w:val="24"/>
          <w:szCs w:val="24"/>
        </w:rPr>
        <w:t>reasonably,</w:t>
      </w:r>
      <w:proofErr w:type="gramEnd"/>
      <w:r w:rsidR="00F106DA" w:rsidRPr="003E101C">
        <w:rPr>
          <w:sz w:val="24"/>
          <w:szCs w:val="24"/>
        </w:rPr>
        <w:t xml:space="preserve"> might be expected to be regarded as confidential; </w:t>
      </w:r>
      <w:r w:rsidR="00AB6BDA" w:rsidRPr="003E101C">
        <w:rPr>
          <w:sz w:val="24"/>
          <w:szCs w:val="24"/>
        </w:rPr>
        <w:t>and reports and information labelled or identified as confidential.</w:t>
      </w:r>
    </w:p>
    <w:p w:rsidR="00AB6BDA" w:rsidRPr="003E101C" w:rsidRDefault="00AB6BDA" w:rsidP="007F2920">
      <w:pPr>
        <w:tabs>
          <w:tab w:val="left" w:pos="720"/>
        </w:tabs>
        <w:ind w:left="709" w:hanging="709"/>
        <w:jc w:val="both"/>
        <w:rPr>
          <w:sz w:val="24"/>
          <w:szCs w:val="24"/>
        </w:rPr>
      </w:pPr>
    </w:p>
    <w:p w:rsidR="00355EA3" w:rsidRPr="003E101C" w:rsidRDefault="002B665B" w:rsidP="007F2920">
      <w:pPr>
        <w:tabs>
          <w:tab w:val="left" w:pos="720"/>
        </w:tabs>
        <w:ind w:left="709" w:hanging="709"/>
        <w:jc w:val="both"/>
        <w:rPr>
          <w:sz w:val="24"/>
          <w:szCs w:val="24"/>
        </w:rPr>
      </w:pPr>
      <w:r>
        <w:rPr>
          <w:sz w:val="24"/>
          <w:szCs w:val="24"/>
        </w:rPr>
        <w:t xml:space="preserve">        </w:t>
      </w:r>
      <w:r w:rsidR="00460879">
        <w:rPr>
          <w:sz w:val="24"/>
          <w:szCs w:val="24"/>
        </w:rPr>
        <w:t xml:space="preserve">   </w:t>
      </w:r>
      <w:r>
        <w:rPr>
          <w:sz w:val="24"/>
          <w:szCs w:val="24"/>
        </w:rPr>
        <w:t>Governing body</w:t>
      </w:r>
      <w:r w:rsidR="00AB6BDA" w:rsidRPr="003E101C">
        <w:rPr>
          <w:sz w:val="24"/>
          <w:szCs w:val="24"/>
        </w:rPr>
        <w:t xml:space="preserve"> members must always be positive ambassador</w:t>
      </w:r>
      <w:r w:rsidR="00EB3A8B">
        <w:rPr>
          <w:sz w:val="24"/>
          <w:szCs w:val="24"/>
        </w:rPr>
        <w:t>s for R</w:t>
      </w:r>
      <w:r w:rsidR="000B2034">
        <w:rPr>
          <w:sz w:val="24"/>
          <w:szCs w:val="24"/>
        </w:rPr>
        <w:t>HA</w:t>
      </w:r>
      <w:r w:rsidR="00AB6BDA" w:rsidRPr="003E101C">
        <w:rPr>
          <w:sz w:val="24"/>
          <w:szCs w:val="24"/>
        </w:rPr>
        <w:t>, but must not speak in public on beha</w:t>
      </w:r>
      <w:r>
        <w:rPr>
          <w:sz w:val="24"/>
          <w:szCs w:val="24"/>
        </w:rPr>
        <w:t>lf of the</w:t>
      </w:r>
      <w:r w:rsidR="00EB3A8B">
        <w:rPr>
          <w:sz w:val="24"/>
          <w:szCs w:val="24"/>
        </w:rPr>
        <w:t xml:space="preserve"> Association</w:t>
      </w:r>
      <w:r w:rsidR="00F7027F" w:rsidRPr="003E101C">
        <w:rPr>
          <w:sz w:val="24"/>
          <w:szCs w:val="24"/>
        </w:rPr>
        <w:t xml:space="preserve"> </w:t>
      </w:r>
      <w:r w:rsidR="00AB6BDA" w:rsidRPr="003E101C">
        <w:rPr>
          <w:sz w:val="24"/>
          <w:szCs w:val="24"/>
        </w:rPr>
        <w:t>without specific authorisation to do so.</w:t>
      </w:r>
      <w:r w:rsidR="00F7027F" w:rsidRPr="003E101C">
        <w:rPr>
          <w:sz w:val="24"/>
          <w:szCs w:val="24"/>
        </w:rPr>
        <w:t xml:space="preserve"> </w:t>
      </w:r>
    </w:p>
    <w:p w:rsidR="003A3894" w:rsidRPr="003E101C" w:rsidRDefault="003A3894" w:rsidP="007F2920">
      <w:pPr>
        <w:tabs>
          <w:tab w:val="left" w:pos="720"/>
        </w:tabs>
        <w:ind w:left="709" w:hanging="709"/>
        <w:jc w:val="both"/>
        <w:rPr>
          <w:sz w:val="24"/>
          <w:szCs w:val="24"/>
        </w:rPr>
      </w:pPr>
    </w:p>
    <w:p w:rsidR="00747A61" w:rsidRDefault="00747A61" w:rsidP="00747A61">
      <w:pPr>
        <w:tabs>
          <w:tab w:val="left" w:pos="720"/>
        </w:tabs>
        <w:jc w:val="both"/>
        <w:rPr>
          <w:sz w:val="24"/>
          <w:szCs w:val="24"/>
        </w:rPr>
      </w:pPr>
    </w:p>
    <w:p w:rsidR="005F7B1D" w:rsidRDefault="005F7B1D" w:rsidP="00747A61">
      <w:pPr>
        <w:tabs>
          <w:tab w:val="left" w:pos="720"/>
        </w:tabs>
        <w:jc w:val="both"/>
        <w:rPr>
          <w:sz w:val="24"/>
          <w:szCs w:val="24"/>
        </w:rPr>
      </w:pPr>
    </w:p>
    <w:p w:rsidR="005F7B1D" w:rsidRDefault="005F7B1D" w:rsidP="00747A61">
      <w:pPr>
        <w:tabs>
          <w:tab w:val="left" w:pos="720"/>
        </w:tabs>
        <w:jc w:val="both"/>
        <w:rPr>
          <w:sz w:val="24"/>
          <w:szCs w:val="24"/>
        </w:rPr>
      </w:pPr>
    </w:p>
    <w:p w:rsidR="005F7B1D" w:rsidRDefault="005F7B1D" w:rsidP="00747A61">
      <w:pPr>
        <w:tabs>
          <w:tab w:val="left" w:pos="720"/>
        </w:tabs>
        <w:jc w:val="both"/>
        <w:rPr>
          <w:sz w:val="24"/>
          <w:szCs w:val="24"/>
        </w:rPr>
      </w:pPr>
    </w:p>
    <w:p w:rsidR="008A19AA" w:rsidRDefault="008A19AA" w:rsidP="00747A61">
      <w:pPr>
        <w:tabs>
          <w:tab w:val="left" w:pos="720"/>
        </w:tabs>
        <w:jc w:val="both"/>
        <w:rPr>
          <w:sz w:val="24"/>
          <w:szCs w:val="24"/>
        </w:rPr>
      </w:pPr>
    </w:p>
    <w:p w:rsidR="001C7FC6" w:rsidRDefault="001C7FC6" w:rsidP="00747A61">
      <w:pPr>
        <w:tabs>
          <w:tab w:val="left" w:pos="720"/>
        </w:tabs>
        <w:jc w:val="both"/>
        <w:rPr>
          <w:sz w:val="24"/>
          <w:szCs w:val="24"/>
        </w:rPr>
      </w:pPr>
    </w:p>
    <w:p w:rsidR="001C7FC6" w:rsidRDefault="001C7FC6" w:rsidP="00747A61">
      <w:pPr>
        <w:tabs>
          <w:tab w:val="left" w:pos="720"/>
        </w:tabs>
        <w:jc w:val="both"/>
        <w:rPr>
          <w:sz w:val="24"/>
          <w:szCs w:val="24"/>
        </w:rPr>
      </w:pPr>
    </w:p>
    <w:p w:rsidR="001C7FC6" w:rsidRDefault="001C7FC6" w:rsidP="00747A61">
      <w:pPr>
        <w:tabs>
          <w:tab w:val="left" w:pos="720"/>
        </w:tabs>
        <w:jc w:val="both"/>
        <w:rPr>
          <w:sz w:val="24"/>
          <w:szCs w:val="24"/>
        </w:rPr>
      </w:pPr>
    </w:p>
    <w:p w:rsidR="001C7FC6" w:rsidRDefault="001C7FC6" w:rsidP="00747A61">
      <w:pPr>
        <w:tabs>
          <w:tab w:val="left" w:pos="720"/>
        </w:tabs>
        <w:jc w:val="both"/>
        <w:rPr>
          <w:sz w:val="24"/>
          <w:szCs w:val="24"/>
        </w:rPr>
      </w:pPr>
    </w:p>
    <w:p w:rsidR="001C7FC6" w:rsidRDefault="001C7FC6" w:rsidP="00747A61">
      <w:pPr>
        <w:tabs>
          <w:tab w:val="left" w:pos="720"/>
        </w:tabs>
        <w:jc w:val="both"/>
        <w:rPr>
          <w:sz w:val="24"/>
          <w:szCs w:val="24"/>
        </w:rPr>
      </w:pPr>
    </w:p>
    <w:p w:rsidR="00355EA3" w:rsidRPr="003E101C" w:rsidRDefault="00355EA3" w:rsidP="00747A61">
      <w:pPr>
        <w:tabs>
          <w:tab w:val="left" w:pos="720"/>
        </w:tabs>
        <w:jc w:val="both"/>
        <w:rPr>
          <w:b/>
          <w:sz w:val="24"/>
          <w:szCs w:val="24"/>
        </w:rPr>
      </w:pPr>
      <w:r w:rsidRPr="003E101C">
        <w:rPr>
          <w:b/>
          <w:sz w:val="24"/>
          <w:szCs w:val="24"/>
        </w:rPr>
        <w:t>Section Three</w:t>
      </w:r>
    </w:p>
    <w:p w:rsidR="00355EA3" w:rsidRPr="003E101C" w:rsidRDefault="00355EA3" w:rsidP="007F2920">
      <w:pPr>
        <w:tabs>
          <w:tab w:val="left" w:pos="720"/>
        </w:tabs>
        <w:ind w:left="709" w:hanging="709"/>
        <w:jc w:val="both"/>
        <w:rPr>
          <w:b/>
          <w:sz w:val="24"/>
          <w:szCs w:val="24"/>
        </w:rPr>
      </w:pPr>
    </w:p>
    <w:p w:rsidR="00355EA3" w:rsidRPr="003E101C" w:rsidRDefault="00355EA3" w:rsidP="007F2920">
      <w:pPr>
        <w:tabs>
          <w:tab w:val="left" w:pos="720"/>
        </w:tabs>
        <w:ind w:left="709" w:hanging="709"/>
        <w:jc w:val="both"/>
        <w:rPr>
          <w:b/>
          <w:sz w:val="24"/>
          <w:szCs w:val="24"/>
        </w:rPr>
      </w:pPr>
      <w:r w:rsidRPr="003E101C">
        <w:rPr>
          <w:b/>
          <w:sz w:val="24"/>
          <w:szCs w:val="24"/>
        </w:rPr>
        <w:t xml:space="preserve">3.        </w:t>
      </w:r>
      <w:r w:rsidR="00AF2861">
        <w:rPr>
          <w:b/>
          <w:sz w:val="24"/>
          <w:szCs w:val="24"/>
        </w:rPr>
        <w:t>Ruchazie</w:t>
      </w:r>
      <w:r w:rsidRPr="003E101C">
        <w:rPr>
          <w:b/>
          <w:sz w:val="24"/>
          <w:szCs w:val="24"/>
        </w:rPr>
        <w:t xml:space="preserve"> Housing Association Meeting Arrangements</w:t>
      </w:r>
    </w:p>
    <w:p w:rsidR="00355EA3" w:rsidRPr="003E101C" w:rsidRDefault="00355EA3" w:rsidP="007F2920">
      <w:pPr>
        <w:tabs>
          <w:tab w:val="left" w:pos="720"/>
        </w:tabs>
        <w:ind w:left="709" w:hanging="709"/>
        <w:jc w:val="both"/>
        <w:rPr>
          <w:b/>
          <w:sz w:val="24"/>
          <w:szCs w:val="24"/>
        </w:rPr>
      </w:pPr>
    </w:p>
    <w:p w:rsidR="00E21E6D" w:rsidRPr="003E101C" w:rsidRDefault="00460879" w:rsidP="007F2920">
      <w:pPr>
        <w:tabs>
          <w:tab w:val="left" w:pos="720"/>
        </w:tabs>
        <w:ind w:left="709" w:hanging="709"/>
        <w:jc w:val="both"/>
        <w:rPr>
          <w:b/>
          <w:sz w:val="24"/>
          <w:szCs w:val="24"/>
        </w:rPr>
      </w:pPr>
      <w:r>
        <w:rPr>
          <w:b/>
          <w:sz w:val="24"/>
          <w:szCs w:val="24"/>
        </w:rPr>
        <w:t>3.1      Governance s</w:t>
      </w:r>
      <w:r w:rsidR="00355EA3" w:rsidRPr="003E101C">
        <w:rPr>
          <w:b/>
          <w:sz w:val="24"/>
          <w:szCs w:val="24"/>
        </w:rPr>
        <w:t>tructure</w:t>
      </w:r>
    </w:p>
    <w:p w:rsidR="00355EA3" w:rsidRPr="003E101C" w:rsidRDefault="00355EA3" w:rsidP="007F2920">
      <w:pPr>
        <w:tabs>
          <w:tab w:val="left" w:pos="720"/>
        </w:tabs>
        <w:ind w:left="709" w:hanging="709"/>
        <w:jc w:val="both"/>
        <w:rPr>
          <w:b/>
          <w:sz w:val="24"/>
          <w:szCs w:val="24"/>
        </w:rPr>
      </w:pPr>
    </w:p>
    <w:p w:rsidR="002D0340" w:rsidRDefault="00355EA3" w:rsidP="007F2920">
      <w:pPr>
        <w:tabs>
          <w:tab w:val="left" w:pos="720"/>
        </w:tabs>
        <w:ind w:left="709" w:hanging="709"/>
        <w:jc w:val="both"/>
        <w:rPr>
          <w:sz w:val="24"/>
          <w:szCs w:val="24"/>
        </w:rPr>
      </w:pPr>
      <w:r w:rsidRPr="003E101C">
        <w:rPr>
          <w:b/>
          <w:sz w:val="24"/>
          <w:szCs w:val="24"/>
        </w:rPr>
        <w:t xml:space="preserve">           </w:t>
      </w:r>
      <w:r w:rsidR="00AF2861">
        <w:rPr>
          <w:sz w:val="24"/>
          <w:szCs w:val="24"/>
        </w:rPr>
        <w:t>R</w:t>
      </w:r>
      <w:r w:rsidR="00AF3F30">
        <w:rPr>
          <w:sz w:val="24"/>
          <w:szCs w:val="24"/>
        </w:rPr>
        <w:t>HA’s</w:t>
      </w:r>
      <w:r w:rsidR="00747A61">
        <w:rPr>
          <w:sz w:val="24"/>
          <w:szCs w:val="24"/>
        </w:rPr>
        <w:t xml:space="preserve"> management committee</w:t>
      </w:r>
      <w:r w:rsidR="00AF2861">
        <w:rPr>
          <w:sz w:val="24"/>
          <w:szCs w:val="24"/>
        </w:rPr>
        <w:t xml:space="preserve"> may delegate some</w:t>
      </w:r>
      <w:r w:rsidR="002C5C18" w:rsidRPr="003E101C">
        <w:rPr>
          <w:sz w:val="24"/>
          <w:szCs w:val="24"/>
        </w:rPr>
        <w:t xml:space="preserve"> </w:t>
      </w:r>
      <w:r w:rsidR="00747A61">
        <w:rPr>
          <w:sz w:val="24"/>
          <w:szCs w:val="24"/>
        </w:rPr>
        <w:t>of its re</w:t>
      </w:r>
      <w:r w:rsidR="00AF3F30">
        <w:rPr>
          <w:sz w:val="24"/>
          <w:szCs w:val="24"/>
        </w:rPr>
        <w:t>sp</w:t>
      </w:r>
      <w:r w:rsidR="00AF2861">
        <w:rPr>
          <w:sz w:val="24"/>
          <w:szCs w:val="24"/>
        </w:rPr>
        <w:t>onsibilities to</w:t>
      </w:r>
      <w:r w:rsidR="00AF3F30">
        <w:rPr>
          <w:sz w:val="24"/>
          <w:szCs w:val="24"/>
        </w:rPr>
        <w:t xml:space="preserve"> sub-c</w:t>
      </w:r>
      <w:r w:rsidR="002C5C18" w:rsidRPr="003E101C">
        <w:rPr>
          <w:sz w:val="24"/>
          <w:szCs w:val="24"/>
        </w:rPr>
        <w:t>ommittees, and may also</w:t>
      </w:r>
      <w:r w:rsidR="00AF3F30">
        <w:rPr>
          <w:sz w:val="24"/>
          <w:szCs w:val="24"/>
        </w:rPr>
        <w:t xml:space="preserve"> establ</w:t>
      </w:r>
      <w:r w:rsidR="00AF2861">
        <w:rPr>
          <w:sz w:val="24"/>
          <w:szCs w:val="24"/>
        </w:rPr>
        <w:t>ish</w:t>
      </w:r>
      <w:r w:rsidR="00AF3F30">
        <w:rPr>
          <w:sz w:val="24"/>
          <w:szCs w:val="24"/>
        </w:rPr>
        <w:t xml:space="preserve"> other sub-groups</w:t>
      </w:r>
      <w:r w:rsidR="002C5C18" w:rsidRPr="003E101C">
        <w:rPr>
          <w:sz w:val="24"/>
          <w:szCs w:val="24"/>
        </w:rPr>
        <w:t xml:space="preserve"> t</w:t>
      </w:r>
      <w:r w:rsidR="00747A61">
        <w:rPr>
          <w:sz w:val="24"/>
          <w:szCs w:val="24"/>
        </w:rPr>
        <w:t>o support the work of the management committee</w:t>
      </w:r>
      <w:r w:rsidR="00AF3F30">
        <w:rPr>
          <w:sz w:val="24"/>
          <w:szCs w:val="24"/>
        </w:rPr>
        <w:t>, as required</w:t>
      </w:r>
      <w:r w:rsidR="009D6676">
        <w:rPr>
          <w:sz w:val="24"/>
          <w:szCs w:val="24"/>
        </w:rPr>
        <w:t xml:space="preserve">. </w:t>
      </w:r>
      <w:r w:rsidR="002D0340">
        <w:rPr>
          <w:sz w:val="24"/>
          <w:szCs w:val="24"/>
        </w:rPr>
        <w:t xml:space="preserve">Remits should be promptly agreed for any such sub-groups or working groups, clearly specifying any authority delegated to them. </w:t>
      </w:r>
      <w:r w:rsidR="001D6CD9">
        <w:rPr>
          <w:sz w:val="24"/>
          <w:szCs w:val="24"/>
        </w:rPr>
        <w:t xml:space="preserve">Any </w:t>
      </w:r>
      <w:proofErr w:type="spellStart"/>
      <w:r w:rsidR="001D6CD9">
        <w:rPr>
          <w:sz w:val="24"/>
          <w:szCs w:val="24"/>
        </w:rPr>
        <w:t>undischarged</w:t>
      </w:r>
      <w:proofErr w:type="spellEnd"/>
      <w:r w:rsidR="001D6CD9">
        <w:rPr>
          <w:sz w:val="24"/>
          <w:szCs w:val="24"/>
        </w:rPr>
        <w:t xml:space="preserve"> remits will automatically lapse after 12 months unless the management committee directs otherwise.</w:t>
      </w:r>
    </w:p>
    <w:p w:rsidR="002D0340" w:rsidRDefault="002D0340" w:rsidP="007F2920">
      <w:pPr>
        <w:tabs>
          <w:tab w:val="left" w:pos="720"/>
        </w:tabs>
        <w:ind w:left="709" w:hanging="709"/>
        <w:jc w:val="both"/>
        <w:rPr>
          <w:sz w:val="24"/>
          <w:szCs w:val="24"/>
        </w:rPr>
      </w:pPr>
    </w:p>
    <w:p w:rsidR="00747A61" w:rsidRDefault="002D0340" w:rsidP="007F2920">
      <w:pPr>
        <w:tabs>
          <w:tab w:val="left" w:pos="720"/>
        </w:tabs>
        <w:ind w:left="709" w:hanging="709"/>
        <w:jc w:val="both"/>
        <w:rPr>
          <w:sz w:val="24"/>
          <w:szCs w:val="24"/>
        </w:rPr>
      </w:pPr>
      <w:r>
        <w:rPr>
          <w:sz w:val="24"/>
          <w:szCs w:val="24"/>
        </w:rPr>
        <w:t xml:space="preserve">           </w:t>
      </w:r>
      <w:r w:rsidR="009D6676">
        <w:rPr>
          <w:sz w:val="24"/>
          <w:szCs w:val="24"/>
        </w:rPr>
        <w:t>Delegated authority can also be</w:t>
      </w:r>
      <w:r w:rsidR="002C5C18" w:rsidRPr="003E101C">
        <w:rPr>
          <w:sz w:val="24"/>
          <w:szCs w:val="24"/>
        </w:rPr>
        <w:t xml:space="preserve"> conferred on the staff team</w:t>
      </w:r>
      <w:r w:rsidR="00AF3F30">
        <w:rPr>
          <w:sz w:val="24"/>
          <w:szCs w:val="24"/>
        </w:rPr>
        <w:t xml:space="preserve"> employed at the behest of the management commi</w:t>
      </w:r>
      <w:r w:rsidR="00AF2861">
        <w:rPr>
          <w:sz w:val="24"/>
          <w:szCs w:val="24"/>
        </w:rPr>
        <w:t>ttee, led by the Director, and on its office bearers</w:t>
      </w:r>
      <w:r w:rsidR="00747A61">
        <w:rPr>
          <w:sz w:val="24"/>
          <w:szCs w:val="24"/>
        </w:rPr>
        <w:t xml:space="preserve">. </w:t>
      </w:r>
    </w:p>
    <w:p w:rsidR="00747A61" w:rsidRDefault="00747A61" w:rsidP="007F2920">
      <w:pPr>
        <w:tabs>
          <w:tab w:val="left" w:pos="720"/>
        </w:tabs>
        <w:ind w:left="709" w:hanging="709"/>
        <w:jc w:val="both"/>
        <w:rPr>
          <w:sz w:val="24"/>
          <w:szCs w:val="24"/>
        </w:rPr>
      </w:pPr>
    </w:p>
    <w:p w:rsidR="00FD7D12" w:rsidRPr="003E5ACD" w:rsidRDefault="00402074" w:rsidP="003E5ACD">
      <w:pPr>
        <w:tabs>
          <w:tab w:val="left" w:pos="720"/>
        </w:tabs>
        <w:ind w:left="709" w:hanging="709"/>
        <w:jc w:val="both"/>
        <w:rPr>
          <w:sz w:val="24"/>
          <w:szCs w:val="24"/>
        </w:rPr>
      </w:pPr>
      <w:r>
        <w:rPr>
          <w:sz w:val="24"/>
          <w:szCs w:val="24"/>
        </w:rPr>
        <w:t xml:space="preserve">          </w:t>
      </w:r>
      <w:r w:rsidR="006C3F56">
        <w:rPr>
          <w:sz w:val="24"/>
          <w:szCs w:val="24"/>
        </w:rPr>
        <w:t xml:space="preserve"> </w:t>
      </w:r>
      <w:r w:rsidR="003E5ACD">
        <w:rPr>
          <w:sz w:val="24"/>
          <w:szCs w:val="24"/>
        </w:rPr>
        <w:t>The Director</w:t>
      </w:r>
      <w:r w:rsidR="002C5C18" w:rsidRPr="003E101C">
        <w:rPr>
          <w:sz w:val="24"/>
          <w:szCs w:val="24"/>
        </w:rPr>
        <w:t xml:space="preserve"> will lead and manage the staff team, to implement the plans, strategies and </w:t>
      </w:r>
      <w:r w:rsidR="00747A61">
        <w:rPr>
          <w:sz w:val="24"/>
          <w:szCs w:val="24"/>
        </w:rPr>
        <w:t>policies approved by the management committee</w:t>
      </w:r>
      <w:r w:rsidR="002C5C18" w:rsidRPr="003E101C">
        <w:rPr>
          <w:sz w:val="24"/>
          <w:szCs w:val="24"/>
        </w:rPr>
        <w:t xml:space="preserve">, </w:t>
      </w:r>
      <w:r w:rsidR="009D6676">
        <w:rPr>
          <w:sz w:val="24"/>
          <w:szCs w:val="24"/>
        </w:rPr>
        <w:t>and direct its operations</w:t>
      </w:r>
      <w:r w:rsidR="002C5C18" w:rsidRPr="003E101C">
        <w:rPr>
          <w:sz w:val="24"/>
          <w:szCs w:val="24"/>
        </w:rPr>
        <w:t>. It is the respo</w:t>
      </w:r>
      <w:r w:rsidR="009D6676">
        <w:rPr>
          <w:sz w:val="24"/>
          <w:szCs w:val="24"/>
        </w:rPr>
        <w:t>nsibility of the Director</w:t>
      </w:r>
      <w:r w:rsidR="002C5C18" w:rsidRPr="003E101C">
        <w:rPr>
          <w:sz w:val="24"/>
          <w:szCs w:val="24"/>
        </w:rPr>
        <w:t xml:space="preserve"> to</w:t>
      </w:r>
      <w:r w:rsidR="00747A61">
        <w:rPr>
          <w:sz w:val="24"/>
          <w:szCs w:val="24"/>
        </w:rPr>
        <w:t xml:space="preserve"> work effectively with the management committee</w:t>
      </w:r>
      <w:r w:rsidR="002C5C18" w:rsidRPr="003E101C">
        <w:rPr>
          <w:sz w:val="24"/>
          <w:szCs w:val="24"/>
        </w:rPr>
        <w:t>, facilitating good governance. It is</w:t>
      </w:r>
      <w:r w:rsidR="00747A61">
        <w:rPr>
          <w:sz w:val="24"/>
          <w:szCs w:val="24"/>
        </w:rPr>
        <w:t xml:space="preserve"> the responsibility of the management committee</w:t>
      </w:r>
      <w:r w:rsidR="002C5C18" w:rsidRPr="003E101C">
        <w:rPr>
          <w:sz w:val="24"/>
          <w:szCs w:val="24"/>
        </w:rPr>
        <w:t xml:space="preserve"> to both support and, where necessa</w:t>
      </w:r>
      <w:r w:rsidR="00AF3F30">
        <w:rPr>
          <w:sz w:val="24"/>
          <w:szCs w:val="24"/>
        </w:rPr>
        <w:t>ry cha</w:t>
      </w:r>
      <w:r w:rsidR="00FB514E">
        <w:rPr>
          <w:sz w:val="24"/>
          <w:szCs w:val="24"/>
        </w:rPr>
        <w:t>llenge the Director and, if</w:t>
      </w:r>
      <w:r w:rsidR="009D6676">
        <w:rPr>
          <w:sz w:val="24"/>
          <w:szCs w:val="24"/>
        </w:rPr>
        <w:t xml:space="preserve"> appropriate, other members of the staff</w:t>
      </w:r>
      <w:r w:rsidR="002C5C18" w:rsidRPr="003E101C">
        <w:rPr>
          <w:sz w:val="24"/>
          <w:szCs w:val="24"/>
        </w:rPr>
        <w:t xml:space="preserve"> team. </w:t>
      </w:r>
    </w:p>
    <w:p w:rsidR="00FD7D12" w:rsidRPr="003E101C" w:rsidRDefault="00FD7D12" w:rsidP="00C47941">
      <w:pPr>
        <w:tabs>
          <w:tab w:val="left" w:pos="720"/>
        </w:tabs>
        <w:jc w:val="both"/>
        <w:rPr>
          <w:sz w:val="24"/>
          <w:szCs w:val="24"/>
        </w:rPr>
      </w:pPr>
    </w:p>
    <w:p w:rsidR="00FD7D12" w:rsidRPr="003E101C" w:rsidRDefault="00FD7D12" w:rsidP="00FD7D12">
      <w:pPr>
        <w:tabs>
          <w:tab w:val="left" w:pos="720"/>
        </w:tabs>
        <w:ind w:left="720" w:hanging="720"/>
        <w:jc w:val="both"/>
        <w:rPr>
          <w:b/>
          <w:sz w:val="24"/>
          <w:szCs w:val="24"/>
        </w:rPr>
      </w:pPr>
      <w:r w:rsidRPr="003E101C">
        <w:rPr>
          <w:b/>
          <w:sz w:val="24"/>
          <w:szCs w:val="24"/>
        </w:rPr>
        <w:t>3.</w:t>
      </w:r>
      <w:r w:rsidR="008A19AA">
        <w:rPr>
          <w:b/>
          <w:sz w:val="24"/>
          <w:szCs w:val="24"/>
        </w:rPr>
        <w:t>2</w:t>
      </w:r>
      <w:r w:rsidR="003E5ACD">
        <w:rPr>
          <w:b/>
          <w:sz w:val="24"/>
          <w:szCs w:val="24"/>
        </w:rPr>
        <w:t xml:space="preserve"> </w:t>
      </w:r>
      <w:r w:rsidR="003E5ACD">
        <w:rPr>
          <w:b/>
          <w:sz w:val="24"/>
          <w:szCs w:val="24"/>
        </w:rPr>
        <w:tab/>
      </w:r>
      <w:r w:rsidR="00747A61">
        <w:rPr>
          <w:b/>
          <w:sz w:val="24"/>
          <w:szCs w:val="24"/>
        </w:rPr>
        <w:t>Sub-</w:t>
      </w:r>
      <w:r w:rsidRPr="003E101C">
        <w:rPr>
          <w:b/>
          <w:sz w:val="24"/>
          <w:szCs w:val="24"/>
        </w:rPr>
        <w:t>Committee</w:t>
      </w:r>
      <w:r w:rsidR="00AD30B6" w:rsidRPr="003E101C">
        <w:rPr>
          <w:b/>
          <w:sz w:val="24"/>
          <w:szCs w:val="24"/>
        </w:rPr>
        <w:t>s</w:t>
      </w:r>
    </w:p>
    <w:p w:rsidR="00FD7D12" w:rsidRPr="003E101C" w:rsidRDefault="00FD7D12" w:rsidP="00FD7D12">
      <w:pPr>
        <w:tabs>
          <w:tab w:val="left" w:pos="720"/>
        </w:tabs>
        <w:ind w:left="720" w:hanging="720"/>
        <w:jc w:val="both"/>
        <w:rPr>
          <w:b/>
          <w:sz w:val="24"/>
          <w:szCs w:val="24"/>
        </w:rPr>
      </w:pPr>
    </w:p>
    <w:p w:rsidR="000B73B0" w:rsidRPr="003E101C" w:rsidRDefault="00FD7D12" w:rsidP="003E5ACD">
      <w:pPr>
        <w:tabs>
          <w:tab w:val="left" w:pos="720"/>
        </w:tabs>
        <w:ind w:left="720" w:hanging="720"/>
        <w:jc w:val="both"/>
        <w:rPr>
          <w:sz w:val="24"/>
          <w:szCs w:val="24"/>
        </w:rPr>
      </w:pPr>
      <w:r w:rsidRPr="003E101C">
        <w:rPr>
          <w:sz w:val="24"/>
          <w:szCs w:val="24"/>
        </w:rPr>
        <w:t xml:space="preserve"> </w:t>
      </w:r>
      <w:r w:rsidRPr="003E101C">
        <w:rPr>
          <w:sz w:val="24"/>
          <w:szCs w:val="24"/>
        </w:rPr>
        <w:tab/>
      </w:r>
      <w:r w:rsidR="003E5ACD">
        <w:rPr>
          <w:sz w:val="24"/>
          <w:szCs w:val="24"/>
        </w:rPr>
        <w:t>For the time being, the management committee has decided that it will operate without sub-committees, but will review</w:t>
      </w:r>
      <w:r w:rsidR="008A19AA">
        <w:rPr>
          <w:sz w:val="24"/>
          <w:szCs w:val="24"/>
        </w:rPr>
        <w:t xml:space="preserve"> the need for any sub-committee</w:t>
      </w:r>
      <w:r w:rsidR="003E5ACD">
        <w:rPr>
          <w:sz w:val="24"/>
          <w:szCs w:val="24"/>
        </w:rPr>
        <w:t xml:space="preserve"> from year to year.</w:t>
      </w:r>
    </w:p>
    <w:p w:rsidR="00FD7D12" w:rsidRPr="003E101C" w:rsidRDefault="00FD7D12" w:rsidP="00C12FBC">
      <w:pPr>
        <w:tabs>
          <w:tab w:val="left" w:pos="720"/>
        </w:tabs>
        <w:ind w:left="720" w:hanging="720"/>
        <w:jc w:val="both"/>
        <w:rPr>
          <w:sz w:val="24"/>
          <w:szCs w:val="24"/>
        </w:rPr>
      </w:pPr>
    </w:p>
    <w:p w:rsidR="0058142E" w:rsidRDefault="00FD7D12" w:rsidP="007F2920">
      <w:pPr>
        <w:ind w:left="709" w:hanging="709"/>
        <w:jc w:val="both"/>
        <w:rPr>
          <w:sz w:val="24"/>
          <w:szCs w:val="24"/>
        </w:rPr>
      </w:pPr>
      <w:r w:rsidRPr="003E101C">
        <w:rPr>
          <w:sz w:val="24"/>
          <w:szCs w:val="24"/>
        </w:rPr>
        <w:tab/>
      </w:r>
      <w:r w:rsidR="003E5ACD">
        <w:rPr>
          <w:sz w:val="24"/>
          <w:szCs w:val="24"/>
        </w:rPr>
        <w:t>Any s</w:t>
      </w:r>
      <w:r w:rsidR="00A375C1">
        <w:rPr>
          <w:sz w:val="24"/>
          <w:szCs w:val="24"/>
        </w:rPr>
        <w:t>ub-</w:t>
      </w:r>
      <w:r w:rsidRPr="003E101C">
        <w:rPr>
          <w:sz w:val="24"/>
          <w:szCs w:val="24"/>
        </w:rPr>
        <w:t>Committee</w:t>
      </w:r>
      <w:r w:rsidR="00AD30B6" w:rsidRPr="003E101C">
        <w:rPr>
          <w:sz w:val="24"/>
          <w:szCs w:val="24"/>
        </w:rPr>
        <w:t>s</w:t>
      </w:r>
      <w:r w:rsidR="003E5ACD">
        <w:rPr>
          <w:sz w:val="24"/>
          <w:szCs w:val="24"/>
        </w:rPr>
        <w:t xml:space="preserve"> which are established will</w:t>
      </w:r>
      <w:r w:rsidRPr="003E101C">
        <w:rPr>
          <w:sz w:val="24"/>
          <w:szCs w:val="24"/>
        </w:rPr>
        <w:t xml:space="preserve"> report to the </w:t>
      </w:r>
      <w:r w:rsidR="003E5ACD">
        <w:rPr>
          <w:sz w:val="24"/>
          <w:szCs w:val="24"/>
        </w:rPr>
        <w:t>R</w:t>
      </w:r>
      <w:r w:rsidR="00AD30B6" w:rsidRPr="003E101C">
        <w:rPr>
          <w:sz w:val="24"/>
          <w:szCs w:val="24"/>
        </w:rPr>
        <w:t xml:space="preserve">HA </w:t>
      </w:r>
      <w:r w:rsidR="00A375C1">
        <w:rPr>
          <w:sz w:val="24"/>
          <w:szCs w:val="24"/>
        </w:rPr>
        <w:t>management committee</w:t>
      </w:r>
      <w:r w:rsidRPr="003E101C">
        <w:rPr>
          <w:sz w:val="24"/>
          <w:szCs w:val="24"/>
        </w:rPr>
        <w:t>.</w:t>
      </w:r>
      <w:r w:rsidR="00ED117B" w:rsidRPr="003E101C">
        <w:rPr>
          <w:sz w:val="24"/>
          <w:szCs w:val="24"/>
        </w:rPr>
        <w:t xml:space="preserve"> Their remits</w:t>
      </w:r>
      <w:r w:rsidR="00E95491">
        <w:rPr>
          <w:sz w:val="24"/>
          <w:szCs w:val="24"/>
        </w:rPr>
        <w:t xml:space="preserve"> will be approved by the management committee and</w:t>
      </w:r>
      <w:r w:rsidR="00ED117B" w:rsidRPr="003E101C">
        <w:rPr>
          <w:sz w:val="24"/>
          <w:szCs w:val="24"/>
        </w:rPr>
        <w:t xml:space="preserve"> cannot be alter</w:t>
      </w:r>
      <w:r w:rsidR="00E95491">
        <w:rPr>
          <w:sz w:val="24"/>
          <w:szCs w:val="24"/>
        </w:rPr>
        <w:t>ed without its</w:t>
      </w:r>
      <w:r w:rsidR="00A375C1">
        <w:rPr>
          <w:sz w:val="24"/>
          <w:szCs w:val="24"/>
        </w:rPr>
        <w:t xml:space="preserve"> appr</w:t>
      </w:r>
      <w:r w:rsidR="00E95491">
        <w:rPr>
          <w:sz w:val="24"/>
          <w:szCs w:val="24"/>
        </w:rPr>
        <w:t>oval</w:t>
      </w:r>
      <w:r w:rsidR="00ED117B" w:rsidRPr="003E101C">
        <w:rPr>
          <w:sz w:val="24"/>
          <w:szCs w:val="24"/>
        </w:rPr>
        <w:t>.</w:t>
      </w:r>
    </w:p>
    <w:p w:rsidR="004F0E59" w:rsidRDefault="004F0E59" w:rsidP="007F2920">
      <w:pPr>
        <w:ind w:left="709" w:hanging="709"/>
        <w:jc w:val="both"/>
        <w:rPr>
          <w:sz w:val="24"/>
          <w:szCs w:val="24"/>
        </w:rPr>
      </w:pPr>
    </w:p>
    <w:p w:rsidR="00C47941" w:rsidRDefault="004F0E59" w:rsidP="00FC3D99">
      <w:pPr>
        <w:ind w:left="709" w:hanging="709"/>
        <w:jc w:val="both"/>
        <w:rPr>
          <w:sz w:val="24"/>
          <w:szCs w:val="24"/>
        </w:rPr>
      </w:pPr>
      <w:r>
        <w:rPr>
          <w:sz w:val="24"/>
          <w:szCs w:val="24"/>
        </w:rPr>
        <w:t xml:space="preserve">           The Chair and members of any sub-commi</w:t>
      </w:r>
      <w:r w:rsidR="003E5ACD">
        <w:rPr>
          <w:sz w:val="24"/>
          <w:szCs w:val="24"/>
        </w:rPr>
        <w:t>ttee will be appointed by the R</w:t>
      </w:r>
      <w:r>
        <w:rPr>
          <w:sz w:val="24"/>
          <w:szCs w:val="24"/>
        </w:rPr>
        <w:t>HA management committee</w:t>
      </w:r>
      <w:r w:rsidR="00E95491">
        <w:rPr>
          <w:sz w:val="24"/>
          <w:szCs w:val="24"/>
        </w:rPr>
        <w:t xml:space="preserve"> at its first meeting following the AGM</w:t>
      </w:r>
      <w:r>
        <w:rPr>
          <w:sz w:val="24"/>
          <w:szCs w:val="24"/>
        </w:rPr>
        <w:t>. Sub-Committee Chair</w:t>
      </w:r>
      <w:r w:rsidR="00935FF2">
        <w:rPr>
          <w:sz w:val="24"/>
          <w:szCs w:val="24"/>
        </w:rPr>
        <w:t xml:space="preserve">s must be full members of the management </w:t>
      </w:r>
      <w:proofErr w:type="gramStart"/>
      <w:r w:rsidR="00935FF2">
        <w:rPr>
          <w:sz w:val="24"/>
          <w:szCs w:val="24"/>
        </w:rPr>
        <w:t>committee,</w:t>
      </w:r>
      <w:proofErr w:type="gramEnd"/>
      <w:r w:rsidR="00935FF2">
        <w:rPr>
          <w:sz w:val="24"/>
          <w:szCs w:val="24"/>
        </w:rPr>
        <w:t xml:space="preserve"> and no individual committee member may be appointed as Chair of more than one sub-committee at the same time.</w:t>
      </w:r>
    </w:p>
    <w:p w:rsidR="00E95491" w:rsidRDefault="00E95491" w:rsidP="00FC3D99">
      <w:pPr>
        <w:ind w:left="709" w:hanging="709"/>
        <w:jc w:val="both"/>
        <w:rPr>
          <w:sz w:val="24"/>
          <w:szCs w:val="24"/>
        </w:rPr>
      </w:pPr>
    </w:p>
    <w:p w:rsidR="005F22B9" w:rsidRPr="003E101C" w:rsidRDefault="00E95491" w:rsidP="000C3245">
      <w:pPr>
        <w:tabs>
          <w:tab w:val="left" w:pos="720"/>
        </w:tabs>
        <w:ind w:left="709" w:hanging="709"/>
        <w:jc w:val="both"/>
        <w:rPr>
          <w:sz w:val="24"/>
          <w:szCs w:val="24"/>
        </w:rPr>
      </w:pPr>
      <w:r>
        <w:rPr>
          <w:sz w:val="24"/>
          <w:szCs w:val="24"/>
        </w:rPr>
        <w:t xml:space="preserve">           The Chair of the management committee cannot be appointed as Chair of any Sub-Committee.</w:t>
      </w:r>
    </w:p>
    <w:p w:rsidR="00935FF2" w:rsidRDefault="00FD7D12" w:rsidP="00935FF2">
      <w:pPr>
        <w:tabs>
          <w:tab w:val="left" w:pos="720"/>
        </w:tabs>
        <w:jc w:val="both"/>
        <w:rPr>
          <w:sz w:val="24"/>
          <w:szCs w:val="24"/>
        </w:rPr>
      </w:pPr>
      <w:r w:rsidRPr="003E101C">
        <w:rPr>
          <w:sz w:val="24"/>
          <w:szCs w:val="24"/>
        </w:rPr>
        <w:tab/>
      </w:r>
    </w:p>
    <w:p w:rsidR="00FD7D12" w:rsidRPr="00935FF2" w:rsidRDefault="00935FF2" w:rsidP="00935FF2">
      <w:pPr>
        <w:tabs>
          <w:tab w:val="left" w:pos="720"/>
        </w:tabs>
        <w:jc w:val="both"/>
        <w:rPr>
          <w:sz w:val="24"/>
          <w:szCs w:val="24"/>
        </w:rPr>
      </w:pPr>
      <w:r>
        <w:rPr>
          <w:b/>
          <w:sz w:val="24"/>
          <w:szCs w:val="24"/>
        </w:rPr>
        <w:t>3.3</w:t>
      </w:r>
      <w:r w:rsidR="00FD7D12" w:rsidRPr="003E101C">
        <w:rPr>
          <w:b/>
          <w:sz w:val="24"/>
          <w:szCs w:val="24"/>
        </w:rPr>
        <w:tab/>
        <w:t xml:space="preserve">Meetings </w:t>
      </w:r>
    </w:p>
    <w:p w:rsidR="00FD7D12" w:rsidRPr="003E101C" w:rsidRDefault="00FD7D12" w:rsidP="00FD7D12">
      <w:pPr>
        <w:tabs>
          <w:tab w:val="left" w:pos="720"/>
        </w:tabs>
        <w:ind w:left="720" w:hanging="720"/>
        <w:jc w:val="both"/>
        <w:rPr>
          <w:b/>
          <w:sz w:val="24"/>
          <w:szCs w:val="24"/>
        </w:rPr>
      </w:pPr>
    </w:p>
    <w:p w:rsidR="00185E56"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r>
      <w:r w:rsidR="00DE4DF5">
        <w:rPr>
          <w:sz w:val="24"/>
          <w:szCs w:val="24"/>
        </w:rPr>
        <w:t>The management committee</w:t>
      </w:r>
      <w:r w:rsidR="008604AC">
        <w:rPr>
          <w:sz w:val="24"/>
          <w:szCs w:val="24"/>
        </w:rPr>
        <w:t xml:space="preserve"> must</w:t>
      </w:r>
      <w:r w:rsidRPr="003E101C">
        <w:rPr>
          <w:sz w:val="24"/>
          <w:szCs w:val="24"/>
        </w:rPr>
        <w:t xml:space="preserve"> meet at least six times in each calendar year, in accordance with Rule </w:t>
      </w:r>
      <w:r w:rsidR="00A75847" w:rsidRPr="003E101C">
        <w:rPr>
          <w:sz w:val="24"/>
          <w:szCs w:val="24"/>
        </w:rPr>
        <w:t>48</w:t>
      </w:r>
      <w:r w:rsidR="00DD3895" w:rsidRPr="003E101C">
        <w:rPr>
          <w:sz w:val="24"/>
          <w:szCs w:val="24"/>
        </w:rPr>
        <w:t xml:space="preserve">. </w:t>
      </w:r>
      <w:r w:rsidR="008604AC">
        <w:rPr>
          <w:sz w:val="24"/>
          <w:szCs w:val="24"/>
        </w:rPr>
        <w:t>In practice it has chosen to meet monthly.</w:t>
      </w:r>
      <w:r w:rsidR="00DE4DF5">
        <w:rPr>
          <w:sz w:val="24"/>
          <w:szCs w:val="24"/>
        </w:rPr>
        <w:t xml:space="preserve"> The committee</w:t>
      </w:r>
      <w:r w:rsidRPr="003E101C">
        <w:rPr>
          <w:sz w:val="24"/>
          <w:szCs w:val="24"/>
        </w:rPr>
        <w:t xml:space="preserve"> will agree a schedule of</w:t>
      </w:r>
      <w:r w:rsidR="00025FEE" w:rsidRPr="003E101C">
        <w:rPr>
          <w:sz w:val="24"/>
          <w:szCs w:val="24"/>
        </w:rPr>
        <w:t xml:space="preserve"> all</w:t>
      </w:r>
      <w:r w:rsidRPr="003E101C">
        <w:rPr>
          <w:sz w:val="24"/>
          <w:szCs w:val="24"/>
        </w:rPr>
        <w:t xml:space="preserve"> meetings </w:t>
      </w:r>
      <w:r w:rsidR="00FA2628" w:rsidRPr="003E101C">
        <w:rPr>
          <w:sz w:val="24"/>
          <w:szCs w:val="24"/>
        </w:rPr>
        <w:t xml:space="preserve">in January each year for the following </w:t>
      </w:r>
      <w:r w:rsidR="00FA2628" w:rsidRPr="003E101C">
        <w:rPr>
          <w:sz w:val="24"/>
          <w:szCs w:val="24"/>
        </w:rPr>
        <w:lastRenderedPageBreak/>
        <w:t>financial year.</w:t>
      </w:r>
      <w:r w:rsidR="00520CE3">
        <w:rPr>
          <w:sz w:val="24"/>
          <w:szCs w:val="24"/>
        </w:rPr>
        <w:t xml:space="preserve"> Additional special meetings of the committee may be arranged to deal with exceptional items, or during periods of very high workload.</w:t>
      </w:r>
      <w:r w:rsidR="00950165">
        <w:rPr>
          <w:sz w:val="24"/>
          <w:szCs w:val="24"/>
        </w:rPr>
        <w:t xml:space="preserve"> </w:t>
      </w:r>
    </w:p>
    <w:p w:rsidR="00185E56" w:rsidRDefault="00185E56" w:rsidP="00FD7D12">
      <w:pPr>
        <w:tabs>
          <w:tab w:val="left" w:pos="720"/>
        </w:tabs>
        <w:ind w:left="720" w:hanging="720"/>
        <w:jc w:val="both"/>
        <w:rPr>
          <w:sz w:val="24"/>
          <w:szCs w:val="24"/>
        </w:rPr>
      </w:pPr>
    </w:p>
    <w:p w:rsidR="00FD7D12" w:rsidRPr="003E101C" w:rsidRDefault="002C3E0A" w:rsidP="00FD7D12">
      <w:pPr>
        <w:tabs>
          <w:tab w:val="left" w:pos="720"/>
        </w:tabs>
        <w:ind w:left="720" w:hanging="720"/>
        <w:jc w:val="both"/>
        <w:rPr>
          <w:sz w:val="24"/>
          <w:szCs w:val="24"/>
        </w:rPr>
      </w:pPr>
      <w:r>
        <w:rPr>
          <w:sz w:val="24"/>
          <w:szCs w:val="24"/>
        </w:rPr>
        <w:t xml:space="preserve">        </w:t>
      </w:r>
      <w:r w:rsidR="00185E56">
        <w:rPr>
          <w:sz w:val="24"/>
          <w:szCs w:val="24"/>
        </w:rPr>
        <w:t xml:space="preserve">  </w:t>
      </w:r>
      <w:r w:rsidR="00522034">
        <w:rPr>
          <w:sz w:val="24"/>
          <w:szCs w:val="24"/>
        </w:rPr>
        <w:t xml:space="preserve"> </w:t>
      </w:r>
      <w:r w:rsidR="00A62BF0">
        <w:rPr>
          <w:sz w:val="24"/>
          <w:szCs w:val="24"/>
        </w:rPr>
        <w:t>There will be a summer recess for all committee-related meetings during the month of July. Meetings will only be convened during this period in situations of considerable urgency.</w:t>
      </w:r>
      <w:r w:rsidR="00FD7D12" w:rsidRPr="003E101C">
        <w:rPr>
          <w:sz w:val="24"/>
          <w:szCs w:val="24"/>
        </w:rPr>
        <w:t xml:space="preserve"> </w:t>
      </w:r>
    </w:p>
    <w:p w:rsidR="00F931F4" w:rsidRPr="003E101C" w:rsidRDefault="00F931F4" w:rsidP="007F2920">
      <w:pPr>
        <w:tabs>
          <w:tab w:val="left" w:pos="720"/>
        </w:tabs>
        <w:jc w:val="both"/>
        <w:rPr>
          <w:sz w:val="24"/>
          <w:szCs w:val="24"/>
        </w:rPr>
      </w:pPr>
    </w:p>
    <w:p w:rsidR="00150DC9" w:rsidRPr="003E101C" w:rsidRDefault="002C3E0A" w:rsidP="00150DC9">
      <w:pPr>
        <w:tabs>
          <w:tab w:val="left" w:pos="720"/>
        </w:tabs>
        <w:ind w:left="720" w:hanging="720"/>
        <w:jc w:val="both"/>
        <w:rPr>
          <w:sz w:val="24"/>
          <w:szCs w:val="24"/>
        </w:rPr>
      </w:pPr>
      <w:r>
        <w:rPr>
          <w:sz w:val="24"/>
          <w:szCs w:val="24"/>
        </w:rPr>
        <w:t xml:space="preserve">       </w:t>
      </w:r>
      <w:r w:rsidR="00C12FBC" w:rsidRPr="003E101C">
        <w:rPr>
          <w:sz w:val="24"/>
          <w:szCs w:val="24"/>
        </w:rPr>
        <w:t xml:space="preserve">    </w:t>
      </w:r>
      <w:r w:rsidR="00FA2628" w:rsidRPr="003E101C">
        <w:rPr>
          <w:sz w:val="24"/>
          <w:szCs w:val="24"/>
        </w:rPr>
        <w:t>T</w:t>
      </w:r>
      <w:r w:rsidR="00FD7D12" w:rsidRPr="003E101C">
        <w:rPr>
          <w:sz w:val="24"/>
          <w:szCs w:val="24"/>
        </w:rPr>
        <w:t>he C</w:t>
      </w:r>
      <w:r w:rsidR="00DE4DF5">
        <w:rPr>
          <w:sz w:val="24"/>
          <w:szCs w:val="24"/>
        </w:rPr>
        <w:t>hair or two members of the management committee</w:t>
      </w:r>
      <w:r w:rsidR="00FA2628" w:rsidRPr="003E101C">
        <w:rPr>
          <w:sz w:val="24"/>
          <w:szCs w:val="24"/>
        </w:rPr>
        <w:t xml:space="preserve"> can</w:t>
      </w:r>
      <w:r w:rsidR="00FD7D12" w:rsidRPr="003E101C">
        <w:rPr>
          <w:sz w:val="24"/>
          <w:szCs w:val="24"/>
        </w:rPr>
        <w:t xml:space="preserve"> reques</w:t>
      </w:r>
      <w:r w:rsidR="00185E56">
        <w:rPr>
          <w:sz w:val="24"/>
          <w:szCs w:val="24"/>
        </w:rPr>
        <w:t>t a special meeting of the management committee</w:t>
      </w:r>
      <w:r w:rsidR="00FA2628" w:rsidRPr="003E101C">
        <w:rPr>
          <w:sz w:val="24"/>
          <w:szCs w:val="24"/>
        </w:rPr>
        <w:t xml:space="preserve"> by writing to the Secretary with details of the business to be discussed</w:t>
      </w:r>
      <w:r w:rsidR="00DE4DF5">
        <w:rPr>
          <w:sz w:val="24"/>
          <w:szCs w:val="24"/>
        </w:rPr>
        <w:t>.</w:t>
      </w:r>
      <w:r w:rsidR="00FD7D12" w:rsidRPr="003E101C">
        <w:rPr>
          <w:sz w:val="24"/>
          <w:szCs w:val="24"/>
        </w:rPr>
        <w:t xml:space="preserve"> </w:t>
      </w:r>
      <w:r w:rsidR="00FA2628" w:rsidRPr="003E101C">
        <w:rPr>
          <w:sz w:val="24"/>
          <w:szCs w:val="24"/>
        </w:rPr>
        <w:t>No other business may be discussed</w:t>
      </w:r>
      <w:r w:rsidR="000F336D" w:rsidRPr="003E101C">
        <w:rPr>
          <w:sz w:val="24"/>
          <w:szCs w:val="24"/>
        </w:rPr>
        <w:t xml:space="preserve"> at such a meeting other than the business for which the meeting has been called.</w:t>
      </w:r>
      <w:r w:rsidR="00150DC9">
        <w:rPr>
          <w:sz w:val="24"/>
          <w:szCs w:val="24"/>
        </w:rPr>
        <w:t xml:space="preserve"> </w:t>
      </w:r>
    </w:p>
    <w:p w:rsidR="00FD7D12" w:rsidRPr="003E101C" w:rsidRDefault="00FD7D12" w:rsidP="00FD7D12">
      <w:pPr>
        <w:tabs>
          <w:tab w:val="left" w:pos="720"/>
        </w:tabs>
        <w:ind w:left="720" w:hanging="720"/>
        <w:jc w:val="both"/>
        <w:rPr>
          <w:sz w:val="24"/>
          <w:szCs w:val="24"/>
        </w:rPr>
      </w:pPr>
    </w:p>
    <w:p w:rsidR="00221398" w:rsidRDefault="002C3E0A" w:rsidP="00DE4DF5">
      <w:pPr>
        <w:tabs>
          <w:tab w:val="left" w:pos="720"/>
        </w:tabs>
        <w:ind w:left="720" w:hanging="720"/>
        <w:jc w:val="both"/>
        <w:rPr>
          <w:sz w:val="24"/>
          <w:szCs w:val="24"/>
        </w:rPr>
      </w:pPr>
      <w:r>
        <w:rPr>
          <w:sz w:val="24"/>
          <w:szCs w:val="24"/>
        </w:rPr>
        <w:t xml:space="preserve">       </w:t>
      </w:r>
      <w:r w:rsidR="00FD7D12" w:rsidRPr="003E101C">
        <w:rPr>
          <w:sz w:val="24"/>
          <w:szCs w:val="24"/>
        </w:rPr>
        <w:t xml:space="preserve"> </w:t>
      </w:r>
      <w:r w:rsidR="00C12FBC" w:rsidRPr="003E101C">
        <w:rPr>
          <w:sz w:val="24"/>
          <w:szCs w:val="24"/>
        </w:rPr>
        <w:t xml:space="preserve">   </w:t>
      </w:r>
      <w:r w:rsidR="00FD7D12" w:rsidRPr="003E101C">
        <w:rPr>
          <w:sz w:val="24"/>
          <w:szCs w:val="24"/>
        </w:rPr>
        <w:t>All meetings will be held in a venue that is accessible.</w:t>
      </w:r>
    </w:p>
    <w:p w:rsidR="00AC160C" w:rsidRDefault="00AC160C" w:rsidP="006E5E90">
      <w:pPr>
        <w:tabs>
          <w:tab w:val="left" w:pos="720"/>
        </w:tabs>
        <w:jc w:val="both"/>
        <w:rPr>
          <w:b/>
          <w:sz w:val="24"/>
          <w:szCs w:val="24"/>
        </w:rPr>
      </w:pPr>
    </w:p>
    <w:p w:rsidR="00460880" w:rsidRPr="003E101C" w:rsidRDefault="000C3245" w:rsidP="00460880">
      <w:pPr>
        <w:tabs>
          <w:tab w:val="left" w:pos="720"/>
        </w:tabs>
        <w:ind w:left="720" w:hanging="720"/>
        <w:jc w:val="both"/>
        <w:rPr>
          <w:b/>
          <w:sz w:val="24"/>
          <w:szCs w:val="24"/>
        </w:rPr>
      </w:pPr>
      <w:r>
        <w:rPr>
          <w:b/>
          <w:sz w:val="24"/>
          <w:szCs w:val="24"/>
        </w:rPr>
        <w:t>3.4</w:t>
      </w:r>
      <w:r w:rsidR="002C3E0A">
        <w:rPr>
          <w:b/>
          <w:sz w:val="24"/>
          <w:szCs w:val="24"/>
        </w:rPr>
        <w:t xml:space="preserve"> </w:t>
      </w:r>
      <w:r w:rsidR="00460880" w:rsidRPr="003E101C">
        <w:rPr>
          <w:b/>
          <w:sz w:val="24"/>
          <w:szCs w:val="24"/>
        </w:rPr>
        <w:t xml:space="preserve"> </w:t>
      </w:r>
      <w:r w:rsidR="00460880" w:rsidRPr="003E101C">
        <w:rPr>
          <w:b/>
          <w:sz w:val="24"/>
          <w:szCs w:val="24"/>
        </w:rPr>
        <w:tab/>
        <w:t>Minutes</w:t>
      </w:r>
    </w:p>
    <w:p w:rsidR="00460880" w:rsidRPr="003E101C" w:rsidRDefault="00460880" w:rsidP="00460880">
      <w:pPr>
        <w:tabs>
          <w:tab w:val="left" w:pos="720"/>
        </w:tabs>
        <w:ind w:left="720" w:hanging="720"/>
        <w:jc w:val="both"/>
        <w:rPr>
          <w:b/>
          <w:sz w:val="24"/>
          <w:szCs w:val="24"/>
        </w:rPr>
      </w:pPr>
    </w:p>
    <w:p w:rsidR="00460880" w:rsidRDefault="00581C4C" w:rsidP="00460880">
      <w:pPr>
        <w:tabs>
          <w:tab w:val="left" w:pos="720"/>
        </w:tabs>
        <w:ind w:left="720" w:hanging="720"/>
        <w:jc w:val="both"/>
        <w:rPr>
          <w:sz w:val="24"/>
          <w:szCs w:val="24"/>
        </w:rPr>
      </w:pPr>
      <w:r>
        <w:rPr>
          <w:sz w:val="24"/>
          <w:szCs w:val="24"/>
        </w:rPr>
        <w:t xml:space="preserve">         </w:t>
      </w:r>
      <w:r w:rsidR="00AC1754">
        <w:rPr>
          <w:sz w:val="24"/>
          <w:szCs w:val="24"/>
        </w:rPr>
        <w:t xml:space="preserve">  The </w:t>
      </w:r>
      <w:r w:rsidR="00734255">
        <w:rPr>
          <w:sz w:val="24"/>
          <w:szCs w:val="24"/>
        </w:rPr>
        <w:t>Director</w:t>
      </w:r>
      <w:r w:rsidR="00460880">
        <w:rPr>
          <w:sz w:val="24"/>
          <w:szCs w:val="24"/>
        </w:rPr>
        <w:t xml:space="preserve"> has</w:t>
      </w:r>
      <w:r w:rsidR="00460880" w:rsidRPr="003E101C">
        <w:rPr>
          <w:sz w:val="24"/>
          <w:szCs w:val="24"/>
        </w:rPr>
        <w:t xml:space="preserve"> responsibility for ensuring the preparation and circulation of draft minutes for all </w:t>
      </w:r>
      <w:r w:rsidR="00460880">
        <w:rPr>
          <w:sz w:val="24"/>
          <w:szCs w:val="24"/>
        </w:rPr>
        <w:t>meetings of the management committee</w:t>
      </w:r>
      <w:r w:rsidR="00460880" w:rsidRPr="003E101C">
        <w:rPr>
          <w:sz w:val="24"/>
          <w:szCs w:val="24"/>
        </w:rPr>
        <w:t>, in accordance with the style and formats set out in the a</w:t>
      </w:r>
      <w:r w:rsidR="00734255">
        <w:rPr>
          <w:sz w:val="24"/>
          <w:szCs w:val="24"/>
        </w:rPr>
        <w:t>pproved minute-taking protocol.</w:t>
      </w:r>
      <w:r w:rsidR="0045433C">
        <w:rPr>
          <w:sz w:val="24"/>
          <w:szCs w:val="24"/>
        </w:rPr>
        <w:t xml:space="preserve"> </w:t>
      </w:r>
      <w:r w:rsidR="00460880" w:rsidRPr="003E101C">
        <w:rPr>
          <w:sz w:val="24"/>
          <w:szCs w:val="24"/>
        </w:rPr>
        <w:t>Draft minutes will be agreed with the Chair of the meeting before being distributed to members.</w:t>
      </w:r>
    </w:p>
    <w:p w:rsidR="00460880" w:rsidRDefault="00460880" w:rsidP="00460880">
      <w:pPr>
        <w:tabs>
          <w:tab w:val="left" w:pos="720"/>
        </w:tabs>
        <w:ind w:left="720" w:hanging="720"/>
        <w:jc w:val="both"/>
        <w:rPr>
          <w:sz w:val="24"/>
          <w:szCs w:val="24"/>
        </w:rPr>
      </w:pPr>
    </w:p>
    <w:p w:rsidR="00460880" w:rsidRPr="003E101C" w:rsidRDefault="00581C4C" w:rsidP="00460880">
      <w:pPr>
        <w:tabs>
          <w:tab w:val="left" w:pos="720"/>
        </w:tabs>
        <w:ind w:left="720" w:hanging="720"/>
        <w:jc w:val="both"/>
        <w:rPr>
          <w:sz w:val="24"/>
          <w:szCs w:val="24"/>
        </w:rPr>
      </w:pPr>
      <w:r>
        <w:rPr>
          <w:sz w:val="24"/>
          <w:szCs w:val="24"/>
        </w:rPr>
        <w:t xml:space="preserve">        </w:t>
      </w:r>
      <w:r w:rsidR="00460880">
        <w:rPr>
          <w:sz w:val="24"/>
          <w:szCs w:val="24"/>
        </w:rPr>
        <w:t xml:space="preserve">   Responsibility </w:t>
      </w:r>
      <w:r w:rsidR="00520CE3">
        <w:rPr>
          <w:sz w:val="24"/>
          <w:szCs w:val="24"/>
        </w:rPr>
        <w:t>for the</w:t>
      </w:r>
      <w:r w:rsidR="00460880">
        <w:rPr>
          <w:sz w:val="24"/>
          <w:szCs w:val="24"/>
        </w:rPr>
        <w:t xml:space="preserve"> preparation of draft minutes </w:t>
      </w:r>
      <w:r w:rsidR="00150DC9">
        <w:rPr>
          <w:sz w:val="24"/>
          <w:szCs w:val="24"/>
        </w:rPr>
        <w:t>of any</w:t>
      </w:r>
      <w:r w:rsidR="000C3245">
        <w:rPr>
          <w:sz w:val="24"/>
          <w:szCs w:val="24"/>
        </w:rPr>
        <w:t xml:space="preserve"> approved sub-</w:t>
      </w:r>
      <w:r w:rsidR="00734255">
        <w:rPr>
          <w:sz w:val="24"/>
          <w:szCs w:val="24"/>
        </w:rPr>
        <w:t>committee will lie with the agreed staff</w:t>
      </w:r>
      <w:r w:rsidR="00460880">
        <w:rPr>
          <w:sz w:val="24"/>
          <w:szCs w:val="24"/>
        </w:rPr>
        <w:t xml:space="preserve"> team member, as designated by the sub-committee. </w:t>
      </w:r>
      <w:r w:rsidR="00460880" w:rsidRPr="003E101C">
        <w:rPr>
          <w:sz w:val="24"/>
          <w:szCs w:val="24"/>
        </w:rPr>
        <w:t xml:space="preserve"> </w:t>
      </w:r>
    </w:p>
    <w:p w:rsidR="00460880" w:rsidRPr="003E101C" w:rsidRDefault="00460880" w:rsidP="00460880">
      <w:pPr>
        <w:tabs>
          <w:tab w:val="left" w:pos="720"/>
        </w:tabs>
        <w:jc w:val="both"/>
        <w:rPr>
          <w:b/>
          <w:sz w:val="24"/>
          <w:szCs w:val="24"/>
        </w:rPr>
      </w:pPr>
    </w:p>
    <w:p w:rsidR="00460880" w:rsidRDefault="00460880" w:rsidP="00460880">
      <w:pPr>
        <w:tabs>
          <w:tab w:val="left" w:pos="720"/>
        </w:tabs>
        <w:ind w:left="720" w:hanging="720"/>
        <w:jc w:val="both"/>
        <w:rPr>
          <w:sz w:val="24"/>
          <w:szCs w:val="24"/>
        </w:rPr>
      </w:pPr>
      <w:r w:rsidRPr="003E101C">
        <w:rPr>
          <w:sz w:val="24"/>
          <w:szCs w:val="24"/>
        </w:rPr>
        <w:t xml:space="preserve"> </w:t>
      </w:r>
      <w:r w:rsidRPr="003E101C">
        <w:rPr>
          <w:sz w:val="24"/>
          <w:szCs w:val="24"/>
        </w:rPr>
        <w:tab/>
      </w:r>
      <w:r>
        <w:rPr>
          <w:sz w:val="24"/>
          <w:szCs w:val="24"/>
        </w:rPr>
        <w:t>Draft m</w:t>
      </w:r>
      <w:r w:rsidRPr="003E101C">
        <w:rPr>
          <w:sz w:val="24"/>
          <w:szCs w:val="24"/>
        </w:rPr>
        <w:t>inutes of meetings will</w:t>
      </w:r>
      <w:r>
        <w:rPr>
          <w:sz w:val="24"/>
          <w:szCs w:val="24"/>
        </w:rPr>
        <w:t xml:space="preserve"> normally</w:t>
      </w:r>
      <w:r w:rsidRPr="003E101C">
        <w:rPr>
          <w:sz w:val="24"/>
          <w:szCs w:val="24"/>
        </w:rPr>
        <w:t xml:space="preserve"> be prepared and circulated</w:t>
      </w:r>
      <w:r w:rsidR="00F861EE">
        <w:rPr>
          <w:sz w:val="24"/>
          <w:szCs w:val="24"/>
        </w:rPr>
        <w:t>, whether by post or electronically,</w:t>
      </w:r>
      <w:r w:rsidRPr="003E101C">
        <w:rPr>
          <w:sz w:val="24"/>
          <w:szCs w:val="24"/>
        </w:rPr>
        <w:t xml:space="preserve"> to members</w:t>
      </w:r>
      <w:r>
        <w:rPr>
          <w:sz w:val="24"/>
          <w:szCs w:val="24"/>
        </w:rPr>
        <w:t xml:space="preserve"> at least</w:t>
      </w:r>
      <w:r w:rsidRPr="003E101C">
        <w:rPr>
          <w:sz w:val="24"/>
          <w:szCs w:val="24"/>
        </w:rPr>
        <w:t xml:space="preserve"> 7 days prior to the next meeti</w:t>
      </w:r>
      <w:r w:rsidR="004F62EF">
        <w:rPr>
          <w:sz w:val="24"/>
          <w:szCs w:val="24"/>
        </w:rPr>
        <w:t>ng.</w:t>
      </w:r>
      <w:r w:rsidR="00860E07">
        <w:rPr>
          <w:sz w:val="24"/>
          <w:szCs w:val="24"/>
        </w:rPr>
        <w:t xml:space="preserve"> Where they have been previously circulated, they will be treated as read. Where they have not been previously circulated, members shall be given time to read them before being asked to approve them.</w:t>
      </w:r>
    </w:p>
    <w:p w:rsidR="004F62EF" w:rsidRDefault="004F62EF" w:rsidP="00460880">
      <w:pPr>
        <w:tabs>
          <w:tab w:val="left" w:pos="720"/>
        </w:tabs>
        <w:ind w:left="720" w:hanging="720"/>
        <w:jc w:val="both"/>
        <w:rPr>
          <w:sz w:val="24"/>
          <w:szCs w:val="24"/>
        </w:rPr>
      </w:pPr>
    </w:p>
    <w:p w:rsidR="004F62EF" w:rsidRPr="003E101C" w:rsidRDefault="00581C4C" w:rsidP="00460880">
      <w:pPr>
        <w:tabs>
          <w:tab w:val="left" w:pos="720"/>
        </w:tabs>
        <w:ind w:left="720" w:hanging="720"/>
        <w:jc w:val="both"/>
        <w:rPr>
          <w:sz w:val="24"/>
          <w:szCs w:val="24"/>
        </w:rPr>
      </w:pPr>
      <w:r>
        <w:rPr>
          <w:sz w:val="24"/>
          <w:szCs w:val="24"/>
        </w:rPr>
        <w:t xml:space="preserve">        </w:t>
      </w:r>
      <w:r w:rsidR="004F62EF">
        <w:rPr>
          <w:sz w:val="24"/>
          <w:szCs w:val="24"/>
        </w:rPr>
        <w:t xml:space="preserve">   To be approved as </w:t>
      </w:r>
      <w:r w:rsidR="00DF203E">
        <w:rPr>
          <w:sz w:val="24"/>
          <w:szCs w:val="24"/>
        </w:rPr>
        <w:t xml:space="preserve">a correct record of the meeting, minutes must be accepted by the committee following a motion proposed and seconded by two members who were present at the relevant meeting. </w:t>
      </w:r>
      <w:r w:rsidR="00AC1754">
        <w:rPr>
          <w:sz w:val="24"/>
          <w:szCs w:val="24"/>
        </w:rPr>
        <w:t xml:space="preserve">If there are insufficient members who were present </w:t>
      </w:r>
      <w:r>
        <w:rPr>
          <w:sz w:val="24"/>
          <w:szCs w:val="24"/>
        </w:rPr>
        <w:t xml:space="preserve">at the relevant meeting, a member (or members) who was not present may propose or second acceptance. </w:t>
      </w:r>
      <w:r w:rsidR="000C38EB">
        <w:rPr>
          <w:sz w:val="24"/>
          <w:szCs w:val="24"/>
        </w:rPr>
        <w:t>Once approved, and inclusive of any amendments, the final minute shall be signed by the meeting Chair and retained as the official record of the Association.</w:t>
      </w:r>
    </w:p>
    <w:p w:rsidR="00460880" w:rsidRPr="003E101C" w:rsidRDefault="00460880" w:rsidP="00460880">
      <w:pPr>
        <w:tabs>
          <w:tab w:val="left" w:pos="720"/>
        </w:tabs>
        <w:ind w:left="720" w:hanging="720"/>
        <w:jc w:val="both"/>
        <w:rPr>
          <w:sz w:val="24"/>
          <w:szCs w:val="24"/>
        </w:rPr>
      </w:pPr>
      <w:r w:rsidRPr="003E101C">
        <w:rPr>
          <w:sz w:val="24"/>
          <w:szCs w:val="24"/>
        </w:rPr>
        <w:t xml:space="preserve">  </w:t>
      </w:r>
    </w:p>
    <w:p w:rsidR="00460880" w:rsidRPr="003E101C" w:rsidRDefault="00460880" w:rsidP="00460880">
      <w:pPr>
        <w:tabs>
          <w:tab w:val="left" w:pos="720"/>
        </w:tabs>
        <w:ind w:left="720" w:hanging="720"/>
        <w:jc w:val="both"/>
        <w:rPr>
          <w:sz w:val="24"/>
          <w:szCs w:val="24"/>
        </w:rPr>
      </w:pPr>
      <w:r w:rsidRPr="003E101C">
        <w:rPr>
          <w:sz w:val="24"/>
          <w:szCs w:val="24"/>
        </w:rPr>
        <w:t xml:space="preserve"> </w:t>
      </w:r>
      <w:r w:rsidRPr="003E101C">
        <w:rPr>
          <w:sz w:val="24"/>
          <w:szCs w:val="24"/>
        </w:rPr>
        <w:tab/>
      </w:r>
      <w:r w:rsidR="000C3245">
        <w:rPr>
          <w:sz w:val="24"/>
          <w:szCs w:val="24"/>
        </w:rPr>
        <w:t>Draft minutes of any</w:t>
      </w:r>
      <w:r w:rsidRPr="003E101C">
        <w:rPr>
          <w:sz w:val="24"/>
          <w:szCs w:val="24"/>
        </w:rPr>
        <w:t xml:space="preserve"> </w:t>
      </w:r>
      <w:r>
        <w:rPr>
          <w:sz w:val="24"/>
          <w:szCs w:val="24"/>
        </w:rPr>
        <w:t>sub-c</w:t>
      </w:r>
      <w:r w:rsidRPr="003E101C">
        <w:rPr>
          <w:sz w:val="24"/>
          <w:szCs w:val="24"/>
        </w:rPr>
        <w:t>ommittee</w:t>
      </w:r>
      <w:r w:rsidR="00AC1754">
        <w:rPr>
          <w:sz w:val="24"/>
          <w:szCs w:val="24"/>
        </w:rPr>
        <w:t xml:space="preserve"> meeting</w:t>
      </w:r>
      <w:r w:rsidRPr="003E101C">
        <w:rPr>
          <w:sz w:val="24"/>
          <w:szCs w:val="24"/>
        </w:rPr>
        <w:t xml:space="preserve"> will be made available to the</w:t>
      </w:r>
      <w:r w:rsidR="00AC1754">
        <w:rPr>
          <w:sz w:val="24"/>
          <w:szCs w:val="24"/>
        </w:rPr>
        <w:t xml:space="preserve"> </w:t>
      </w:r>
      <w:r w:rsidR="00734255">
        <w:rPr>
          <w:sz w:val="24"/>
          <w:szCs w:val="24"/>
        </w:rPr>
        <w:t>next following meeting of the R</w:t>
      </w:r>
      <w:r>
        <w:rPr>
          <w:sz w:val="24"/>
          <w:szCs w:val="24"/>
        </w:rPr>
        <w:t>HA ma</w:t>
      </w:r>
      <w:r w:rsidR="00734255">
        <w:rPr>
          <w:sz w:val="24"/>
          <w:szCs w:val="24"/>
        </w:rPr>
        <w:t>nagement committee, provided the sub-committee</w:t>
      </w:r>
      <w:r>
        <w:rPr>
          <w:sz w:val="24"/>
          <w:szCs w:val="24"/>
        </w:rPr>
        <w:t xml:space="preserve"> </w:t>
      </w:r>
      <w:r w:rsidR="00520CE3">
        <w:rPr>
          <w:sz w:val="24"/>
          <w:szCs w:val="24"/>
        </w:rPr>
        <w:t>meeting takes place more than 10</w:t>
      </w:r>
      <w:r>
        <w:rPr>
          <w:sz w:val="24"/>
          <w:szCs w:val="24"/>
        </w:rPr>
        <w:t xml:space="preserve"> days prior to the date of the next scheduled management committee meeting.</w:t>
      </w:r>
      <w:r w:rsidRPr="003E101C">
        <w:rPr>
          <w:sz w:val="24"/>
          <w:szCs w:val="24"/>
        </w:rPr>
        <w:tab/>
      </w:r>
    </w:p>
    <w:p w:rsidR="00FD7D12" w:rsidRPr="003E101C" w:rsidRDefault="00FD7D12" w:rsidP="00A62BF0">
      <w:pPr>
        <w:tabs>
          <w:tab w:val="left" w:pos="720"/>
        </w:tabs>
        <w:jc w:val="both"/>
        <w:rPr>
          <w:sz w:val="24"/>
          <w:szCs w:val="24"/>
        </w:rPr>
      </w:pPr>
    </w:p>
    <w:p w:rsidR="00FD7D12" w:rsidRPr="003E101C" w:rsidRDefault="000C3245" w:rsidP="00FD7D12">
      <w:pPr>
        <w:tabs>
          <w:tab w:val="left" w:pos="720"/>
        </w:tabs>
        <w:ind w:left="720" w:hanging="720"/>
        <w:jc w:val="both"/>
        <w:rPr>
          <w:b/>
          <w:sz w:val="24"/>
          <w:szCs w:val="24"/>
        </w:rPr>
      </w:pPr>
      <w:r>
        <w:rPr>
          <w:b/>
          <w:sz w:val="24"/>
          <w:szCs w:val="24"/>
        </w:rPr>
        <w:t xml:space="preserve">3.5  </w:t>
      </w:r>
      <w:r w:rsidR="00522034">
        <w:rPr>
          <w:b/>
          <w:sz w:val="24"/>
          <w:szCs w:val="24"/>
        </w:rPr>
        <w:t xml:space="preserve"> </w:t>
      </w:r>
      <w:r w:rsidR="00C12FBC" w:rsidRPr="003E101C">
        <w:rPr>
          <w:b/>
          <w:sz w:val="24"/>
          <w:szCs w:val="24"/>
        </w:rPr>
        <w:t xml:space="preserve">   </w:t>
      </w:r>
      <w:r w:rsidR="000C38EB">
        <w:rPr>
          <w:b/>
          <w:sz w:val="24"/>
          <w:szCs w:val="24"/>
        </w:rPr>
        <w:t>Business at m</w:t>
      </w:r>
      <w:r w:rsidR="00FD7D12" w:rsidRPr="003E101C">
        <w:rPr>
          <w:b/>
          <w:sz w:val="24"/>
          <w:szCs w:val="24"/>
        </w:rPr>
        <w:t>eetings</w:t>
      </w:r>
    </w:p>
    <w:p w:rsidR="00FD7D12" w:rsidRPr="003E101C" w:rsidRDefault="00FD7D12" w:rsidP="00FD7D12">
      <w:pPr>
        <w:tabs>
          <w:tab w:val="left" w:pos="720"/>
        </w:tabs>
        <w:ind w:left="720" w:hanging="720"/>
        <w:jc w:val="both"/>
        <w:rPr>
          <w:b/>
          <w:sz w:val="24"/>
          <w:szCs w:val="24"/>
        </w:rPr>
      </w:pPr>
    </w:p>
    <w:p w:rsidR="00FD7D12" w:rsidRPr="003E101C"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At least seven days’ notice of me</w:t>
      </w:r>
      <w:r w:rsidR="00DE4DF5">
        <w:rPr>
          <w:sz w:val="24"/>
          <w:szCs w:val="24"/>
        </w:rPr>
        <w:t>etings will be given.  The management committee</w:t>
      </w:r>
      <w:r w:rsidRPr="003E101C">
        <w:rPr>
          <w:sz w:val="24"/>
          <w:szCs w:val="24"/>
        </w:rPr>
        <w:t xml:space="preserve"> may determine the form of the notice to be provided, which can include electronic form. Notice of meetings must include an agenda of the business to be transacted </w:t>
      </w:r>
      <w:r w:rsidRPr="003E101C">
        <w:rPr>
          <w:sz w:val="24"/>
          <w:szCs w:val="24"/>
        </w:rPr>
        <w:lastRenderedPageBreak/>
        <w:t>and all supporting papers.</w:t>
      </w:r>
      <w:r w:rsidR="00A62BF0">
        <w:rPr>
          <w:sz w:val="24"/>
          <w:szCs w:val="24"/>
        </w:rPr>
        <w:t xml:space="preserve"> The late circulation of a report will not prevent the agenda item being discussed, provided th</w:t>
      </w:r>
      <w:r w:rsidR="00734255">
        <w:rPr>
          <w:sz w:val="24"/>
          <w:szCs w:val="24"/>
        </w:rPr>
        <w:t>at a majority of management or sub-c</w:t>
      </w:r>
      <w:r w:rsidR="00A62BF0">
        <w:rPr>
          <w:sz w:val="24"/>
          <w:szCs w:val="24"/>
        </w:rPr>
        <w:t>ommittee members present agree.</w:t>
      </w:r>
    </w:p>
    <w:p w:rsidR="00FD7D12" w:rsidRPr="003E101C" w:rsidRDefault="00FD7D12" w:rsidP="00FD7D12">
      <w:pPr>
        <w:tabs>
          <w:tab w:val="left" w:pos="720"/>
        </w:tabs>
        <w:ind w:left="720" w:hanging="720"/>
        <w:jc w:val="both"/>
        <w:rPr>
          <w:sz w:val="24"/>
          <w:szCs w:val="24"/>
        </w:rPr>
      </w:pPr>
    </w:p>
    <w:p w:rsidR="00FD7D12" w:rsidRPr="003E101C" w:rsidRDefault="00581C4C" w:rsidP="00FD7D12">
      <w:pPr>
        <w:tabs>
          <w:tab w:val="left" w:pos="720"/>
        </w:tabs>
        <w:ind w:left="720" w:hanging="720"/>
        <w:jc w:val="both"/>
        <w:rPr>
          <w:sz w:val="24"/>
          <w:szCs w:val="24"/>
        </w:rPr>
      </w:pPr>
      <w:r>
        <w:rPr>
          <w:sz w:val="24"/>
          <w:szCs w:val="24"/>
        </w:rPr>
        <w:t xml:space="preserve">        </w:t>
      </w:r>
      <w:r w:rsidR="00FD7D12" w:rsidRPr="003E101C">
        <w:rPr>
          <w:sz w:val="24"/>
          <w:szCs w:val="24"/>
        </w:rPr>
        <w:t xml:space="preserve"> </w:t>
      </w:r>
      <w:r w:rsidR="00C12FBC" w:rsidRPr="003E101C">
        <w:rPr>
          <w:sz w:val="24"/>
          <w:szCs w:val="24"/>
        </w:rPr>
        <w:t xml:space="preserve"> </w:t>
      </w:r>
      <w:r w:rsidR="00A62BF0">
        <w:rPr>
          <w:sz w:val="24"/>
          <w:szCs w:val="24"/>
        </w:rPr>
        <w:t xml:space="preserve"> </w:t>
      </w:r>
      <w:r w:rsidR="00FD7D12" w:rsidRPr="003E101C">
        <w:rPr>
          <w:sz w:val="24"/>
          <w:szCs w:val="24"/>
        </w:rPr>
        <w:t>All items of business notified on the agenda should normally be the subject of a written report.</w:t>
      </w:r>
    </w:p>
    <w:p w:rsidR="00FD7D12" w:rsidRPr="003E101C" w:rsidRDefault="00FD7D12" w:rsidP="00FD7D12">
      <w:pPr>
        <w:tabs>
          <w:tab w:val="left" w:pos="720"/>
        </w:tabs>
        <w:ind w:left="720" w:hanging="720"/>
        <w:jc w:val="both"/>
        <w:rPr>
          <w:sz w:val="24"/>
          <w:szCs w:val="24"/>
        </w:rPr>
      </w:pPr>
    </w:p>
    <w:p w:rsidR="00FD7D12" w:rsidRPr="003E101C" w:rsidRDefault="00581C4C" w:rsidP="00FD7D12">
      <w:pPr>
        <w:tabs>
          <w:tab w:val="left" w:pos="720"/>
        </w:tabs>
        <w:ind w:left="720" w:hanging="720"/>
        <w:jc w:val="both"/>
        <w:rPr>
          <w:sz w:val="24"/>
          <w:szCs w:val="24"/>
        </w:rPr>
      </w:pPr>
      <w:r>
        <w:rPr>
          <w:sz w:val="24"/>
          <w:szCs w:val="24"/>
        </w:rPr>
        <w:t xml:space="preserve">       </w:t>
      </w:r>
      <w:r w:rsidR="00FD7D12" w:rsidRPr="003E101C">
        <w:rPr>
          <w:sz w:val="24"/>
          <w:szCs w:val="24"/>
        </w:rPr>
        <w:t xml:space="preserve"> </w:t>
      </w:r>
      <w:r w:rsidR="00C12FBC" w:rsidRPr="003E101C">
        <w:rPr>
          <w:sz w:val="24"/>
          <w:szCs w:val="24"/>
        </w:rPr>
        <w:t xml:space="preserve">   </w:t>
      </w:r>
      <w:r w:rsidR="00FD7D12" w:rsidRPr="003E101C">
        <w:rPr>
          <w:sz w:val="24"/>
          <w:szCs w:val="24"/>
        </w:rPr>
        <w:t>Urgent business which has not been notified in advance of the meeting may be considered if a majority of those attending agree</w:t>
      </w:r>
      <w:r w:rsidR="000F336D" w:rsidRPr="003E101C">
        <w:rPr>
          <w:sz w:val="24"/>
          <w:szCs w:val="24"/>
        </w:rPr>
        <w:t>.</w:t>
      </w:r>
    </w:p>
    <w:p w:rsidR="00FD7D12" w:rsidRPr="003E101C" w:rsidRDefault="00FD7D12" w:rsidP="00FD7D12">
      <w:pPr>
        <w:tabs>
          <w:tab w:val="left" w:pos="720"/>
        </w:tabs>
        <w:ind w:left="720" w:hanging="720"/>
        <w:jc w:val="both"/>
        <w:rPr>
          <w:sz w:val="24"/>
          <w:szCs w:val="24"/>
        </w:rPr>
      </w:pPr>
    </w:p>
    <w:p w:rsidR="00FD7D12" w:rsidRPr="003E101C" w:rsidRDefault="00581C4C" w:rsidP="00F378AD">
      <w:pPr>
        <w:tabs>
          <w:tab w:val="left" w:pos="720"/>
        </w:tabs>
        <w:ind w:left="720" w:hanging="720"/>
        <w:jc w:val="both"/>
        <w:rPr>
          <w:sz w:val="24"/>
          <w:szCs w:val="24"/>
        </w:rPr>
      </w:pPr>
      <w:r>
        <w:rPr>
          <w:sz w:val="24"/>
          <w:szCs w:val="24"/>
        </w:rPr>
        <w:t xml:space="preserve">       </w:t>
      </w:r>
      <w:r w:rsidR="00FD7D12" w:rsidRPr="003E101C">
        <w:rPr>
          <w:sz w:val="24"/>
          <w:szCs w:val="24"/>
        </w:rPr>
        <w:t xml:space="preserve"> </w:t>
      </w:r>
      <w:r w:rsidR="00C12FBC" w:rsidRPr="003E101C">
        <w:rPr>
          <w:sz w:val="24"/>
          <w:szCs w:val="24"/>
        </w:rPr>
        <w:t xml:space="preserve">   </w:t>
      </w:r>
      <w:r w:rsidR="00734255">
        <w:rPr>
          <w:sz w:val="24"/>
          <w:szCs w:val="24"/>
        </w:rPr>
        <w:t>The Chair and Director</w:t>
      </w:r>
      <w:r w:rsidR="00FD7D12" w:rsidRPr="003E101C">
        <w:rPr>
          <w:sz w:val="24"/>
          <w:szCs w:val="24"/>
        </w:rPr>
        <w:t xml:space="preserve"> will liaise over the preparation of the </w:t>
      </w:r>
      <w:r w:rsidR="000F336D" w:rsidRPr="003E101C">
        <w:rPr>
          <w:sz w:val="24"/>
          <w:szCs w:val="24"/>
        </w:rPr>
        <w:t>a</w:t>
      </w:r>
      <w:r w:rsidR="00A31218">
        <w:rPr>
          <w:sz w:val="24"/>
          <w:szCs w:val="24"/>
        </w:rPr>
        <w:t>genda for meetings of the manag</w:t>
      </w:r>
      <w:r w:rsidR="000C3245">
        <w:rPr>
          <w:sz w:val="24"/>
          <w:szCs w:val="24"/>
        </w:rPr>
        <w:t>ement committee, and any</w:t>
      </w:r>
      <w:r w:rsidR="00734255">
        <w:rPr>
          <w:sz w:val="24"/>
          <w:szCs w:val="24"/>
        </w:rPr>
        <w:t xml:space="preserve"> sub-c</w:t>
      </w:r>
      <w:r w:rsidR="00A31218">
        <w:rPr>
          <w:sz w:val="24"/>
          <w:szCs w:val="24"/>
        </w:rPr>
        <w:t>ommitte</w:t>
      </w:r>
      <w:r w:rsidR="00734255">
        <w:rPr>
          <w:sz w:val="24"/>
          <w:szCs w:val="24"/>
        </w:rPr>
        <w:t>e Chair with the relevant staff member</w:t>
      </w:r>
      <w:r w:rsidR="000F336D" w:rsidRPr="003E101C">
        <w:rPr>
          <w:sz w:val="24"/>
          <w:szCs w:val="24"/>
        </w:rPr>
        <w:t xml:space="preserve"> for meetings of </w:t>
      </w:r>
      <w:r w:rsidR="00734255">
        <w:rPr>
          <w:sz w:val="24"/>
          <w:szCs w:val="24"/>
        </w:rPr>
        <w:t>s</w:t>
      </w:r>
      <w:r w:rsidR="00A31218">
        <w:rPr>
          <w:sz w:val="24"/>
          <w:szCs w:val="24"/>
        </w:rPr>
        <w:t>ub-</w:t>
      </w:r>
      <w:r w:rsidR="00734255">
        <w:rPr>
          <w:sz w:val="24"/>
          <w:szCs w:val="24"/>
        </w:rPr>
        <w:t>c</w:t>
      </w:r>
      <w:r w:rsidR="000F336D" w:rsidRPr="003E101C">
        <w:rPr>
          <w:sz w:val="24"/>
          <w:szCs w:val="24"/>
        </w:rPr>
        <w:t>ommittees</w:t>
      </w:r>
      <w:r w:rsidR="00A31218">
        <w:rPr>
          <w:sz w:val="24"/>
          <w:szCs w:val="24"/>
        </w:rPr>
        <w:t>.</w:t>
      </w:r>
    </w:p>
    <w:p w:rsidR="00FD7D12" w:rsidRPr="003E101C" w:rsidRDefault="00FD7D12" w:rsidP="0025306C">
      <w:pPr>
        <w:tabs>
          <w:tab w:val="left" w:pos="720"/>
        </w:tabs>
        <w:ind w:left="720" w:hanging="720"/>
        <w:jc w:val="both"/>
        <w:rPr>
          <w:sz w:val="24"/>
          <w:szCs w:val="24"/>
        </w:rPr>
      </w:pPr>
    </w:p>
    <w:p w:rsidR="000F336D" w:rsidRPr="003E101C" w:rsidRDefault="00A31218" w:rsidP="00734255">
      <w:pPr>
        <w:tabs>
          <w:tab w:val="left" w:pos="720"/>
        </w:tabs>
        <w:ind w:left="720" w:hanging="720"/>
        <w:jc w:val="both"/>
        <w:rPr>
          <w:sz w:val="24"/>
          <w:szCs w:val="24"/>
        </w:rPr>
      </w:pPr>
      <w:r>
        <w:rPr>
          <w:sz w:val="24"/>
          <w:szCs w:val="24"/>
        </w:rPr>
        <w:t xml:space="preserve"> </w:t>
      </w:r>
      <w:r>
        <w:rPr>
          <w:sz w:val="24"/>
          <w:szCs w:val="24"/>
        </w:rPr>
        <w:tab/>
        <w:t>Memb</w:t>
      </w:r>
      <w:r w:rsidR="00581C4C">
        <w:rPr>
          <w:sz w:val="24"/>
          <w:szCs w:val="24"/>
        </w:rPr>
        <w:t>ers of the management committee and</w:t>
      </w:r>
      <w:r w:rsidR="00734255">
        <w:rPr>
          <w:sz w:val="24"/>
          <w:szCs w:val="24"/>
        </w:rPr>
        <w:t xml:space="preserve"> any s</w:t>
      </w:r>
      <w:r>
        <w:rPr>
          <w:sz w:val="24"/>
          <w:szCs w:val="24"/>
        </w:rPr>
        <w:t>ub-</w:t>
      </w:r>
      <w:r w:rsidR="00734255">
        <w:rPr>
          <w:sz w:val="24"/>
          <w:szCs w:val="24"/>
        </w:rPr>
        <w:t>c</w:t>
      </w:r>
      <w:r w:rsidR="00FD7D12" w:rsidRPr="003E101C">
        <w:rPr>
          <w:sz w:val="24"/>
          <w:szCs w:val="24"/>
        </w:rPr>
        <w:t>ommittee may prop</w:t>
      </w:r>
      <w:r>
        <w:rPr>
          <w:sz w:val="24"/>
          <w:szCs w:val="24"/>
        </w:rPr>
        <w:t>ose items for inclusion on the a</w:t>
      </w:r>
      <w:r w:rsidR="00FD7D12" w:rsidRPr="003E101C">
        <w:rPr>
          <w:sz w:val="24"/>
          <w:szCs w:val="24"/>
        </w:rPr>
        <w:t xml:space="preserve">genda for a meeting </w:t>
      </w:r>
      <w:r>
        <w:rPr>
          <w:sz w:val="24"/>
          <w:szCs w:val="24"/>
        </w:rPr>
        <w:t>by contacting th</w:t>
      </w:r>
      <w:r w:rsidR="00581C4C">
        <w:rPr>
          <w:sz w:val="24"/>
          <w:szCs w:val="24"/>
        </w:rPr>
        <w:t>e relevant C</w:t>
      </w:r>
      <w:r w:rsidR="00734255">
        <w:rPr>
          <w:sz w:val="24"/>
          <w:szCs w:val="24"/>
        </w:rPr>
        <w:t>hair or the Director</w:t>
      </w:r>
      <w:r>
        <w:rPr>
          <w:sz w:val="24"/>
          <w:szCs w:val="24"/>
        </w:rPr>
        <w:t>.  The relevant Chair</w:t>
      </w:r>
      <w:r w:rsidR="00FD7D12" w:rsidRPr="003E101C">
        <w:rPr>
          <w:sz w:val="24"/>
          <w:szCs w:val="24"/>
        </w:rPr>
        <w:t xml:space="preserve"> will decide whether the item is to be included and the nature of any supporting papers required.</w:t>
      </w:r>
    </w:p>
    <w:p w:rsidR="000F336D" w:rsidRPr="003E101C" w:rsidRDefault="000F336D" w:rsidP="007F2920">
      <w:pPr>
        <w:tabs>
          <w:tab w:val="left" w:pos="720"/>
        </w:tabs>
        <w:jc w:val="both"/>
        <w:rPr>
          <w:b/>
          <w:sz w:val="24"/>
          <w:szCs w:val="24"/>
        </w:rPr>
      </w:pPr>
    </w:p>
    <w:p w:rsidR="00FD7D12" w:rsidRPr="003E101C" w:rsidRDefault="000C3245" w:rsidP="00FD7D12">
      <w:pPr>
        <w:tabs>
          <w:tab w:val="left" w:pos="720"/>
        </w:tabs>
        <w:ind w:left="720" w:hanging="720"/>
        <w:jc w:val="both"/>
        <w:rPr>
          <w:b/>
          <w:sz w:val="24"/>
          <w:szCs w:val="24"/>
        </w:rPr>
      </w:pPr>
      <w:r>
        <w:rPr>
          <w:b/>
          <w:sz w:val="24"/>
          <w:szCs w:val="24"/>
        </w:rPr>
        <w:t>3.6</w:t>
      </w:r>
      <w:r w:rsidR="000C38EB">
        <w:rPr>
          <w:b/>
          <w:sz w:val="24"/>
          <w:szCs w:val="24"/>
        </w:rPr>
        <w:t xml:space="preserve"> </w:t>
      </w:r>
      <w:r w:rsidR="000C38EB">
        <w:rPr>
          <w:b/>
          <w:sz w:val="24"/>
          <w:szCs w:val="24"/>
        </w:rPr>
        <w:tab/>
        <w:t>Chairing m</w:t>
      </w:r>
      <w:r w:rsidR="00FD7D12" w:rsidRPr="003E101C">
        <w:rPr>
          <w:b/>
          <w:sz w:val="24"/>
          <w:szCs w:val="24"/>
        </w:rPr>
        <w:t>eetings</w:t>
      </w:r>
    </w:p>
    <w:p w:rsidR="00FD7D12" w:rsidRPr="003E101C" w:rsidRDefault="00FD7D12" w:rsidP="00FD7D12">
      <w:pPr>
        <w:tabs>
          <w:tab w:val="left" w:pos="720"/>
        </w:tabs>
        <w:ind w:left="720" w:hanging="720"/>
        <w:jc w:val="both"/>
        <w:rPr>
          <w:b/>
          <w:sz w:val="24"/>
          <w:szCs w:val="24"/>
        </w:rPr>
      </w:pPr>
    </w:p>
    <w:p w:rsidR="00FD7D12" w:rsidRPr="003E101C"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 xml:space="preserve">Where the Chair is not present </w:t>
      </w:r>
      <w:r w:rsidR="0095138C">
        <w:rPr>
          <w:sz w:val="24"/>
          <w:szCs w:val="24"/>
        </w:rPr>
        <w:t>10</w:t>
      </w:r>
      <w:r w:rsidRPr="003E101C">
        <w:rPr>
          <w:sz w:val="24"/>
          <w:szCs w:val="24"/>
        </w:rPr>
        <w:t xml:space="preserve"> minutes after the appointed s</w:t>
      </w:r>
      <w:r w:rsidR="00A31218">
        <w:rPr>
          <w:sz w:val="24"/>
          <w:szCs w:val="24"/>
        </w:rPr>
        <w:t>tart of a meeting of the management committee</w:t>
      </w:r>
      <w:r w:rsidRPr="003E101C">
        <w:rPr>
          <w:sz w:val="24"/>
          <w:szCs w:val="24"/>
        </w:rPr>
        <w:t>, the Vice-Chair will presid</w:t>
      </w:r>
      <w:r w:rsidR="00A31218">
        <w:rPr>
          <w:sz w:val="24"/>
          <w:szCs w:val="24"/>
        </w:rPr>
        <w:t>e or, failing him/her, the committee</w:t>
      </w:r>
      <w:r w:rsidRPr="003E101C">
        <w:rPr>
          <w:sz w:val="24"/>
          <w:szCs w:val="24"/>
        </w:rPr>
        <w:t xml:space="preserve"> members present will appoint another member, who cannot be a co-</w:t>
      </w:r>
      <w:proofErr w:type="spellStart"/>
      <w:r w:rsidRPr="003E101C">
        <w:rPr>
          <w:sz w:val="24"/>
          <w:szCs w:val="24"/>
        </w:rPr>
        <w:t>optee</w:t>
      </w:r>
      <w:proofErr w:type="spellEnd"/>
      <w:r w:rsidRPr="003E101C">
        <w:rPr>
          <w:sz w:val="24"/>
          <w:szCs w:val="24"/>
        </w:rPr>
        <w:t>, to act as Chair for that meeting.</w:t>
      </w:r>
    </w:p>
    <w:p w:rsidR="00FD7D12" w:rsidRPr="003E101C" w:rsidRDefault="00FD7D12" w:rsidP="00FD7D12">
      <w:pPr>
        <w:tabs>
          <w:tab w:val="left" w:pos="720"/>
        </w:tabs>
        <w:ind w:left="720" w:hanging="720"/>
        <w:jc w:val="both"/>
        <w:rPr>
          <w:sz w:val="24"/>
          <w:szCs w:val="24"/>
        </w:rPr>
      </w:pPr>
    </w:p>
    <w:p w:rsidR="00FD7D12" w:rsidRPr="003E101C" w:rsidRDefault="00A31218" w:rsidP="00FD7D12">
      <w:pPr>
        <w:tabs>
          <w:tab w:val="left" w:pos="720"/>
        </w:tabs>
        <w:ind w:left="720" w:hanging="720"/>
        <w:jc w:val="both"/>
        <w:rPr>
          <w:sz w:val="24"/>
          <w:szCs w:val="24"/>
        </w:rPr>
      </w:pPr>
      <w:r>
        <w:rPr>
          <w:sz w:val="24"/>
          <w:szCs w:val="24"/>
        </w:rPr>
        <w:t xml:space="preserve"> </w:t>
      </w:r>
      <w:r>
        <w:rPr>
          <w:sz w:val="24"/>
          <w:szCs w:val="24"/>
        </w:rPr>
        <w:tab/>
        <w:t xml:space="preserve">Where the </w:t>
      </w:r>
      <w:r w:rsidR="00C12FBC" w:rsidRPr="003E101C">
        <w:rPr>
          <w:sz w:val="24"/>
          <w:szCs w:val="24"/>
        </w:rPr>
        <w:t>Chair</w:t>
      </w:r>
      <w:r>
        <w:rPr>
          <w:sz w:val="24"/>
          <w:szCs w:val="24"/>
        </w:rPr>
        <w:t xml:space="preserve"> of</w:t>
      </w:r>
      <w:r w:rsidR="00FD7D12" w:rsidRPr="003E101C">
        <w:rPr>
          <w:sz w:val="24"/>
          <w:szCs w:val="24"/>
        </w:rPr>
        <w:t xml:space="preserve"> </w:t>
      </w:r>
      <w:r w:rsidR="00C12FBC" w:rsidRPr="003E101C">
        <w:rPr>
          <w:sz w:val="24"/>
          <w:szCs w:val="24"/>
        </w:rPr>
        <w:t>any</w:t>
      </w:r>
      <w:r w:rsidR="00FD7D12" w:rsidRPr="003E101C">
        <w:rPr>
          <w:sz w:val="24"/>
          <w:szCs w:val="24"/>
        </w:rPr>
        <w:t xml:space="preserve"> </w:t>
      </w:r>
      <w:r w:rsidR="00734255">
        <w:rPr>
          <w:sz w:val="24"/>
          <w:szCs w:val="24"/>
        </w:rPr>
        <w:t>sub-c</w:t>
      </w:r>
      <w:r w:rsidR="00444AC3">
        <w:rPr>
          <w:sz w:val="24"/>
          <w:szCs w:val="24"/>
        </w:rPr>
        <w:t>ommittee</w:t>
      </w:r>
      <w:r w:rsidR="00FD7D12" w:rsidRPr="003E101C">
        <w:rPr>
          <w:sz w:val="24"/>
          <w:szCs w:val="24"/>
        </w:rPr>
        <w:t xml:space="preserve"> is not present </w:t>
      </w:r>
      <w:r w:rsidR="0095138C">
        <w:rPr>
          <w:sz w:val="24"/>
          <w:szCs w:val="24"/>
        </w:rPr>
        <w:t>10</w:t>
      </w:r>
      <w:r w:rsidR="00FD7D12" w:rsidRPr="003E101C">
        <w:rPr>
          <w:sz w:val="24"/>
          <w:szCs w:val="24"/>
        </w:rPr>
        <w:t xml:space="preserve"> minutes after the appointed start time, those members present may appoint one of their </w:t>
      </w:r>
      <w:proofErr w:type="gramStart"/>
      <w:r w:rsidR="00FD7D12" w:rsidRPr="003E101C">
        <w:rPr>
          <w:sz w:val="24"/>
          <w:szCs w:val="24"/>
        </w:rPr>
        <w:t>number</w:t>
      </w:r>
      <w:proofErr w:type="gramEnd"/>
      <w:r w:rsidR="00FD7D12" w:rsidRPr="003E101C">
        <w:rPr>
          <w:sz w:val="24"/>
          <w:szCs w:val="24"/>
        </w:rPr>
        <w:t>, who cannot b</w:t>
      </w:r>
      <w:r>
        <w:rPr>
          <w:sz w:val="24"/>
          <w:szCs w:val="24"/>
        </w:rPr>
        <w:t>e a co-</w:t>
      </w:r>
      <w:proofErr w:type="spellStart"/>
      <w:r>
        <w:rPr>
          <w:sz w:val="24"/>
          <w:szCs w:val="24"/>
        </w:rPr>
        <w:t>optee</w:t>
      </w:r>
      <w:proofErr w:type="spellEnd"/>
      <w:r>
        <w:rPr>
          <w:sz w:val="24"/>
          <w:szCs w:val="24"/>
        </w:rPr>
        <w:t>, to act as Chair</w:t>
      </w:r>
      <w:r w:rsidR="00FD7D12" w:rsidRPr="003E101C">
        <w:rPr>
          <w:sz w:val="24"/>
          <w:szCs w:val="24"/>
        </w:rPr>
        <w:t xml:space="preserve"> for that meeting.</w:t>
      </w:r>
    </w:p>
    <w:p w:rsidR="00FD7D12" w:rsidRPr="003E101C" w:rsidRDefault="00FD7D12" w:rsidP="00FD7D12">
      <w:pPr>
        <w:tabs>
          <w:tab w:val="left" w:pos="720"/>
        </w:tabs>
        <w:ind w:left="720" w:hanging="720"/>
        <w:jc w:val="both"/>
        <w:rPr>
          <w:sz w:val="24"/>
          <w:szCs w:val="24"/>
        </w:rPr>
      </w:pPr>
    </w:p>
    <w:p w:rsidR="00FD7D12" w:rsidRPr="003E101C" w:rsidRDefault="00A31218" w:rsidP="00FD7D12">
      <w:pPr>
        <w:tabs>
          <w:tab w:val="left" w:pos="720"/>
        </w:tabs>
        <w:ind w:left="720" w:hanging="720"/>
        <w:jc w:val="both"/>
        <w:rPr>
          <w:sz w:val="24"/>
          <w:szCs w:val="24"/>
        </w:rPr>
      </w:pPr>
      <w:r>
        <w:rPr>
          <w:sz w:val="24"/>
          <w:szCs w:val="24"/>
        </w:rPr>
        <w:t xml:space="preserve"> </w:t>
      </w:r>
      <w:r>
        <w:rPr>
          <w:sz w:val="24"/>
          <w:szCs w:val="24"/>
        </w:rPr>
        <w:tab/>
        <w:t>The Chair</w:t>
      </w:r>
      <w:r w:rsidR="00FD7D12" w:rsidRPr="003E101C">
        <w:rPr>
          <w:sz w:val="24"/>
          <w:szCs w:val="24"/>
        </w:rPr>
        <w:t xml:space="preserve"> will decide on all matters of order </w:t>
      </w:r>
      <w:proofErr w:type="gramStart"/>
      <w:r w:rsidR="00FD7D12" w:rsidRPr="003E101C">
        <w:rPr>
          <w:sz w:val="24"/>
          <w:szCs w:val="24"/>
        </w:rPr>
        <w:t>raised</w:t>
      </w:r>
      <w:proofErr w:type="gramEnd"/>
      <w:r w:rsidR="00FD7D12" w:rsidRPr="003E101C">
        <w:rPr>
          <w:sz w:val="24"/>
          <w:szCs w:val="24"/>
        </w:rPr>
        <w:t xml:space="preserve"> at meetings and will determine the order of debate.  </w:t>
      </w:r>
      <w:r w:rsidR="00D23B3C" w:rsidRPr="003E101C">
        <w:rPr>
          <w:sz w:val="24"/>
          <w:szCs w:val="24"/>
        </w:rPr>
        <w:t xml:space="preserve">If any point </w:t>
      </w:r>
      <w:r w:rsidR="00444AC3">
        <w:rPr>
          <w:sz w:val="24"/>
          <w:szCs w:val="24"/>
        </w:rPr>
        <w:t xml:space="preserve">arises which is </w:t>
      </w:r>
      <w:r w:rsidR="00734255">
        <w:rPr>
          <w:sz w:val="24"/>
          <w:szCs w:val="24"/>
        </w:rPr>
        <w:t>not covered in R</w:t>
      </w:r>
      <w:r w:rsidR="00D23B3C" w:rsidRPr="003E101C">
        <w:rPr>
          <w:sz w:val="24"/>
          <w:szCs w:val="24"/>
        </w:rPr>
        <w:t>HA’S Ru</w:t>
      </w:r>
      <w:r>
        <w:rPr>
          <w:sz w:val="24"/>
          <w:szCs w:val="24"/>
        </w:rPr>
        <w:t>les</w:t>
      </w:r>
      <w:r w:rsidR="000965EC">
        <w:rPr>
          <w:sz w:val="24"/>
          <w:szCs w:val="24"/>
        </w:rPr>
        <w:t xml:space="preserve"> or Standing Orders</w:t>
      </w:r>
      <w:r>
        <w:rPr>
          <w:sz w:val="24"/>
          <w:szCs w:val="24"/>
        </w:rPr>
        <w:t>, the Chair will give her/his</w:t>
      </w:r>
      <w:r w:rsidR="00D23B3C" w:rsidRPr="003E101C">
        <w:rPr>
          <w:sz w:val="24"/>
          <w:szCs w:val="24"/>
        </w:rPr>
        <w:t xml:space="preserve"> ruling which will be final.</w:t>
      </w:r>
    </w:p>
    <w:p w:rsidR="00FD7D12" w:rsidRPr="003E101C" w:rsidRDefault="00FD7D12" w:rsidP="00FD7D12">
      <w:pPr>
        <w:tabs>
          <w:tab w:val="left" w:pos="720"/>
        </w:tabs>
        <w:ind w:left="720" w:hanging="720"/>
        <w:jc w:val="both"/>
        <w:rPr>
          <w:sz w:val="24"/>
          <w:szCs w:val="24"/>
        </w:rPr>
      </w:pPr>
    </w:p>
    <w:p w:rsidR="00FD7D12" w:rsidRPr="003E101C" w:rsidRDefault="00A31218" w:rsidP="00FD7D12">
      <w:pPr>
        <w:tabs>
          <w:tab w:val="left" w:pos="720"/>
        </w:tabs>
        <w:ind w:left="720" w:hanging="720"/>
        <w:jc w:val="both"/>
        <w:rPr>
          <w:sz w:val="24"/>
          <w:szCs w:val="24"/>
        </w:rPr>
      </w:pPr>
      <w:r>
        <w:rPr>
          <w:sz w:val="24"/>
          <w:szCs w:val="24"/>
        </w:rPr>
        <w:t xml:space="preserve"> </w:t>
      </w:r>
      <w:r>
        <w:rPr>
          <w:sz w:val="24"/>
          <w:szCs w:val="24"/>
        </w:rPr>
        <w:tab/>
        <w:t>The Chair</w:t>
      </w:r>
      <w:r w:rsidR="00FD7D12" w:rsidRPr="003E101C">
        <w:rPr>
          <w:sz w:val="24"/>
          <w:szCs w:val="24"/>
        </w:rPr>
        <w:t xml:space="preserve"> may vary the order of business from that detailed on the agenda.</w:t>
      </w:r>
    </w:p>
    <w:p w:rsidR="00CF1C9A" w:rsidRDefault="00CF1C9A" w:rsidP="00CF1C9A">
      <w:pPr>
        <w:tabs>
          <w:tab w:val="left" w:pos="720"/>
        </w:tabs>
        <w:jc w:val="both"/>
        <w:rPr>
          <w:b/>
          <w:sz w:val="24"/>
          <w:szCs w:val="24"/>
        </w:rPr>
      </w:pPr>
    </w:p>
    <w:p w:rsidR="00C12FBC" w:rsidRDefault="000C3245" w:rsidP="00FD7D12">
      <w:pPr>
        <w:tabs>
          <w:tab w:val="left" w:pos="720"/>
        </w:tabs>
        <w:ind w:left="720" w:hanging="720"/>
        <w:jc w:val="both"/>
        <w:rPr>
          <w:b/>
          <w:sz w:val="24"/>
          <w:szCs w:val="24"/>
        </w:rPr>
      </w:pPr>
      <w:r>
        <w:rPr>
          <w:b/>
          <w:sz w:val="24"/>
          <w:szCs w:val="24"/>
        </w:rPr>
        <w:t xml:space="preserve">3.7  </w:t>
      </w:r>
      <w:r w:rsidR="00D23B3C" w:rsidRPr="003E101C">
        <w:rPr>
          <w:b/>
          <w:sz w:val="24"/>
          <w:szCs w:val="24"/>
        </w:rPr>
        <w:t xml:space="preserve">    Conduct at meetings</w:t>
      </w:r>
    </w:p>
    <w:p w:rsidR="005D20E0" w:rsidRDefault="005D20E0" w:rsidP="00FD7D12">
      <w:pPr>
        <w:tabs>
          <w:tab w:val="left" w:pos="720"/>
        </w:tabs>
        <w:ind w:left="720" w:hanging="720"/>
        <w:jc w:val="both"/>
        <w:rPr>
          <w:b/>
          <w:sz w:val="24"/>
          <w:szCs w:val="24"/>
        </w:rPr>
      </w:pPr>
    </w:p>
    <w:p w:rsidR="005D20E0" w:rsidRDefault="005D20E0" w:rsidP="00FD7D12">
      <w:pPr>
        <w:tabs>
          <w:tab w:val="left" w:pos="720"/>
        </w:tabs>
        <w:ind w:left="720" w:hanging="720"/>
        <w:jc w:val="both"/>
        <w:rPr>
          <w:sz w:val="24"/>
          <w:szCs w:val="24"/>
        </w:rPr>
      </w:pPr>
      <w:r>
        <w:rPr>
          <w:sz w:val="24"/>
          <w:szCs w:val="24"/>
        </w:rPr>
        <w:t xml:space="preserve">           Committee members, when attending meetings, must:</w:t>
      </w:r>
    </w:p>
    <w:p w:rsidR="005D20E0" w:rsidRDefault="005D20E0" w:rsidP="00FD7D12">
      <w:pPr>
        <w:tabs>
          <w:tab w:val="left" w:pos="720"/>
        </w:tabs>
        <w:ind w:left="720" w:hanging="720"/>
        <w:jc w:val="both"/>
        <w:rPr>
          <w:sz w:val="24"/>
          <w:szCs w:val="24"/>
        </w:rPr>
      </w:pPr>
    </w:p>
    <w:p w:rsidR="005D20E0" w:rsidRDefault="005D20E0" w:rsidP="00DB5AC6">
      <w:pPr>
        <w:pStyle w:val="ListParagraph"/>
        <w:numPr>
          <w:ilvl w:val="0"/>
          <w:numId w:val="21"/>
        </w:numPr>
        <w:tabs>
          <w:tab w:val="left" w:pos="720"/>
        </w:tabs>
        <w:jc w:val="both"/>
        <w:rPr>
          <w:sz w:val="24"/>
          <w:szCs w:val="24"/>
        </w:rPr>
      </w:pPr>
      <w:r>
        <w:rPr>
          <w:sz w:val="24"/>
          <w:szCs w:val="24"/>
        </w:rPr>
        <w:t xml:space="preserve">Conduct </w:t>
      </w:r>
      <w:proofErr w:type="gramStart"/>
      <w:r>
        <w:rPr>
          <w:sz w:val="24"/>
          <w:szCs w:val="24"/>
        </w:rPr>
        <w:t>themselves</w:t>
      </w:r>
      <w:proofErr w:type="gramEnd"/>
      <w:r>
        <w:rPr>
          <w:sz w:val="24"/>
          <w:szCs w:val="24"/>
        </w:rPr>
        <w:t xml:space="preserve"> in a courteous and business-like manner</w:t>
      </w:r>
      <w:r w:rsidR="004F62EF">
        <w:rPr>
          <w:sz w:val="24"/>
          <w:szCs w:val="24"/>
        </w:rPr>
        <w:t>.</w:t>
      </w:r>
    </w:p>
    <w:p w:rsidR="005D20E0" w:rsidRDefault="005D20E0" w:rsidP="00DB5AC6">
      <w:pPr>
        <w:pStyle w:val="ListParagraph"/>
        <w:numPr>
          <w:ilvl w:val="0"/>
          <w:numId w:val="21"/>
        </w:numPr>
        <w:tabs>
          <w:tab w:val="left" w:pos="720"/>
        </w:tabs>
        <w:jc w:val="both"/>
        <w:rPr>
          <w:sz w:val="24"/>
          <w:szCs w:val="24"/>
        </w:rPr>
      </w:pPr>
      <w:r>
        <w:rPr>
          <w:sz w:val="24"/>
          <w:szCs w:val="24"/>
        </w:rPr>
        <w:t>Show respect for the authority of the Chair of the meeting</w:t>
      </w:r>
      <w:r w:rsidR="004F62EF">
        <w:rPr>
          <w:sz w:val="24"/>
          <w:szCs w:val="24"/>
        </w:rPr>
        <w:t>.</w:t>
      </w:r>
    </w:p>
    <w:p w:rsidR="005D20E0" w:rsidRPr="005D20E0" w:rsidRDefault="005D20E0" w:rsidP="00DB5AC6">
      <w:pPr>
        <w:pStyle w:val="ListParagraph"/>
        <w:numPr>
          <w:ilvl w:val="0"/>
          <w:numId w:val="21"/>
        </w:numPr>
        <w:tabs>
          <w:tab w:val="left" w:pos="720"/>
        </w:tabs>
        <w:jc w:val="both"/>
        <w:rPr>
          <w:sz w:val="24"/>
          <w:szCs w:val="24"/>
        </w:rPr>
      </w:pPr>
      <w:r>
        <w:rPr>
          <w:sz w:val="24"/>
          <w:szCs w:val="24"/>
        </w:rPr>
        <w:t xml:space="preserve">Show respect and consideration towards other committee members, </w:t>
      </w:r>
      <w:r w:rsidR="004F62EF">
        <w:rPr>
          <w:sz w:val="24"/>
          <w:szCs w:val="24"/>
        </w:rPr>
        <w:t>staff members and anyone else attending a meeting.</w:t>
      </w:r>
    </w:p>
    <w:p w:rsidR="00D23B3C" w:rsidRPr="003E101C" w:rsidRDefault="00D23B3C" w:rsidP="00FD7D12">
      <w:pPr>
        <w:tabs>
          <w:tab w:val="left" w:pos="720"/>
        </w:tabs>
        <w:ind w:left="720" w:hanging="720"/>
        <w:jc w:val="both"/>
        <w:rPr>
          <w:b/>
          <w:sz w:val="24"/>
          <w:szCs w:val="24"/>
        </w:rPr>
      </w:pPr>
    </w:p>
    <w:p w:rsidR="00FD7D12" w:rsidRPr="003E101C" w:rsidRDefault="00444AC3" w:rsidP="00FD7D12">
      <w:pPr>
        <w:tabs>
          <w:tab w:val="left" w:pos="720"/>
        </w:tabs>
        <w:ind w:left="720" w:hanging="720"/>
        <w:jc w:val="both"/>
        <w:rPr>
          <w:sz w:val="24"/>
          <w:szCs w:val="24"/>
        </w:rPr>
      </w:pPr>
      <w:r>
        <w:rPr>
          <w:sz w:val="24"/>
          <w:szCs w:val="24"/>
        </w:rPr>
        <w:lastRenderedPageBreak/>
        <w:t xml:space="preserve">         </w:t>
      </w:r>
      <w:r w:rsidR="00D23B3C" w:rsidRPr="003E101C">
        <w:rPr>
          <w:sz w:val="24"/>
          <w:szCs w:val="24"/>
        </w:rPr>
        <w:t xml:space="preserve"> </w:t>
      </w:r>
      <w:r w:rsidR="00522034">
        <w:rPr>
          <w:sz w:val="24"/>
          <w:szCs w:val="24"/>
        </w:rPr>
        <w:t xml:space="preserve"> </w:t>
      </w:r>
      <w:r w:rsidR="00D23B3C" w:rsidRPr="003E101C">
        <w:rPr>
          <w:sz w:val="24"/>
          <w:szCs w:val="24"/>
        </w:rPr>
        <w:t>All speakers must direct the</w:t>
      </w:r>
      <w:r w:rsidR="006876AE">
        <w:rPr>
          <w:sz w:val="24"/>
          <w:szCs w:val="24"/>
        </w:rPr>
        <w:t>ir words to the Chair. All committee</w:t>
      </w:r>
      <w:r w:rsidR="00D23B3C" w:rsidRPr="003E101C">
        <w:rPr>
          <w:sz w:val="24"/>
          <w:szCs w:val="24"/>
        </w:rPr>
        <w:t xml:space="preserve"> members must remain quiet and maintain order while this is happening. The Chair will decide who can speak and for how long.</w:t>
      </w:r>
    </w:p>
    <w:p w:rsidR="00D23B3C" w:rsidRPr="003E101C" w:rsidRDefault="00D23B3C" w:rsidP="00FD7D12">
      <w:pPr>
        <w:tabs>
          <w:tab w:val="left" w:pos="720"/>
        </w:tabs>
        <w:ind w:left="720" w:hanging="720"/>
        <w:jc w:val="both"/>
        <w:rPr>
          <w:sz w:val="24"/>
          <w:szCs w:val="24"/>
        </w:rPr>
      </w:pPr>
    </w:p>
    <w:p w:rsidR="00D23B3C" w:rsidRDefault="00444AC3" w:rsidP="00FD7D12">
      <w:pPr>
        <w:tabs>
          <w:tab w:val="left" w:pos="720"/>
        </w:tabs>
        <w:ind w:left="720" w:hanging="720"/>
        <w:jc w:val="both"/>
        <w:rPr>
          <w:sz w:val="24"/>
          <w:szCs w:val="24"/>
        </w:rPr>
      </w:pPr>
      <w:r>
        <w:rPr>
          <w:sz w:val="24"/>
          <w:szCs w:val="24"/>
        </w:rPr>
        <w:t xml:space="preserve">        </w:t>
      </w:r>
      <w:r w:rsidR="00D23B3C" w:rsidRPr="003E101C">
        <w:rPr>
          <w:sz w:val="24"/>
          <w:szCs w:val="24"/>
        </w:rPr>
        <w:t xml:space="preserve">  </w:t>
      </w:r>
      <w:r w:rsidR="00A31218">
        <w:rPr>
          <w:sz w:val="24"/>
          <w:szCs w:val="24"/>
        </w:rPr>
        <w:t xml:space="preserve"> </w:t>
      </w:r>
      <w:r w:rsidR="00D23B3C" w:rsidRPr="003E101C">
        <w:rPr>
          <w:sz w:val="24"/>
          <w:szCs w:val="24"/>
        </w:rPr>
        <w:t>The Chair is responsible for ensuring that all members who wish to contribute to a discussion are able to do so and that the debate is conducted in an orderly and equitable manner.</w:t>
      </w:r>
    </w:p>
    <w:p w:rsidR="006E5E90" w:rsidRDefault="006E5E90" w:rsidP="00FD7D12">
      <w:pPr>
        <w:tabs>
          <w:tab w:val="left" w:pos="720"/>
        </w:tabs>
        <w:ind w:left="720" w:hanging="720"/>
        <w:jc w:val="both"/>
        <w:rPr>
          <w:sz w:val="24"/>
          <w:szCs w:val="24"/>
        </w:rPr>
      </w:pPr>
    </w:p>
    <w:p w:rsidR="006E5E90" w:rsidRPr="003E101C" w:rsidRDefault="006E5E90" w:rsidP="00FD7D12">
      <w:pPr>
        <w:tabs>
          <w:tab w:val="left" w:pos="720"/>
        </w:tabs>
        <w:ind w:left="720" w:hanging="720"/>
        <w:jc w:val="both"/>
        <w:rPr>
          <w:sz w:val="24"/>
          <w:szCs w:val="24"/>
        </w:rPr>
      </w:pPr>
      <w:r>
        <w:rPr>
          <w:sz w:val="24"/>
          <w:szCs w:val="24"/>
        </w:rPr>
        <w:t xml:space="preserve">           Committee members should not raise concerns about their personal issues with the Association, or on behalf of family, neighbours or friends at management or sub-committee meetings.</w:t>
      </w:r>
    </w:p>
    <w:p w:rsidR="00D23B3C" w:rsidRPr="003E101C" w:rsidRDefault="00D23B3C" w:rsidP="00FD7D12">
      <w:pPr>
        <w:tabs>
          <w:tab w:val="left" w:pos="720"/>
        </w:tabs>
        <w:ind w:left="720" w:hanging="720"/>
        <w:jc w:val="both"/>
        <w:rPr>
          <w:sz w:val="24"/>
          <w:szCs w:val="24"/>
        </w:rPr>
      </w:pPr>
    </w:p>
    <w:p w:rsidR="00FD7D12" w:rsidRDefault="00444AC3" w:rsidP="00460880">
      <w:pPr>
        <w:tabs>
          <w:tab w:val="left" w:pos="720"/>
        </w:tabs>
        <w:ind w:left="720" w:hanging="720"/>
        <w:jc w:val="both"/>
        <w:rPr>
          <w:sz w:val="24"/>
          <w:szCs w:val="24"/>
        </w:rPr>
      </w:pPr>
      <w:r>
        <w:rPr>
          <w:sz w:val="24"/>
          <w:szCs w:val="24"/>
        </w:rPr>
        <w:t xml:space="preserve">       </w:t>
      </w:r>
      <w:r w:rsidR="00D23B3C" w:rsidRPr="003E101C">
        <w:rPr>
          <w:sz w:val="24"/>
          <w:szCs w:val="24"/>
        </w:rPr>
        <w:t xml:space="preserve">    </w:t>
      </w:r>
      <w:r w:rsidR="00696D76" w:rsidRPr="003E101C">
        <w:rPr>
          <w:sz w:val="24"/>
          <w:szCs w:val="24"/>
        </w:rPr>
        <w:t xml:space="preserve">A majority of those </w:t>
      </w:r>
      <w:r w:rsidR="006876AE">
        <w:rPr>
          <w:sz w:val="24"/>
          <w:szCs w:val="24"/>
        </w:rPr>
        <w:t>attending a meeting of the management committee</w:t>
      </w:r>
      <w:r>
        <w:rPr>
          <w:sz w:val="24"/>
          <w:szCs w:val="24"/>
        </w:rPr>
        <w:t xml:space="preserve"> or a</w:t>
      </w:r>
      <w:r w:rsidR="00696D76" w:rsidRPr="003E101C">
        <w:rPr>
          <w:sz w:val="24"/>
          <w:szCs w:val="24"/>
        </w:rPr>
        <w:t xml:space="preserve"> </w:t>
      </w:r>
      <w:r w:rsidR="00734255">
        <w:rPr>
          <w:sz w:val="24"/>
          <w:szCs w:val="24"/>
        </w:rPr>
        <w:t>s</w:t>
      </w:r>
      <w:r w:rsidR="006876AE">
        <w:rPr>
          <w:sz w:val="24"/>
          <w:szCs w:val="24"/>
        </w:rPr>
        <w:t>ub-</w:t>
      </w:r>
      <w:r w:rsidR="00734255">
        <w:rPr>
          <w:sz w:val="24"/>
          <w:szCs w:val="24"/>
        </w:rPr>
        <w:t>c</w:t>
      </w:r>
      <w:r>
        <w:rPr>
          <w:sz w:val="24"/>
          <w:szCs w:val="24"/>
        </w:rPr>
        <w:t>ommittee</w:t>
      </w:r>
      <w:r w:rsidR="00696D76" w:rsidRPr="003E101C">
        <w:rPr>
          <w:sz w:val="24"/>
          <w:szCs w:val="24"/>
        </w:rPr>
        <w:t xml:space="preserve"> may require a member to withdraw from a meeting if the member is being obstructive or abusive or fails to recognise the authority of the Chair.</w:t>
      </w:r>
    </w:p>
    <w:p w:rsidR="00444AC3" w:rsidRDefault="00444AC3" w:rsidP="00CF1C9A">
      <w:pPr>
        <w:tabs>
          <w:tab w:val="left" w:pos="720"/>
        </w:tabs>
        <w:jc w:val="both"/>
        <w:rPr>
          <w:b/>
          <w:sz w:val="24"/>
          <w:szCs w:val="24"/>
        </w:rPr>
      </w:pPr>
    </w:p>
    <w:p w:rsidR="00FD7D12" w:rsidRPr="003E101C" w:rsidRDefault="000C3245" w:rsidP="00FD7D12">
      <w:pPr>
        <w:tabs>
          <w:tab w:val="left" w:pos="720"/>
        </w:tabs>
        <w:ind w:left="720" w:hanging="720"/>
        <w:jc w:val="both"/>
        <w:rPr>
          <w:b/>
          <w:sz w:val="24"/>
          <w:szCs w:val="24"/>
        </w:rPr>
      </w:pPr>
      <w:r>
        <w:rPr>
          <w:b/>
          <w:sz w:val="24"/>
          <w:szCs w:val="24"/>
        </w:rPr>
        <w:t>3.8</w:t>
      </w:r>
      <w:r w:rsidR="00C43FF3">
        <w:rPr>
          <w:b/>
          <w:sz w:val="24"/>
          <w:szCs w:val="24"/>
        </w:rPr>
        <w:t xml:space="preserve"> </w:t>
      </w:r>
      <w:r w:rsidR="00C43FF3">
        <w:rPr>
          <w:b/>
          <w:sz w:val="24"/>
          <w:szCs w:val="24"/>
        </w:rPr>
        <w:tab/>
        <w:t>Length of m</w:t>
      </w:r>
      <w:r w:rsidR="00FD7D12" w:rsidRPr="003E101C">
        <w:rPr>
          <w:b/>
          <w:sz w:val="24"/>
          <w:szCs w:val="24"/>
        </w:rPr>
        <w:t>eetings</w:t>
      </w:r>
    </w:p>
    <w:p w:rsidR="00FD7D12" w:rsidRPr="003E101C" w:rsidRDefault="00FD7D12" w:rsidP="00FD7D12">
      <w:pPr>
        <w:tabs>
          <w:tab w:val="left" w:pos="720"/>
        </w:tabs>
        <w:ind w:left="720" w:hanging="720"/>
        <w:jc w:val="both"/>
        <w:rPr>
          <w:b/>
          <w:sz w:val="24"/>
          <w:szCs w:val="24"/>
        </w:rPr>
      </w:pPr>
    </w:p>
    <w:p w:rsidR="00150DC9"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Meetings will not la</w:t>
      </w:r>
      <w:r w:rsidR="001C3042" w:rsidRPr="003E101C">
        <w:rPr>
          <w:sz w:val="24"/>
          <w:szCs w:val="24"/>
        </w:rPr>
        <w:t>st for more than t</w:t>
      </w:r>
      <w:r w:rsidR="006876AE">
        <w:rPr>
          <w:sz w:val="24"/>
          <w:szCs w:val="24"/>
        </w:rPr>
        <w:t>wo-and-a-half</w:t>
      </w:r>
      <w:r w:rsidR="001C3042" w:rsidRPr="003E101C">
        <w:rPr>
          <w:sz w:val="24"/>
          <w:szCs w:val="24"/>
        </w:rPr>
        <w:t xml:space="preserve"> </w:t>
      </w:r>
      <w:r w:rsidRPr="003E101C">
        <w:rPr>
          <w:sz w:val="24"/>
          <w:szCs w:val="24"/>
        </w:rPr>
        <w:t>hours, unless a majority of those present agree.  In the event that it is ag</w:t>
      </w:r>
      <w:r w:rsidR="006876AE">
        <w:rPr>
          <w:sz w:val="24"/>
          <w:szCs w:val="24"/>
        </w:rPr>
        <w:t>reed that a meeting of the committee</w:t>
      </w:r>
      <w:r w:rsidRPr="003E101C">
        <w:rPr>
          <w:sz w:val="24"/>
          <w:szCs w:val="24"/>
        </w:rPr>
        <w:t xml:space="preserve"> can continue beyond this time, the to</w:t>
      </w:r>
      <w:r w:rsidR="001C3042" w:rsidRPr="003E101C">
        <w:rPr>
          <w:sz w:val="24"/>
          <w:szCs w:val="24"/>
        </w:rPr>
        <w:t xml:space="preserve">tal duration cannot exceed </w:t>
      </w:r>
      <w:r w:rsidR="006229D2">
        <w:rPr>
          <w:sz w:val="24"/>
          <w:szCs w:val="24"/>
        </w:rPr>
        <w:t>three-and-a-half</w:t>
      </w:r>
      <w:r w:rsidRPr="003E101C">
        <w:rPr>
          <w:sz w:val="24"/>
          <w:szCs w:val="24"/>
        </w:rPr>
        <w:t xml:space="preserve"> hours.</w:t>
      </w:r>
    </w:p>
    <w:p w:rsidR="00150DC9" w:rsidRDefault="00150DC9" w:rsidP="00FD7D12">
      <w:pPr>
        <w:tabs>
          <w:tab w:val="left" w:pos="720"/>
        </w:tabs>
        <w:ind w:left="720" w:hanging="720"/>
        <w:jc w:val="both"/>
        <w:rPr>
          <w:sz w:val="24"/>
          <w:szCs w:val="24"/>
        </w:rPr>
      </w:pPr>
    </w:p>
    <w:p w:rsidR="00FD7D12" w:rsidRPr="003E101C" w:rsidRDefault="00273463" w:rsidP="00FD7D12">
      <w:pPr>
        <w:tabs>
          <w:tab w:val="left" w:pos="720"/>
        </w:tabs>
        <w:ind w:left="720" w:hanging="720"/>
        <w:jc w:val="both"/>
        <w:rPr>
          <w:sz w:val="24"/>
          <w:szCs w:val="24"/>
        </w:rPr>
      </w:pPr>
      <w:r>
        <w:rPr>
          <w:sz w:val="24"/>
          <w:szCs w:val="24"/>
        </w:rPr>
        <w:t xml:space="preserve">        </w:t>
      </w:r>
      <w:r w:rsidR="00150DC9">
        <w:rPr>
          <w:sz w:val="24"/>
          <w:szCs w:val="24"/>
        </w:rPr>
        <w:t xml:space="preserve">   Committee members may</w:t>
      </w:r>
      <w:r w:rsidR="00444AC3">
        <w:rPr>
          <w:sz w:val="24"/>
          <w:szCs w:val="24"/>
        </w:rPr>
        <w:t xml:space="preserve"> propose the</w:t>
      </w:r>
      <w:r w:rsidR="00150DC9">
        <w:rPr>
          <w:sz w:val="24"/>
          <w:szCs w:val="24"/>
        </w:rPr>
        <w:t xml:space="preserve"> adjourn</w:t>
      </w:r>
      <w:r w:rsidR="00444AC3">
        <w:rPr>
          <w:sz w:val="24"/>
          <w:szCs w:val="24"/>
        </w:rPr>
        <w:t>ment of</w:t>
      </w:r>
      <w:r w:rsidR="00150DC9">
        <w:rPr>
          <w:sz w:val="24"/>
          <w:szCs w:val="24"/>
        </w:rPr>
        <w:t xml:space="preserve"> meetings. The time of a reconvened meeting may be agreed as part of the adjournment motion, failing which it will be decided by the meeting Chair.</w:t>
      </w:r>
      <w:r w:rsidR="00FD7D12" w:rsidRPr="003E101C">
        <w:rPr>
          <w:sz w:val="24"/>
          <w:szCs w:val="24"/>
        </w:rPr>
        <w:t xml:space="preserve">  </w:t>
      </w:r>
    </w:p>
    <w:p w:rsidR="00FD7D12" w:rsidRPr="003E101C" w:rsidRDefault="00FD7D12" w:rsidP="006876AE">
      <w:pPr>
        <w:tabs>
          <w:tab w:val="left" w:pos="720"/>
        </w:tabs>
        <w:jc w:val="both"/>
        <w:rPr>
          <w:sz w:val="24"/>
          <w:szCs w:val="24"/>
        </w:rPr>
      </w:pPr>
    </w:p>
    <w:p w:rsidR="00FD7D12" w:rsidRPr="003E101C" w:rsidRDefault="000C3245" w:rsidP="00FD7D12">
      <w:pPr>
        <w:tabs>
          <w:tab w:val="left" w:pos="720"/>
        </w:tabs>
        <w:ind w:left="720" w:hanging="720"/>
        <w:jc w:val="both"/>
        <w:rPr>
          <w:b/>
          <w:sz w:val="24"/>
          <w:szCs w:val="24"/>
        </w:rPr>
      </w:pPr>
      <w:r>
        <w:rPr>
          <w:b/>
          <w:sz w:val="24"/>
          <w:szCs w:val="24"/>
        </w:rPr>
        <w:t>3.9</w:t>
      </w:r>
      <w:r w:rsidR="00A62BF0">
        <w:rPr>
          <w:b/>
          <w:sz w:val="24"/>
          <w:szCs w:val="24"/>
        </w:rPr>
        <w:tab/>
      </w:r>
      <w:r w:rsidR="00C43FF3">
        <w:rPr>
          <w:b/>
          <w:sz w:val="24"/>
          <w:szCs w:val="24"/>
        </w:rPr>
        <w:t>Staff a</w:t>
      </w:r>
      <w:r w:rsidR="00FD7D12" w:rsidRPr="003E101C">
        <w:rPr>
          <w:b/>
          <w:sz w:val="24"/>
          <w:szCs w:val="24"/>
        </w:rPr>
        <w:t>ttendance</w:t>
      </w:r>
      <w:r w:rsidR="00C43FF3">
        <w:rPr>
          <w:b/>
          <w:sz w:val="24"/>
          <w:szCs w:val="24"/>
        </w:rPr>
        <w:t xml:space="preserve"> </w:t>
      </w:r>
    </w:p>
    <w:p w:rsidR="00FD7D12" w:rsidRPr="003E101C" w:rsidRDefault="00FD7D12" w:rsidP="00FD7D12">
      <w:pPr>
        <w:tabs>
          <w:tab w:val="left" w:pos="720"/>
        </w:tabs>
        <w:ind w:left="720" w:hanging="720"/>
        <w:jc w:val="both"/>
        <w:rPr>
          <w:b/>
          <w:sz w:val="24"/>
          <w:szCs w:val="24"/>
        </w:rPr>
      </w:pPr>
      <w:r w:rsidRPr="003E101C">
        <w:rPr>
          <w:b/>
          <w:sz w:val="24"/>
          <w:szCs w:val="24"/>
        </w:rPr>
        <w:t xml:space="preserve"> </w:t>
      </w:r>
    </w:p>
    <w:p w:rsidR="0095138C" w:rsidRDefault="00FD7D12" w:rsidP="006229D2">
      <w:pPr>
        <w:tabs>
          <w:tab w:val="left" w:pos="720"/>
        </w:tabs>
        <w:ind w:left="720" w:hanging="720"/>
        <w:jc w:val="both"/>
        <w:rPr>
          <w:sz w:val="24"/>
          <w:szCs w:val="24"/>
        </w:rPr>
      </w:pPr>
      <w:r w:rsidRPr="003E101C">
        <w:rPr>
          <w:sz w:val="24"/>
          <w:szCs w:val="24"/>
        </w:rPr>
        <w:t xml:space="preserve"> </w:t>
      </w:r>
      <w:r w:rsidRPr="003E101C">
        <w:rPr>
          <w:sz w:val="24"/>
          <w:szCs w:val="24"/>
        </w:rPr>
        <w:tab/>
      </w:r>
      <w:r w:rsidR="006229D2">
        <w:rPr>
          <w:sz w:val="24"/>
          <w:szCs w:val="24"/>
        </w:rPr>
        <w:t>The Director</w:t>
      </w:r>
      <w:r w:rsidRPr="003E101C">
        <w:rPr>
          <w:sz w:val="24"/>
          <w:szCs w:val="24"/>
        </w:rPr>
        <w:t xml:space="preserve"> will </w:t>
      </w:r>
      <w:r w:rsidR="006876AE">
        <w:rPr>
          <w:sz w:val="24"/>
          <w:szCs w:val="24"/>
        </w:rPr>
        <w:t>attend all meetings of the management committee</w:t>
      </w:r>
      <w:r w:rsidRPr="003E101C">
        <w:rPr>
          <w:sz w:val="24"/>
          <w:szCs w:val="24"/>
        </w:rPr>
        <w:t xml:space="preserve"> to advise </w:t>
      </w:r>
      <w:r w:rsidR="00A62BF0">
        <w:rPr>
          <w:sz w:val="24"/>
          <w:szCs w:val="24"/>
        </w:rPr>
        <w:t xml:space="preserve">committee </w:t>
      </w:r>
      <w:r w:rsidRPr="003E101C">
        <w:rPr>
          <w:sz w:val="24"/>
          <w:szCs w:val="24"/>
        </w:rPr>
        <w:t xml:space="preserve">members on the matters under discussion.  </w:t>
      </w:r>
      <w:r w:rsidR="006229D2">
        <w:rPr>
          <w:sz w:val="24"/>
          <w:szCs w:val="24"/>
        </w:rPr>
        <w:t xml:space="preserve">Other staff members may also </w:t>
      </w:r>
      <w:proofErr w:type="gramStart"/>
      <w:r w:rsidR="006229D2">
        <w:rPr>
          <w:sz w:val="24"/>
          <w:szCs w:val="24"/>
        </w:rPr>
        <w:t>attend,</w:t>
      </w:r>
      <w:proofErr w:type="gramEnd"/>
      <w:r w:rsidR="006229D2">
        <w:rPr>
          <w:sz w:val="24"/>
          <w:szCs w:val="24"/>
        </w:rPr>
        <w:t xml:space="preserve"> where there is an appropriate reason to do so. </w:t>
      </w:r>
      <w:proofErr w:type="gramStart"/>
      <w:r w:rsidRPr="003E101C">
        <w:rPr>
          <w:sz w:val="24"/>
          <w:szCs w:val="24"/>
        </w:rPr>
        <w:t>Staff members</w:t>
      </w:r>
      <w:r w:rsidR="006229D2">
        <w:rPr>
          <w:sz w:val="24"/>
          <w:szCs w:val="24"/>
        </w:rPr>
        <w:t xml:space="preserve"> (including the Director)</w:t>
      </w:r>
      <w:r w:rsidRPr="003E101C">
        <w:rPr>
          <w:sz w:val="24"/>
          <w:szCs w:val="24"/>
        </w:rPr>
        <w:t xml:space="preserve"> cannot vote on any matt</w:t>
      </w:r>
      <w:r w:rsidR="006876AE">
        <w:rPr>
          <w:sz w:val="24"/>
          <w:szCs w:val="24"/>
        </w:rPr>
        <w:t>er being considered by the committee</w:t>
      </w:r>
      <w:r w:rsidRPr="003E101C">
        <w:rPr>
          <w:sz w:val="24"/>
          <w:szCs w:val="24"/>
        </w:rPr>
        <w:t xml:space="preserve"> and may be asked to leave by the Chair </w:t>
      </w:r>
      <w:r w:rsidR="00696D76" w:rsidRPr="003E101C">
        <w:rPr>
          <w:sz w:val="24"/>
          <w:szCs w:val="24"/>
        </w:rPr>
        <w:t>during confidential discussions.</w:t>
      </w:r>
      <w:proofErr w:type="gramEnd"/>
    </w:p>
    <w:p w:rsidR="0095138C" w:rsidRDefault="0095138C" w:rsidP="006876AE">
      <w:pPr>
        <w:tabs>
          <w:tab w:val="left" w:pos="720"/>
        </w:tabs>
        <w:ind w:left="720" w:hanging="720"/>
        <w:jc w:val="both"/>
        <w:rPr>
          <w:sz w:val="24"/>
          <w:szCs w:val="24"/>
        </w:rPr>
      </w:pPr>
    </w:p>
    <w:p w:rsidR="00FD7D12" w:rsidRPr="003E101C" w:rsidRDefault="0095138C" w:rsidP="006876AE">
      <w:pPr>
        <w:tabs>
          <w:tab w:val="left" w:pos="720"/>
        </w:tabs>
        <w:ind w:left="720" w:hanging="720"/>
        <w:jc w:val="both"/>
        <w:rPr>
          <w:sz w:val="24"/>
          <w:szCs w:val="24"/>
        </w:rPr>
      </w:pPr>
      <w:r>
        <w:rPr>
          <w:sz w:val="24"/>
          <w:szCs w:val="24"/>
        </w:rPr>
        <w:t xml:space="preserve">           Any staff </w:t>
      </w:r>
      <w:r w:rsidR="000C3245">
        <w:rPr>
          <w:sz w:val="24"/>
          <w:szCs w:val="24"/>
        </w:rPr>
        <w:t xml:space="preserve">members </w:t>
      </w:r>
      <w:r>
        <w:rPr>
          <w:sz w:val="24"/>
          <w:szCs w:val="24"/>
        </w:rPr>
        <w:t>attending meetings may contribute to the discussion on any agenda item, whilst ensuring that the contributions of committee members are prioritised.</w:t>
      </w:r>
      <w:r w:rsidR="00FD7D12" w:rsidRPr="003E101C">
        <w:rPr>
          <w:sz w:val="24"/>
          <w:szCs w:val="24"/>
        </w:rPr>
        <w:t xml:space="preserve"> </w:t>
      </w:r>
    </w:p>
    <w:p w:rsidR="00DD3895" w:rsidRPr="003E101C" w:rsidRDefault="00DD3895" w:rsidP="00FD7D12">
      <w:pPr>
        <w:tabs>
          <w:tab w:val="left" w:pos="720"/>
        </w:tabs>
        <w:ind w:left="720" w:hanging="720"/>
        <w:jc w:val="both"/>
        <w:rPr>
          <w:sz w:val="24"/>
          <w:szCs w:val="24"/>
        </w:rPr>
      </w:pPr>
    </w:p>
    <w:p w:rsidR="00FD7D12" w:rsidRPr="003E101C" w:rsidRDefault="000C3245" w:rsidP="007F2920">
      <w:pPr>
        <w:tabs>
          <w:tab w:val="left" w:pos="720"/>
        </w:tabs>
        <w:jc w:val="both"/>
        <w:rPr>
          <w:b/>
          <w:sz w:val="24"/>
          <w:szCs w:val="24"/>
        </w:rPr>
      </w:pPr>
      <w:r>
        <w:rPr>
          <w:b/>
          <w:sz w:val="24"/>
          <w:szCs w:val="24"/>
        </w:rPr>
        <w:t>3.10</w:t>
      </w:r>
      <w:r w:rsidR="00FD7D12" w:rsidRPr="003E101C">
        <w:rPr>
          <w:b/>
          <w:sz w:val="24"/>
          <w:szCs w:val="24"/>
        </w:rPr>
        <w:t xml:space="preserve"> </w:t>
      </w:r>
      <w:r w:rsidR="00FD7D12" w:rsidRPr="003E101C">
        <w:rPr>
          <w:b/>
          <w:sz w:val="24"/>
          <w:szCs w:val="24"/>
        </w:rPr>
        <w:tab/>
        <w:t>Attendan</w:t>
      </w:r>
      <w:r w:rsidR="00C43FF3">
        <w:rPr>
          <w:b/>
          <w:sz w:val="24"/>
          <w:szCs w:val="24"/>
        </w:rPr>
        <w:t>ce of external p</w:t>
      </w:r>
      <w:r w:rsidR="00FD7D12" w:rsidRPr="003E101C">
        <w:rPr>
          <w:b/>
          <w:sz w:val="24"/>
          <w:szCs w:val="24"/>
        </w:rPr>
        <w:t>arties</w:t>
      </w:r>
    </w:p>
    <w:p w:rsidR="00FD7D12" w:rsidRPr="003E101C" w:rsidRDefault="00FD7D12" w:rsidP="00FD7D12">
      <w:pPr>
        <w:tabs>
          <w:tab w:val="left" w:pos="720"/>
        </w:tabs>
        <w:ind w:left="720" w:hanging="720"/>
        <w:jc w:val="both"/>
        <w:rPr>
          <w:b/>
          <w:sz w:val="24"/>
          <w:szCs w:val="24"/>
        </w:rPr>
      </w:pPr>
    </w:p>
    <w:p w:rsidR="00FD7D12" w:rsidRDefault="00FD7D12" w:rsidP="0025306C">
      <w:pPr>
        <w:tabs>
          <w:tab w:val="left" w:pos="720"/>
        </w:tabs>
        <w:ind w:left="720" w:hanging="720"/>
        <w:jc w:val="both"/>
        <w:rPr>
          <w:sz w:val="24"/>
          <w:szCs w:val="24"/>
        </w:rPr>
      </w:pPr>
      <w:r w:rsidRPr="003E101C">
        <w:rPr>
          <w:sz w:val="24"/>
          <w:szCs w:val="24"/>
        </w:rPr>
        <w:t xml:space="preserve"> </w:t>
      </w:r>
      <w:r w:rsidRPr="003E101C">
        <w:rPr>
          <w:sz w:val="24"/>
          <w:szCs w:val="24"/>
        </w:rPr>
        <w:tab/>
      </w:r>
      <w:r w:rsidR="006876AE">
        <w:rPr>
          <w:sz w:val="24"/>
          <w:szCs w:val="24"/>
        </w:rPr>
        <w:t>The management committee</w:t>
      </w:r>
      <w:r w:rsidR="00444AC3">
        <w:rPr>
          <w:sz w:val="24"/>
          <w:szCs w:val="24"/>
        </w:rPr>
        <w:t xml:space="preserve"> and</w:t>
      </w:r>
      <w:r w:rsidRPr="003E101C">
        <w:rPr>
          <w:sz w:val="24"/>
          <w:szCs w:val="24"/>
        </w:rPr>
        <w:t xml:space="preserve"> </w:t>
      </w:r>
      <w:r w:rsidR="006229D2">
        <w:rPr>
          <w:sz w:val="24"/>
          <w:szCs w:val="24"/>
        </w:rPr>
        <w:t>s</w:t>
      </w:r>
      <w:r w:rsidR="006876AE">
        <w:rPr>
          <w:sz w:val="24"/>
          <w:szCs w:val="24"/>
        </w:rPr>
        <w:t>ub-</w:t>
      </w:r>
      <w:r w:rsidR="006229D2">
        <w:rPr>
          <w:sz w:val="24"/>
          <w:szCs w:val="24"/>
        </w:rPr>
        <w:t>c</w:t>
      </w:r>
      <w:r w:rsidRPr="003E101C">
        <w:rPr>
          <w:sz w:val="24"/>
          <w:szCs w:val="24"/>
        </w:rPr>
        <w:t>ommittee</w:t>
      </w:r>
      <w:r w:rsidR="00F378AD" w:rsidRPr="003E101C">
        <w:rPr>
          <w:sz w:val="24"/>
          <w:szCs w:val="24"/>
        </w:rPr>
        <w:t>s</w:t>
      </w:r>
      <w:r w:rsidRPr="003E101C">
        <w:rPr>
          <w:sz w:val="24"/>
          <w:szCs w:val="24"/>
        </w:rPr>
        <w:t xml:space="preserve"> may</w:t>
      </w:r>
      <w:r w:rsidR="006876AE">
        <w:rPr>
          <w:sz w:val="24"/>
          <w:szCs w:val="24"/>
        </w:rPr>
        <w:t xml:space="preserve"> invite other parties, such as c</w:t>
      </w:r>
      <w:r w:rsidRPr="003E101C">
        <w:rPr>
          <w:sz w:val="24"/>
          <w:szCs w:val="24"/>
        </w:rPr>
        <w:t>onsultants and other advisors to attend meetings.  Their attendance</w:t>
      </w:r>
      <w:r w:rsidR="00444AC3">
        <w:rPr>
          <w:sz w:val="24"/>
          <w:szCs w:val="24"/>
        </w:rPr>
        <w:t xml:space="preserve"> will normally</w:t>
      </w:r>
      <w:r w:rsidR="00C43FF3">
        <w:rPr>
          <w:sz w:val="24"/>
          <w:szCs w:val="24"/>
        </w:rPr>
        <w:t xml:space="preserve"> </w:t>
      </w:r>
      <w:r w:rsidRPr="003E101C">
        <w:rPr>
          <w:sz w:val="24"/>
          <w:szCs w:val="24"/>
        </w:rPr>
        <w:t>be confined to a specific item of business.</w:t>
      </w:r>
    </w:p>
    <w:p w:rsidR="00C43FF3" w:rsidRDefault="00C43FF3" w:rsidP="0025306C">
      <w:pPr>
        <w:tabs>
          <w:tab w:val="left" w:pos="720"/>
        </w:tabs>
        <w:ind w:left="720" w:hanging="720"/>
        <w:jc w:val="both"/>
        <w:rPr>
          <w:sz w:val="24"/>
          <w:szCs w:val="24"/>
        </w:rPr>
      </w:pPr>
    </w:p>
    <w:p w:rsidR="00C43FF3" w:rsidRPr="003E101C" w:rsidRDefault="00444AC3" w:rsidP="0025306C">
      <w:pPr>
        <w:tabs>
          <w:tab w:val="left" w:pos="720"/>
        </w:tabs>
        <w:ind w:left="720" w:hanging="720"/>
        <w:jc w:val="both"/>
        <w:rPr>
          <w:sz w:val="24"/>
          <w:szCs w:val="24"/>
        </w:rPr>
      </w:pPr>
      <w:r>
        <w:rPr>
          <w:sz w:val="24"/>
          <w:szCs w:val="24"/>
        </w:rPr>
        <w:t xml:space="preserve">       </w:t>
      </w:r>
      <w:r w:rsidR="00C43FF3">
        <w:rPr>
          <w:sz w:val="24"/>
          <w:szCs w:val="24"/>
        </w:rPr>
        <w:t xml:space="preserve">    Members of the public will not be admitted to management c</w:t>
      </w:r>
      <w:r w:rsidR="006229D2">
        <w:rPr>
          <w:sz w:val="24"/>
          <w:szCs w:val="24"/>
        </w:rPr>
        <w:t>ommittee or sub-c</w:t>
      </w:r>
      <w:r>
        <w:rPr>
          <w:sz w:val="24"/>
          <w:szCs w:val="24"/>
        </w:rPr>
        <w:t>ommittee</w:t>
      </w:r>
      <w:r w:rsidR="00C43FF3">
        <w:rPr>
          <w:sz w:val="24"/>
          <w:szCs w:val="24"/>
        </w:rPr>
        <w:t xml:space="preserve"> meetings.</w:t>
      </w:r>
    </w:p>
    <w:p w:rsidR="00CF1C9A" w:rsidRDefault="00CF1C9A" w:rsidP="000E724C">
      <w:pPr>
        <w:tabs>
          <w:tab w:val="left" w:pos="720"/>
        </w:tabs>
        <w:jc w:val="both"/>
        <w:rPr>
          <w:b/>
          <w:sz w:val="24"/>
          <w:szCs w:val="24"/>
        </w:rPr>
      </w:pPr>
    </w:p>
    <w:p w:rsidR="001D6CD9" w:rsidRDefault="001D6CD9" w:rsidP="000E724C">
      <w:pPr>
        <w:tabs>
          <w:tab w:val="left" w:pos="720"/>
        </w:tabs>
        <w:jc w:val="both"/>
        <w:rPr>
          <w:b/>
          <w:sz w:val="24"/>
          <w:szCs w:val="24"/>
        </w:rPr>
      </w:pPr>
    </w:p>
    <w:p w:rsidR="001D6CD9" w:rsidRDefault="001D6CD9" w:rsidP="000E724C">
      <w:pPr>
        <w:tabs>
          <w:tab w:val="left" w:pos="720"/>
        </w:tabs>
        <w:jc w:val="both"/>
        <w:rPr>
          <w:b/>
          <w:sz w:val="24"/>
          <w:szCs w:val="24"/>
        </w:rPr>
      </w:pPr>
    </w:p>
    <w:p w:rsidR="00FD7D12" w:rsidRPr="003E101C" w:rsidRDefault="001A41F5" w:rsidP="00FD7D12">
      <w:pPr>
        <w:tabs>
          <w:tab w:val="left" w:pos="720"/>
        </w:tabs>
        <w:ind w:left="720" w:hanging="720"/>
        <w:jc w:val="both"/>
        <w:rPr>
          <w:b/>
          <w:sz w:val="24"/>
          <w:szCs w:val="24"/>
        </w:rPr>
      </w:pPr>
      <w:r>
        <w:rPr>
          <w:b/>
          <w:sz w:val="24"/>
          <w:szCs w:val="24"/>
        </w:rPr>
        <w:t>3.11</w:t>
      </w:r>
      <w:r w:rsidR="00FD7D12" w:rsidRPr="003E101C">
        <w:rPr>
          <w:b/>
          <w:sz w:val="24"/>
          <w:szCs w:val="24"/>
        </w:rPr>
        <w:t xml:space="preserve"> </w:t>
      </w:r>
      <w:r w:rsidR="00FD7D12" w:rsidRPr="003E101C">
        <w:rPr>
          <w:b/>
          <w:sz w:val="24"/>
          <w:szCs w:val="24"/>
        </w:rPr>
        <w:tab/>
        <w:t>Voting</w:t>
      </w:r>
    </w:p>
    <w:p w:rsidR="00FD7D12" w:rsidRPr="003E101C" w:rsidRDefault="00FD7D12" w:rsidP="00FD7D12">
      <w:pPr>
        <w:tabs>
          <w:tab w:val="left" w:pos="720"/>
        </w:tabs>
        <w:ind w:left="720" w:hanging="720"/>
        <w:jc w:val="both"/>
        <w:rPr>
          <w:b/>
          <w:sz w:val="24"/>
          <w:szCs w:val="24"/>
        </w:rPr>
      </w:pPr>
    </w:p>
    <w:p w:rsidR="00FD7D12" w:rsidRPr="003E101C"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All matters for decision will normally be decided by a show of hands, unless a poll is requested by two or more members.  A simple majority of those present and eligible to vote will be sufficient to decide the matter.  Where the</w:t>
      </w:r>
      <w:r w:rsidR="003A3894" w:rsidRPr="003E101C">
        <w:rPr>
          <w:sz w:val="24"/>
          <w:szCs w:val="24"/>
        </w:rPr>
        <w:t xml:space="preserve"> votes are divided equally for and against the issue</w:t>
      </w:r>
      <w:r w:rsidR="006876AE">
        <w:rPr>
          <w:sz w:val="24"/>
          <w:szCs w:val="24"/>
        </w:rPr>
        <w:t>, the Chair</w:t>
      </w:r>
      <w:r w:rsidRPr="003E101C">
        <w:rPr>
          <w:sz w:val="24"/>
          <w:szCs w:val="24"/>
        </w:rPr>
        <w:t xml:space="preserve"> will have</w:t>
      </w:r>
      <w:r w:rsidR="006876AE">
        <w:rPr>
          <w:sz w:val="24"/>
          <w:szCs w:val="24"/>
        </w:rPr>
        <w:t xml:space="preserve"> a second and deciding vote.  </w:t>
      </w:r>
    </w:p>
    <w:p w:rsidR="00FD7D12" w:rsidRPr="003E101C" w:rsidRDefault="00FD7D12" w:rsidP="00FD7D12">
      <w:pPr>
        <w:tabs>
          <w:tab w:val="left" w:pos="720"/>
        </w:tabs>
        <w:ind w:left="720" w:hanging="720"/>
        <w:jc w:val="both"/>
        <w:rPr>
          <w:sz w:val="24"/>
          <w:szCs w:val="24"/>
        </w:rPr>
      </w:pPr>
      <w:r w:rsidRPr="003E101C">
        <w:rPr>
          <w:sz w:val="24"/>
          <w:szCs w:val="24"/>
        </w:rPr>
        <w:t xml:space="preserve"> </w:t>
      </w:r>
    </w:p>
    <w:p w:rsidR="00FD7D12"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A member may request that his/her dissent from a specif</w:t>
      </w:r>
      <w:r w:rsidR="00C43FF3">
        <w:rPr>
          <w:sz w:val="24"/>
          <w:szCs w:val="24"/>
        </w:rPr>
        <w:t>ic decision is recorded in the m</w:t>
      </w:r>
      <w:r w:rsidRPr="003E101C">
        <w:rPr>
          <w:sz w:val="24"/>
          <w:szCs w:val="24"/>
        </w:rPr>
        <w:t>inute, provided the request is made at the meeting</w:t>
      </w:r>
      <w:r w:rsidR="00444AC3">
        <w:rPr>
          <w:sz w:val="24"/>
          <w:szCs w:val="24"/>
        </w:rPr>
        <w:t xml:space="preserve"> at which the decision was taken</w:t>
      </w:r>
      <w:r w:rsidRPr="003E101C">
        <w:rPr>
          <w:sz w:val="24"/>
          <w:szCs w:val="24"/>
        </w:rPr>
        <w:t xml:space="preserve">.  This does not excuse the </w:t>
      </w:r>
      <w:r w:rsidR="00444AC3">
        <w:rPr>
          <w:sz w:val="24"/>
          <w:szCs w:val="24"/>
        </w:rPr>
        <w:t>member from the requirements</w:t>
      </w:r>
      <w:r w:rsidRPr="003E101C">
        <w:rPr>
          <w:sz w:val="24"/>
          <w:szCs w:val="24"/>
        </w:rPr>
        <w:t xml:space="preserve"> of collective responsibility </w:t>
      </w:r>
      <w:r w:rsidR="003A3894" w:rsidRPr="003E101C">
        <w:rPr>
          <w:sz w:val="24"/>
          <w:szCs w:val="24"/>
        </w:rPr>
        <w:t>for the decision taken</w:t>
      </w:r>
      <w:r w:rsidRPr="003E101C">
        <w:rPr>
          <w:sz w:val="24"/>
          <w:szCs w:val="24"/>
        </w:rPr>
        <w:t>.</w:t>
      </w:r>
    </w:p>
    <w:p w:rsidR="00C43FF3" w:rsidRDefault="00C43FF3" w:rsidP="00FD7D12">
      <w:pPr>
        <w:tabs>
          <w:tab w:val="left" w:pos="720"/>
        </w:tabs>
        <w:ind w:left="720" w:hanging="720"/>
        <w:jc w:val="both"/>
        <w:rPr>
          <w:sz w:val="24"/>
          <w:szCs w:val="24"/>
        </w:rPr>
      </w:pPr>
    </w:p>
    <w:p w:rsidR="00C43FF3" w:rsidRPr="003E101C" w:rsidRDefault="00444AC3" w:rsidP="00FD7D12">
      <w:pPr>
        <w:tabs>
          <w:tab w:val="left" w:pos="720"/>
        </w:tabs>
        <w:ind w:left="720" w:hanging="720"/>
        <w:jc w:val="both"/>
        <w:rPr>
          <w:sz w:val="24"/>
          <w:szCs w:val="24"/>
        </w:rPr>
      </w:pPr>
      <w:r>
        <w:rPr>
          <w:sz w:val="24"/>
          <w:szCs w:val="24"/>
        </w:rPr>
        <w:t xml:space="preserve">       </w:t>
      </w:r>
      <w:r w:rsidR="00C43FF3">
        <w:rPr>
          <w:sz w:val="24"/>
          <w:szCs w:val="24"/>
        </w:rPr>
        <w:t xml:space="preserve">    </w:t>
      </w:r>
      <w:r>
        <w:rPr>
          <w:sz w:val="24"/>
          <w:szCs w:val="24"/>
        </w:rPr>
        <w:t>Resolutions duly proposed</w:t>
      </w:r>
      <w:r w:rsidR="00C43FF3">
        <w:rPr>
          <w:sz w:val="24"/>
          <w:szCs w:val="24"/>
        </w:rPr>
        <w:t xml:space="preserve"> and seconded that do not attract any objection or contrary views will be deemed passed</w:t>
      </w:r>
      <w:r w:rsidR="006229D2">
        <w:rPr>
          <w:sz w:val="24"/>
          <w:szCs w:val="24"/>
        </w:rPr>
        <w:t xml:space="preserve"> unanimously,</w:t>
      </w:r>
      <w:r w:rsidR="00C43FF3">
        <w:rPr>
          <w:sz w:val="24"/>
          <w:szCs w:val="24"/>
        </w:rPr>
        <w:t xml:space="preserve"> without dissent.</w:t>
      </w:r>
    </w:p>
    <w:p w:rsidR="00FD7D12" w:rsidRPr="003E101C" w:rsidRDefault="00FD7D12" w:rsidP="00FD7D12">
      <w:pPr>
        <w:tabs>
          <w:tab w:val="left" w:pos="720"/>
        </w:tabs>
        <w:ind w:left="720" w:hanging="720"/>
        <w:jc w:val="both"/>
        <w:rPr>
          <w:sz w:val="24"/>
          <w:szCs w:val="24"/>
        </w:rPr>
      </w:pPr>
      <w:r w:rsidRPr="003E101C">
        <w:rPr>
          <w:sz w:val="24"/>
          <w:szCs w:val="24"/>
        </w:rPr>
        <w:t xml:space="preserve">  </w:t>
      </w:r>
    </w:p>
    <w:p w:rsidR="00FD7D12" w:rsidRPr="003E101C" w:rsidRDefault="00FD7D12" w:rsidP="007F2920">
      <w:pPr>
        <w:tabs>
          <w:tab w:val="left" w:pos="720"/>
        </w:tabs>
        <w:ind w:left="709" w:hanging="709"/>
        <w:jc w:val="both"/>
        <w:rPr>
          <w:sz w:val="24"/>
          <w:szCs w:val="24"/>
        </w:rPr>
      </w:pPr>
      <w:r w:rsidRPr="003E101C">
        <w:rPr>
          <w:sz w:val="24"/>
          <w:szCs w:val="24"/>
        </w:rPr>
        <w:t xml:space="preserve"> </w:t>
      </w:r>
      <w:r w:rsidRPr="003E101C">
        <w:rPr>
          <w:sz w:val="24"/>
          <w:szCs w:val="24"/>
        </w:rPr>
        <w:tab/>
        <w:t>A member may propose a motion or amendment to any matter under</w:t>
      </w:r>
      <w:r w:rsidR="00DF5F70">
        <w:rPr>
          <w:sz w:val="24"/>
          <w:szCs w:val="24"/>
        </w:rPr>
        <w:t xml:space="preserve"> discussion.  The Chair</w:t>
      </w:r>
      <w:r w:rsidRPr="003E101C">
        <w:rPr>
          <w:sz w:val="24"/>
          <w:szCs w:val="24"/>
        </w:rPr>
        <w:t xml:space="preserve"> will decide if the motion or amendment is competent.  </w:t>
      </w:r>
      <w:r w:rsidR="002D0340">
        <w:rPr>
          <w:sz w:val="24"/>
          <w:szCs w:val="24"/>
        </w:rPr>
        <w:t xml:space="preserve">A motion which contradicts a previous committee decision shall not be competent within 6 months from the date of that decision unless it receives the support of at least two-thirds of members present. </w:t>
      </w:r>
      <w:r w:rsidRPr="003E101C">
        <w:rPr>
          <w:sz w:val="24"/>
          <w:szCs w:val="24"/>
        </w:rPr>
        <w:t>All motions and amendments must be proposed and seconded by members eligible to vote on the matter under discussion.  Where only one amendment to a proposal is made, the Chair will call a vote on the amendment first.  If more than one amendment</w:t>
      </w:r>
      <w:r w:rsidR="00DF5F70">
        <w:rPr>
          <w:sz w:val="24"/>
          <w:szCs w:val="24"/>
        </w:rPr>
        <w:t xml:space="preserve"> is proposed, the Chair</w:t>
      </w:r>
      <w:r w:rsidRPr="003E101C">
        <w:rPr>
          <w:sz w:val="24"/>
          <w:szCs w:val="24"/>
        </w:rPr>
        <w:t xml:space="preserve"> will determine the order of voting until a successful amendment is achieved and then call a vote on the amended proposal.</w:t>
      </w:r>
    </w:p>
    <w:p w:rsidR="00FD7D12" w:rsidRPr="003E101C" w:rsidRDefault="00FD7D12" w:rsidP="00FD7D12">
      <w:pPr>
        <w:tabs>
          <w:tab w:val="left" w:pos="720"/>
        </w:tabs>
        <w:ind w:left="720" w:hanging="720"/>
        <w:jc w:val="both"/>
        <w:rPr>
          <w:sz w:val="24"/>
          <w:szCs w:val="24"/>
        </w:rPr>
      </w:pPr>
    </w:p>
    <w:p w:rsidR="00FD7D12" w:rsidRPr="003E101C" w:rsidRDefault="001A41F5" w:rsidP="00FD7D12">
      <w:pPr>
        <w:tabs>
          <w:tab w:val="left" w:pos="720"/>
        </w:tabs>
        <w:ind w:left="720" w:hanging="720"/>
        <w:jc w:val="both"/>
        <w:rPr>
          <w:b/>
          <w:sz w:val="24"/>
          <w:szCs w:val="24"/>
        </w:rPr>
      </w:pPr>
      <w:r>
        <w:rPr>
          <w:b/>
          <w:sz w:val="24"/>
          <w:szCs w:val="24"/>
        </w:rPr>
        <w:t>3.12</w:t>
      </w:r>
      <w:r w:rsidR="000C38EB">
        <w:rPr>
          <w:b/>
          <w:sz w:val="24"/>
          <w:szCs w:val="24"/>
        </w:rPr>
        <w:t xml:space="preserve"> </w:t>
      </w:r>
      <w:r w:rsidR="000C38EB">
        <w:rPr>
          <w:b/>
          <w:sz w:val="24"/>
          <w:szCs w:val="24"/>
        </w:rPr>
        <w:tab/>
        <w:t>Openness and c</w:t>
      </w:r>
      <w:r w:rsidR="00FD7D12" w:rsidRPr="003E101C">
        <w:rPr>
          <w:b/>
          <w:sz w:val="24"/>
          <w:szCs w:val="24"/>
        </w:rPr>
        <w:t>onfidentiality</w:t>
      </w:r>
    </w:p>
    <w:p w:rsidR="00FD7D12" w:rsidRPr="003E101C" w:rsidRDefault="00FD7D12" w:rsidP="00FD7D12">
      <w:pPr>
        <w:tabs>
          <w:tab w:val="left" w:pos="720"/>
        </w:tabs>
        <w:ind w:left="720" w:hanging="720"/>
        <w:jc w:val="both"/>
        <w:rPr>
          <w:b/>
          <w:sz w:val="24"/>
          <w:szCs w:val="24"/>
        </w:rPr>
      </w:pPr>
    </w:p>
    <w:p w:rsidR="006A6748" w:rsidRPr="003E101C" w:rsidRDefault="00FD7D12" w:rsidP="00FD7D12">
      <w:pPr>
        <w:tabs>
          <w:tab w:val="left" w:pos="720"/>
        </w:tabs>
        <w:ind w:left="720" w:hanging="720"/>
        <w:jc w:val="both"/>
        <w:rPr>
          <w:sz w:val="24"/>
          <w:szCs w:val="24"/>
        </w:rPr>
      </w:pPr>
      <w:r w:rsidRPr="003E101C">
        <w:rPr>
          <w:sz w:val="24"/>
          <w:szCs w:val="24"/>
        </w:rPr>
        <w:tab/>
      </w:r>
      <w:r w:rsidR="00CD3A5E">
        <w:rPr>
          <w:sz w:val="24"/>
          <w:szCs w:val="24"/>
        </w:rPr>
        <w:t>R</w:t>
      </w:r>
      <w:r w:rsidR="006A6748" w:rsidRPr="003E101C">
        <w:rPr>
          <w:sz w:val="24"/>
          <w:szCs w:val="24"/>
        </w:rPr>
        <w:t>HA is open about the way it conducts its affairs, and positive about how it responds to requests for information</w:t>
      </w:r>
      <w:r w:rsidR="00CD3A5E">
        <w:rPr>
          <w:sz w:val="24"/>
          <w:szCs w:val="24"/>
        </w:rPr>
        <w:t>, including ensuring compliance with Freedom of Information Act requirements</w:t>
      </w:r>
      <w:r w:rsidR="006A6748" w:rsidRPr="003E101C">
        <w:rPr>
          <w:sz w:val="24"/>
          <w:szCs w:val="24"/>
        </w:rPr>
        <w:t>. In line with this approach, m</w:t>
      </w:r>
      <w:r w:rsidRPr="003E101C">
        <w:rPr>
          <w:sz w:val="24"/>
          <w:szCs w:val="24"/>
        </w:rPr>
        <w:t>inu</w:t>
      </w:r>
      <w:r w:rsidR="00DF5F70">
        <w:rPr>
          <w:sz w:val="24"/>
          <w:szCs w:val="24"/>
        </w:rPr>
        <w:t>tes of the meetings of the management committee</w:t>
      </w:r>
      <w:r w:rsidRPr="003E101C">
        <w:rPr>
          <w:sz w:val="24"/>
          <w:szCs w:val="24"/>
        </w:rPr>
        <w:t xml:space="preserve"> will be available to the public, </w:t>
      </w:r>
      <w:r w:rsidR="00CD3A5E">
        <w:rPr>
          <w:sz w:val="24"/>
          <w:szCs w:val="24"/>
        </w:rPr>
        <w:t xml:space="preserve">via the website, </w:t>
      </w:r>
      <w:r w:rsidRPr="003E101C">
        <w:rPr>
          <w:sz w:val="24"/>
          <w:szCs w:val="24"/>
        </w:rPr>
        <w:t>once they have been approved</w:t>
      </w:r>
      <w:r w:rsidR="00CD3A5E">
        <w:rPr>
          <w:sz w:val="24"/>
          <w:szCs w:val="24"/>
        </w:rPr>
        <w:t xml:space="preserve">. </w:t>
      </w:r>
    </w:p>
    <w:p w:rsidR="006A6748" w:rsidRPr="003E101C" w:rsidRDefault="006A6748" w:rsidP="00FD7D12">
      <w:pPr>
        <w:tabs>
          <w:tab w:val="left" w:pos="720"/>
        </w:tabs>
        <w:ind w:left="720" w:hanging="720"/>
        <w:jc w:val="both"/>
        <w:rPr>
          <w:sz w:val="24"/>
          <w:szCs w:val="24"/>
        </w:rPr>
      </w:pPr>
    </w:p>
    <w:p w:rsidR="008223B3" w:rsidRPr="003E101C" w:rsidRDefault="00040661" w:rsidP="00FD7D12">
      <w:pPr>
        <w:tabs>
          <w:tab w:val="left" w:pos="720"/>
        </w:tabs>
        <w:ind w:left="720" w:hanging="720"/>
        <w:jc w:val="both"/>
        <w:rPr>
          <w:sz w:val="24"/>
          <w:szCs w:val="24"/>
        </w:rPr>
      </w:pPr>
      <w:r>
        <w:rPr>
          <w:sz w:val="24"/>
          <w:szCs w:val="24"/>
        </w:rPr>
        <w:t xml:space="preserve">        </w:t>
      </w:r>
      <w:r w:rsidR="006A6748" w:rsidRPr="003E101C">
        <w:rPr>
          <w:sz w:val="24"/>
          <w:szCs w:val="24"/>
        </w:rPr>
        <w:t xml:space="preserve">  </w:t>
      </w:r>
      <w:r w:rsidR="00FD7D12" w:rsidRPr="003E101C">
        <w:rPr>
          <w:sz w:val="24"/>
          <w:szCs w:val="24"/>
        </w:rPr>
        <w:t xml:space="preserve"> Some items</w:t>
      </w:r>
      <w:r w:rsidR="00DF5F70">
        <w:rPr>
          <w:sz w:val="24"/>
          <w:szCs w:val="24"/>
        </w:rPr>
        <w:t xml:space="preserve"> and reports considered at committee</w:t>
      </w:r>
      <w:r w:rsidR="006A6748" w:rsidRPr="003E101C">
        <w:rPr>
          <w:sz w:val="24"/>
          <w:szCs w:val="24"/>
        </w:rPr>
        <w:t xml:space="preserve"> meetings</w:t>
      </w:r>
      <w:r w:rsidR="00FD7D12" w:rsidRPr="003E101C">
        <w:rPr>
          <w:sz w:val="24"/>
          <w:szCs w:val="24"/>
        </w:rPr>
        <w:t xml:space="preserve"> may require </w:t>
      </w:r>
      <w:proofErr w:type="gramStart"/>
      <w:r w:rsidR="00FD7D12" w:rsidRPr="003E101C">
        <w:rPr>
          <w:sz w:val="24"/>
          <w:szCs w:val="24"/>
        </w:rPr>
        <w:t>to be</w:t>
      </w:r>
      <w:proofErr w:type="gramEnd"/>
      <w:r w:rsidR="00FD7D12" w:rsidRPr="003E101C">
        <w:rPr>
          <w:sz w:val="24"/>
          <w:szCs w:val="24"/>
        </w:rPr>
        <w:t xml:space="preserve"> treated as confidential</w:t>
      </w:r>
      <w:r w:rsidR="006A6748" w:rsidRPr="003E101C">
        <w:rPr>
          <w:sz w:val="24"/>
          <w:szCs w:val="24"/>
        </w:rPr>
        <w:t xml:space="preserve">, </w:t>
      </w:r>
      <w:r w:rsidR="00FD7D12" w:rsidRPr="003E101C">
        <w:rPr>
          <w:sz w:val="24"/>
          <w:szCs w:val="24"/>
        </w:rPr>
        <w:t>for example those relating to individuals or groups of individuals</w:t>
      </w:r>
      <w:r w:rsidR="006A6748" w:rsidRPr="003E101C">
        <w:rPr>
          <w:sz w:val="24"/>
          <w:szCs w:val="24"/>
        </w:rPr>
        <w:t>,</w:t>
      </w:r>
      <w:r w:rsidR="00FD7D12" w:rsidRPr="003E101C">
        <w:rPr>
          <w:sz w:val="24"/>
          <w:szCs w:val="24"/>
        </w:rPr>
        <w:t xml:space="preserve"> or commercially sensitive.  </w:t>
      </w:r>
      <w:r w:rsidR="006A6748" w:rsidRPr="003E101C">
        <w:rPr>
          <w:sz w:val="24"/>
          <w:szCs w:val="24"/>
        </w:rPr>
        <w:t>It is the respo</w:t>
      </w:r>
      <w:r w:rsidR="00CD3A5E">
        <w:rPr>
          <w:sz w:val="24"/>
          <w:szCs w:val="24"/>
        </w:rPr>
        <w:t>nsibility of the Director</w:t>
      </w:r>
      <w:r w:rsidR="008223B3" w:rsidRPr="003E101C">
        <w:rPr>
          <w:sz w:val="24"/>
          <w:szCs w:val="24"/>
        </w:rPr>
        <w:t xml:space="preserve"> to determine whether any item or report due for co</w:t>
      </w:r>
      <w:r w:rsidR="00DF5F70">
        <w:rPr>
          <w:sz w:val="24"/>
          <w:szCs w:val="24"/>
        </w:rPr>
        <w:t>nsideration at an upcoming management committee</w:t>
      </w:r>
      <w:r w:rsidR="008223B3" w:rsidRPr="003E101C">
        <w:rPr>
          <w:sz w:val="24"/>
          <w:szCs w:val="24"/>
        </w:rPr>
        <w:t xml:space="preserve"> meeting should be designated</w:t>
      </w:r>
      <w:r>
        <w:rPr>
          <w:sz w:val="24"/>
          <w:szCs w:val="24"/>
        </w:rPr>
        <w:t xml:space="preserve"> </w:t>
      </w:r>
      <w:r w:rsidR="00CD3A5E">
        <w:rPr>
          <w:sz w:val="24"/>
          <w:szCs w:val="24"/>
        </w:rPr>
        <w:t>as confidential, in line with R</w:t>
      </w:r>
      <w:r w:rsidR="008223B3" w:rsidRPr="003E101C">
        <w:rPr>
          <w:sz w:val="24"/>
          <w:szCs w:val="24"/>
        </w:rPr>
        <w:t>HA</w:t>
      </w:r>
      <w:r w:rsidR="00CD3A5E">
        <w:rPr>
          <w:sz w:val="24"/>
          <w:szCs w:val="24"/>
        </w:rPr>
        <w:t xml:space="preserve"> policies. The Director will consult</w:t>
      </w:r>
      <w:r w:rsidR="008223B3" w:rsidRPr="003E101C">
        <w:rPr>
          <w:sz w:val="24"/>
          <w:szCs w:val="24"/>
        </w:rPr>
        <w:t xml:space="preserve"> with the Chair where any judgement may be required in relation to such a decision</w:t>
      </w:r>
      <w:r w:rsidR="00FD7D12" w:rsidRPr="003E101C">
        <w:rPr>
          <w:sz w:val="24"/>
          <w:szCs w:val="24"/>
        </w:rPr>
        <w:t>.</w:t>
      </w:r>
      <w:r w:rsidR="008223B3" w:rsidRPr="003E101C">
        <w:rPr>
          <w:sz w:val="24"/>
          <w:szCs w:val="24"/>
        </w:rPr>
        <w:t xml:space="preserve"> It will be for the Chair to decide at the meeting which, if any, staff members remain in attendance when confidential items are discussed.</w:t>
      </w:r>
      <w:r w:rsidR="00FD7D12" w:rsidRPr="003E101C">
        <w:rPr>
          <w:sz w:val="24"/>
          <w:szCs w:val="24"/>
        </w:rPr>
        <w:t xml:space="preserve"> Such items will be the subject of a separate, confidential </w:t>
      </w:r>
      <w:r w:rsidR="008223B3" w:rsidRPr="003E101C">
        <w:rPr>
          <w:sz w:val="24"/>
          <w:szCs w:val="24"/>
        </w:rPr>
        <w:t>m</w:t>
      </w:r>
      <w:r w:rsidR="00FD7D12" w:rsidRPr="003E101C">
        <w:rPr>
          <w:sz w:val="24"/>
          <w:szCs w:val="24"/>
        </w:rPr>
        <w:t>inute</w:t>
      </w:r>
      <w:r w:rsidR="008223B3" w:rsidRPr="003E101C">
        <w:rPr>
          <w:sz w:val="24"/>
          <w:szCs w:val="24"/>
        </w:rPr>
        <w:t>, which will not be made available to the public, or the staff team.</w:t>
      </w:r>
    </w:p>
    <w:p w:rsidR="008223B3" w:rsidRPr="003E101C" w:rsidRDefault="008223B3" w:rsidP="00FD7D12">
      <w:pPr>
        <w:tabs>
          <w:tab w:val="left" w:pos="720"/>
        </w:tabs>
        <w:ind w:left="720" w:hanging="720"/>
        <w:jc w:val="both"/>
        <w:rPr>
          <w:sz w:val="24"/>
          <w:szCs w:val="24"/>
        </w:rPr>
      </w:pPr>
    </w:p>
    <w:p w:rsidR="00FD7D12" w:rsidRDefault="00040661" w:rsidP="00FD7D12">
      <w:pPr>
        <w:tabs>
          <w:tab w:val="left" w:pos="720"/>
        </w:tabs>
        <w:ind w:left="720" w:hanging="720"/>
        <w:jc w:val="both"/>
        <w:rPr>
          <w:sz w:val="24"/>
          <w:szCs w:val="24"/>
        </w:rPr>
      </w:pPr>
      <w:r>
        <w:rPr>
          <w:sz w:val="24"/>
          <w:szCs w:val="24"/>
        </w:rPr>
        <w:t xml:space="preserve">        </w:t>
      </w:r>
      <w:r w:rsidR="00056EB3" w:rsidRPr="003E101C">
        <w:rPr>
          <w:sz w:val="24"/>
          <w:szCs w:val="24"/>
        </w:rPr>
        <w:t xml:space="preserve">   It is the respo</w:t>
      </w:r>
      <w:r w:rsidR="00CD3A5E">
        <w:rPr>
          <w:sz w:val="24"/>
          <w:szCs w:val="24"/>
        </w:rPr>
        <w:t>nsibility of the Director</w:t>
      </w:r>
      <w:r w:rsidR="00056EB3" w:rsidRPr="003E101C">
        <w:rPr>
          <w:sz w:val="24"/>
          <w:szCs w:val="24"/>
        </w:rPr>
        <w:t xml:space="preserve"> to ensure that for all confidenti</w:t>
      </w:r>
      <w:r w:rsidR="00DF5F70">
        <w:rPr>
          <w:sz w:val="24"/>
          <w:szCs w:val="24"/>
        </w:rPr>
        <w:t>al items considered by the management committee</w:t>
      </w:r>
      <w:r w:rsidR="00056EB3" w:rsidRPr="003E101C">
        <w:rPr>
          <w:sz w:val="24"/>
          <w:szCs w:val="24"/>
        </w:rPr>
        <w:t xml:space="preserve"> there is a </w:t>
      </w:r>
      <w:r w:rsidR="006229D2">
        <w:rPr>
          <w:sz w:val="24"/>
          <w:szCs w:val="24"/>
        </w:rPr>
        <w:t>clear audit trail of reports,</w:t>
      </w:r>
      <w:r w:rsidR="00056EB3" w:rsidRPr="003E101C">
        <w:rPr>
          <w:sz w:val="24"/>
          <w:szCs w:val="24"/>
        </w:rPr>
        <w:t xml:space="preserve"> papers and minutes supporting any confidential decisions, and that these are filed and stored securely, whether in paper or electronic format. </w:t>
      </w:r>
    </w:p>
    <w:p w:rsidR="00BE3AB4" w:rsidRDefault="00BE3AB4" w:rsidP="00FD7D12">
      <w:pPr>
        <w:tabs>
          <w:tab w:val="left" w:pos="720"/>
        </w:tabs>
        <w:ind w:left="720" w:hanging="720"/>
        <w:jc w:val="both"/>
        <w:rPr>
          <w:sz w:val="24"/>
          <w:szCs w:val="24"/>
        </w:rPr>
      </w:pPr>
    </w:p>
    <w:p w:rsidR="00F607F8" w:rsidRDefault="00040661" w:rsidP="00CF1C9A">
      <w:pPr>
        <w:tabs>
          <w:tab w:val="left" w:pos="720"/>
        </w:tabs>
        <w:ind w:left="720" w:hanging="720"/>
        <w:jc w:val="both"/>
        <w:rPr>
          <w:sz w:val="24"/>
          <w:szCs w:val="24"/>
        </w:rPr>
      </w:pPr>
      <w:r>
        <w:rPr>
          <w:sz w:val="24"/>
          <w:szCs w:val="24"/>
        </w:rPr>
        <w:t xml:space="preserve">       </w:t>
      </w:r>
      <w:r w:rsidR="00522034">
        <w:rPr>
          <w:sz w:val="24"/>
          <w:szCs w:val="24"/>
        </w:rPr>
        <w:t xml:space="preserve">    </w:t>
      </w:r>
      <w:r w:rsidR="00BE3AB4">
        <w:rPr>
          <w:sz w:val="24"/>
          <w:szCs w:val="24"/>
        </w:rPr>
        <w:t>Information presented at committee meetings shall not divulge personal information (such as name, address, scheme details, etc.) relating to an individual tenant or service user.</w:t>
      </w:r>
    </w:p>
    <w:p w:rsidR="008A19AA" w:rsidRPr="003E101C" w:rsidRDefault="008A19AA" w:rsidP="00CF1C9A">
      <w:pPr>
        <w:tabs>
          <w:tab w:val="left" w:pos="720"/>
        </w:tabs>
        <w:ind w:left="720" w:hanging="720"/>
        <w:jc w:val="both"/>
        <w:rPr>
          <w:sz w:val="24"/>
          <w:szCs w:val="24"/>
        </w:rPr>
      </w:pPr>
    </w:p>
    <w:p w:rsidR="00F607F8" w:rsidRPr="003E101C" w:rsidRDefault="001A41F5" w:rsidP="00FD7D12">
      <w:pPr>
        <w:tabs>
          <w:tab w:val="left" w:pos="720"/>
        </w:tabs>
        <w:ind w:left="720" w:hanging="720"/>
        <w:jc w:val="both"/>
        <w:rPr>
          <w:b/>
          <w:sz w:val="24"/>
          <w:szCs w:val="24"/>
        </w:rPr>
      </w:pPr>
      <w:r>
        <w:rPr>
          <w:b/>
          <w:sz w:val="24"/>
          <w:szCs w:val="24"/>
        </w:rPr>
        <w:t>3.13</w:t>
      </w:r>
      <w:r w:rsidR="00F607F8" w:rsidRPr="003E101C">
        <w:rPr>
          <w:b/>
          <w:sz w:val="24"/>
          <w:szCs w:val="24"/>
        </w:rPr>
        <w:t xml:space="preserve">    Urgent decisions</w:t>
      </w:r>
    </w:p>
    <w:p w:rsidR="00F607F8" w:rsidRPr="003E101C" w:rsidRDefault="00F607F8" w:rsidP="00FD7D12">
      <w:pPr>
        <w:tabs>
          <w:tab w:val="left" w:pos="720"/>
        </w:tabs>
        <w:ind w:left="720" w:hanging="720"/>
        <w:jc w:val="both"/>
        <w:rPr>
          <w:b/>
          <w:sz w:val="24"/>
          <w:szCs w:val="24"/>
        </w:rPr>
      </w:pPr>
    </w:p>
    <w:p w:rsidR="00FD7D12" w:rsidRPr="003E101C" w:rsidRDefault="00F607F8" w:rsidP="00FD7D12">
      <w:pPr>
        <w:tabs>
          <w:tab w:val="left" w:pos="720"/>
        </w:tabs>
        <w:ind w:left="720" w:hanging="720"/>
        <w:jc w:val="both"/>
        <w:rPr>
          <w:sz w:val="24"/>
          <w:szCs w:val="24"/>
        </w:rPr>
      </w:pPr>
      <w:r w:rsidRPr="003E101C">
        <w:rPr>
          <w:sz w:val="24"/>
          <w:szCs w:val="24"/>
        </w:rPr>
        <w:t xml:space="preserve">           The Chair has delegated authority to make decisions</w:t>
      </w:r>
      <w:r w:rsidR="00DF5F70">
        <w:rPr>
          <w:sz w:val="24"/>
          <w:szCs w:val="24"/>
        </w:rPr>
        <w:t xml:space="preserve"> on urgent matters between management committee</w:t>
      </w:r>
      <w:r w:rsidRPr="003E101C">
        <w:rPr>
          <w:sz w:val="24"/>
          <w:szCs w:val="24"/>
        </w:rPr>
        <w:t xml:space="preserve"> meetings. Where it is essential </w:t>
      </w:r>
      <w:r w:rsidR="00040661">
        <w:rPr>
          <w:sz w:val="24"/>
          <w:szCs w:val="24"/>
        </w:rPr>
        <w:t>f</w:t>
      </w:r>
      <w:r w:rsidR="00242AAE">
        <w:rPr>
          <w:sz w:val="24"/>
          <w:szCs w:val="24"/>
        </w:rPr>
        <w:t>or the effective operation of R</w:t>
      </w:r>
      <w:r w:rsidRPr="003E101C">
        <w:rPr>
          <w:sz w:val="24"/>
          <w:szCs w:val="24"/>
        </w:rPr>
        <w:t>HA that a decision that wo</w:t>
      </w:r>
      <w:r w:rsidR="00DF5F70">
        <w:rPr>
          <w:sz w:val="24"/>
          <w:szCs w:val="24"/>
        </w:rPr>
        <w:t>uld normally be taken at a committee</w:t>
      </w:r>
      <w:r w:rsidRPr="003E101C">
        <w:rPr>
          <w:sz w:val="24"/>
          <w:szCs w:val="24"/>
        </w:rPr>
        <w:t xml:space="preserve"> meeting has sufficient urgency that it must be taken between meetings, the following process will operate:</w:t>
      </w:r>
    </w:p>
    <w:p w:rsidR="00F607F8" w:rsidRPr="003E101C" w:rsidRDefault="00F607F8" w:rsidP="00FD7D12">
      <w:pPr>
        <w:tabs>
          <w:tab w:val="left" w:pos="720"/>
        </w:tabs>
        <w:ind w:left="720" w:hanging="720"/>
        <w:jc w:val="both"/>
        <w:rPr>
          <w:sz w:val="24"/>
          <w:szCs w:val="24"/>
        </w:rPr>
      </w:pPr>
    </w:p>
    <w:p w:rsidR="00F607F8" w:rsidRPr="003E101C" w:rsidRDefault="00242AAE" w:rsidP="00DB5AC6">
      <w:pPr>
        <w:pStyle w:val="ListParagraph"/>
        <w:numPr>
          <w:ilvl w:val="0"/>
          <w:numId w:val="18"/>
        </w:numPr>
        <w:tabs>
          <w:tab w:val="left" w:pos="720"/>
        </w:tabs>
        <w:jc w:val="both"/>
        <w:rPr>
          <w:sz w:val="24"/>
          <w:szCs w:val="24"/>
        </w:rPr>
      </w:pPr>
      <w:r>
        <w:rPr>
          <w:sz w:val="24"/>
          <w:szCs w:val="24"/>
        </w:rPr>
        <w:t>The Director</w:t>
      </w:r>
      <w:r w:rsidR="00DF5F70">
        <w:rPr>
          <w:sz w:val="24"/>
          <w:szCs w:val="24"/>
        </w:rPr>
        <w:t>, or in her/his</w:t>
      </w:r>
      <w:r w:rsidR="00F607F8" w:rsidRPr="003E101C">
        <w:rPr>
          <w:sz w:val="24"/>
          <w:szCs w:val="24"/>
        </w:rPr>
        <w:t xml:space="preserve"> absence, the</w:t>
      </w:r>
      <w:r>
        <w:rPr>
          <w:sz w:val="24"/>
          <w:szCs w:val="24"/>
        </w:rPr>
        <w:t xml:space="preserve"> Finance Officer or most senior staff member</w:t>
      </w:r>
      <w:r w:rsidR="00F607F8" w:rsidRPr="003E101C">
        <w:rPr>
          <w:sz w:val="24"/>
          <w:szCs w:val="24"/>
        </w:rPr>
        <w:t xml:space="preserve"> present will alert the Chair, or in her/his absence the Vice-Chair, that an urgent matter has arisen on which a decision under delegated urgency procedures, or Chair’</w:t>
      </w:r>
      <w:r w:rsidR="006A6748" w:rsidRPr="003E101C">
        <w:rPr>
          <w:sz w:val="24"/>
          <w:szCs w:val="24"/>
        </w:rPr>
        <w:t>s Action, must be ta</w:t>
      </w:r>
      <w:r w:rsidR="00F607F8" w:rsidRPr="003E101C">
        <w:rPr>
          <w:sz w:val="24"/>
          <w:szCs w:val="24"/>
        </w:rPr>
        <w:t>ken.</w:t>
      </w:r>
    </w:p>
    <w:p w:rsidR="006406B7" w:rsidRPr="003E101C" w:rsidRDefault="006406B7" w:rsidP="00DB5AC6">
      <w:pPr>
        <w:pStyle w:val="ListParagraph"/>
        <w:numPr>
          <w:ilvl w:val="0"/>
          <w:numId w:val="18"/>
        </w:numPr>
        <w:tabs>
          <w:tab w:val="left" w:pos="720"/>
        </w:tabs>
        <w:jc w:val="both"/>
        <w:rPr>
          <w:sz w:val="24"/>
          <w:szCs w:val="24"/>
        </w:rPr>
      </w:pPr>
      <w:r w:rsidRPr="003E101C">
        <w:rPr>
          <w:sz w:val="24"/>
          <w:szCs w:val="24"/>
        </w:rPr>
        <w:t>The Chair will decide whether the matter requires an urgent decision, and whether it can be decided under Chair’s Acti</w:t>
      </w:r>
      <w:r w:rsidR="00DF5F70">
        <w:rPr>
          <w:sz w:val="24"/>
          <w:szCs w:val="24"/>
        </w:rPr>
        <w:t>on, or by reference to the management committee</w:t>
      </w:r>
      <w:r w:rsidRPr="003E101C">
        <w:rPr>
          <w:sz w:val="24"/>
          <w:szCs w:val="24"/>
        </w:rPr>
        <w:t xml:space="preserve"> as a whole. Matters requi</w:t>
      </w:r>
      <w:r w:rsidR="00DF5F70">
        <w:rPr>
          <w:sz w:val="24"/>
          <w:szCs w:val="24"/>
        </w:rPr>
        <w:t>ring to be approved by the management committee</w:t>
      </w:r>
      <w:r w:rsidRPr="003E101C">
        <w:rPr>
          <w:sz w:val="24"/>
          <w:szCs w:val="24"/>
        </w:rPr>
        <w:t xml:space="preserve"> will involve variation from agreed policy or business plans; signi</w:t>
      </w:r>
      <w:r w:rsidR="00723C03">
        <w:rPr>
          <w:sz w:val="24"/>
          <w:szCs w:val="24"/>
        </w:rPr>
        <w:t>ficant expenditure (more than £1</w:t>
      </w:r>
      <w:r w:rsidRPr="003E101C">
        <w:rPr>
          <w:sz w:val="24"/>
          <w:szCs w:val="24"/>
        </w:rPr>
        <w:t xml:space="preserve">0,000), or unbudgeted expenditure; or actions judged to be high risk. </w:t>
      </w:r>
    </w:p>
    <w:p w:rsidR="006406B7" w:rsidRPr="003E101C" w:rsidRDefault="006406B7" w:rsidP="00DB5AC6">
      <w:pPr>
        <w:pStyle w:val="ListParagraph"/>
        <w:numPr>
          <w:ilvl w:val="0"/>
          <w:numId w:val="18"/>
        </w:numPr>
        <w:tabs>
          <w:tab w:val="left" w:pos="720"/>
        </w:tabs>
        <w:jc w:val="both"/>
        <w:rPr>
          <w:sz w:val="24"/>
          <w:szCs w:val="24"/>
        </w:rPr>
      </w:pPr>
      <w:r w:rsidRPr="003E101C">
        <w:rPr>
          <w:sz w:val="24"/>
          <w:szCs w:val="24"/>
        </w:rPr>
        <w:t>Matters to be decided by Chair’s Action will be set out in writing</w:t>
      </w:r>
      <w:r w:rsidR="00242AAE">
        <w:rPr>
          <w:sz w:val="24"/>
          <w:szCs w:val="24"/>
        </w:rPr>
        <w:t xml:space="preserve"> by the Director or relevant staff member</w:t>
      </w:r>
      <w:r w:rsidRPr="003E101C">
        <w:rPr>
          <w:sz w:val="24"/>
          <w:szCs w:val="24"/>
        </w:rPr>
        <w:t>, with a clear recommendation, to be signed as approved and dated by the Chair, or Vice-Chair.</w:t>
      </w:r>
    </w:p>
    <w:p w:rsidR="006406B7" w:rsidRPr="003E101C" w:rsidRDefault="006406B7" w:rsidP="00DB5AC6">
      <w:pPr>
        <w:pStyle w:val="ListParagraph"/>
        <w:numPr>
          <w:ilvl w:val="0"/>
          <w:numId w:val="18"/>
        </w:numPr>
        <w:tabs>
          <w:tab w:val="left" w:pos="720"/>
        </w:tabs>
        <w:jc w:val="both"/>
        <w:rPr>
          <w:sz w:val="24"/>
          <w:szCs w:val="24"/>
        </w:rPr>
      </w:pPr>
      <w:r w:rsidRPr="003E101C">
        <w:rPr>
          <w:sz w:val="24"/>
          <w:szCs w:val="24"/>
        </w:rPr>
        <w:t>Ma</w:t>
      </w:r>
      <w:r w:rsidR="00DF5F70">
        <w:rPr>
          <w:sz w:val="24"/>
          <w:szCs w:val="24"/>
        </w:rPr>
        <w:t>tters to be decided by the management committee</w:t>
      </w:r>
      <w:r w:rsidRPr="003E101C">
        <w:rPr>
          <w:sz w:val="24"/>
          <w:szCs w:val="24"/>
        </w:rPr>
        <w:t xml:space="preserve"> will be</w:t>
      </w:r>
      <w:r w:rsidR="00DF5F70">
        <w:rPr>
          <w:sz w:val="24"/>
          <w:szCs w:val="24"/>
        </w:rPr>
        <w:t xml:space="preserve"> set out in writing to all committee</w:t>
      </w:r>
      <w:r w:rsidRPr="003E101C">
        <w:rPr>
          <w:sz w:val="24"/>
          <w:szCs w:val="24"/>
        </w:rPr>
        <w:t xml:space="preserve"> members, highlighting any proposed variation from policy, plans, bud</w:t>
      </w:r>
      <w:r w:rsidR="00723C03">
        <w:rPr>
          <w:sz w:val="24"/>
          <w:szCs w:val="24"/>
        </w:rPr>
        <w:t>get, etc.</w:t>
      </w:r>
      <w:r w:rsidRPr="003E101C">
        <w:rPr>
          <w:sz w:val="24"/>
          <w:szCs w:val="24"/>
        </w:rPr>
        <w:t xml:space="preserve"> clearly identifying costs, risks, and recommendations for action. The decision will not be acted upo</w:t>
      </w:r>
      <w:r w:rsidR="00DF5F70">
        <w:rPr>
          <w:sz w:val="24"/>
          <w:szCs w:val="24"/>
        </w:rPr>
        <w:t>n unless a 75% majority of committee</w:t>
      </w:r>
      <w:r w:rsidRPr="003E101C">
        <w:rPr>
          <w:sz w:val="24"/>
          <w:szCs w:val="24"/>
        </w:rPr>
        <w:t xml:space="preserve"> members confirm their agreement in writing (including by email).</w:t>
      </w:r>
    </w:p>
    <w:p w:rsidR="007A2ED4" w:rsidRPr="001D6CD9" w:rsidRDefault="006406B7" w:rsidP="001D6CD9">
      <w:pPr>
        <w:pStyle w:val="ListParagraph"/>
        <w:numPr>
          <w:ilvl w:val="0"/>
          <w:numId w:val="18"/>
        </w:numPr>
        <w:tabs>
          <w:tab w:val="left" w:pos="720"/>
        </w:tabs>
        <w:jc w:val="both"/>
        <w:rPr>
          <w:sz w:val="24"/>
          <w:szCs w:val="24"/>
        </w:rPr>
      </w:pPr>
      <w:r w:rsidRPr="003E101C">
        <w:rPr>
          <w:sz w:val="24"/>
          <w:szCs w:val="24"/>
        </w:rPr>
        <w:t>All decisions made under this urgency procedure</w:t>
      </w:r>
      <w:r w:rsidR="00723C03">
        <w:rPr>
          <w:sz w:val="24"/>
          <w:szCs w:val="24"/>
        </w:rPr>
        <w:t>, whether by Chair’s Action or by written committee approval,</w:t>
      </w:r>
      <w:r w:rsidRPr="003E101C">
        <w:rPr>
          <w:sz w:val="24"/>
          <w:szCs w:val="24"/>
        </w:rPr>
        <w:t xml:space="preserve"> will be refe</w:t>
      </w:r>
      <w:r w:rsidR="00040661">
        <w:rPr>
          <w:sz w:val="24"/>
          <w:szCs w:val="24"/>
        </w:rPr>
        <w:t>rred to the next following management committee</w:t>
      </w:r>
      <w:r w:rsidRPr="003E101C">
        <w:rPr>
          <w:sz w:val="24"/>
          <w:szCs w:val="24"/>
        </w:rPr>
        <w:t xml:space="preserve"> meeting</w:t>
      </w:r>
      <w:r w:rsidR="00A254FB">
        <w:rPr>
          <w:sz w:val="24"/>
          <w:szCs w:val="24"/>
        </w:rPr>
        <w:t xml:space="preserve"> for noting and recording in the minutes</w:t>
      </w:r>
      <w:r w:rsidR="006845C1" w:rsidRPr="003E101C">
        <w:rPr>
          <w:sz w:val="24"/>
          <w:szCs w:val="24"/>
        </w:rPr>
        <w:t>.</w:t>
      </w:r>
    </w:p>
    <w:p w:rsidR="007A2ED4" w:rsidRPr="003E101C" w:rsidRDefault="007A2ED4" w:rsidP="00FD7D12">
      <w:pPr>
        <w:tabs>
          <w:tab w:val="left" w:pos="720"/>
        </w:tabs>
        <w:ind w:left="720" w:hanging="720"/>
        <w:jc w:val="both"/>
        <w:rPr>
          <w:sz w:val="24"/>
          <w:szCs w:val="24"/>
        </w:rPr>
      </w:pPr>
    </w:p>
    <w:p w:rsidR="00FD7D12" w:rsidRPr="003E101C" w:rsidRDefault="00723C03" w:rsidP="00FD7D12">
      <w:pPr>
        <w:tabs>
          <w:tab w:val="left" w:pos="720"/>
        </w:tabs>
        <w:ind w:left="720" w:hanging="720"/>
        <w:jc w:val="both"/>
        <w:rPr>
          <w:b/>
          <w:sz w:val="24"/>
          <w:szCs w:val="24"/>
        </w:rPr>
      </w:pPr>
      <w:r>
        <w:rPr>
          <w:b/>
          <w:sz w:val="24"/>
          <w:szCs w:val="24"/>
        </w:rPr>
        <w:t>3.14</w:t>
      </w:r>
      <w:r w:rsidR="00FD7D12" w:rsidRPr="003E101C">
        <w:rPr>
          <w:b/>
          <w:sz w:val="24"/>
          <w:szCs w:val="24"/>
        </w:rPr>
        <w:tab/>
        <w:t>Emergencies</w:t>
      </w:r>
    </w:p>
    <w:p w:rsidR="00FD7D12" w:rsidRPr="003E101C" w:rsidRDefault="00FD7D12" w:rsidP="00FD7D12">
      <w:pPr>
        <w:tabs>
          <w:tab w:val="left" w:pos="720"/>
        </w:tabs>
        <w:ind w:left="720" w:hanging="720"/>
        <w:jc w:val="both"/>
        <w:rPr>
          <w:b/>
          <w:sz w:val="24"/>
          <w:szCs w:val="24"/>
        </w:rPr>
      </w:pPr>
    </w:p>
    <w:p w:rsidR="00FD7D12" w:rsidRDefault="007A2ED4" w:rsidP="00FD7D12">
      <w:pPr>
        <w:tabs>
          <w:tab w:val="left" w:pos="720"/>
        </w:tabs>
        <w:ind w:left="720" w:hanging="720"/>
        <w:jc w:val="both"/>
        <w:rPr>
          <w:sz w:val="24"/>
          <w:szCs w:val="24"/>
        </w:rPr>
      </w:pPr>
      <w:r>
        <w:rPr>
          <w:sz w:val="24"/>
          <w:szCs w:val="24"/>
        </w:rPr>
        <w:tab/>
        <w:t>R</w:t>
      </w:r>
      <w:r w:rsidR="00FD7D12" w:rsidRPr="003E101C">
        <w:rPr>
          <w:sz w:val="24"/>
          <w:szCs w:val="24"/>
        </w:rPr>
        <w:t>HA has a</w:t>
      </w:r>
      <w:r>
        <w:rPr>
          <w:sz w:val="24"/>
          <w:szCs w:val="24"/>
        </w:rPr>
        <w:t>pproved a Disaster Recovery Policy and Plan</w:t>
      </w:r>
      <w:r w:rsidR="00FD7D12" w:rsidRPr="003E101C">
        <w:rPr>
          <w:sz w:val="24"/>
          <w:szCs w:val="24"/>
        </w:rPr>
        <w:t xml:space="preserve"> that sets out the arrangements that will apply in the event of a disaster or emergency situation arising.  Nothing in these Standing Orders will prevent the effective imp</w:t>
      </w:r>
      <w:r>
        <w:rPr>
          <w:sz w:val="24"/>
          <w:szCs w:val="24"/>
        </w:rPr>
        <w:t>lementation of the approved Plan</w:t>
      </w:r>
      <w:r w:rsidR="00FD7D12" w:rsidRPr="003E101C">
        <w:rPr>
          <w:sz w:val="24"/>
          <w:szCs w:val="24"/>
        </w:rPr>
        <w:t>.  Where emergency decisions are required and it is not practicabl</w:t>
      </w:r>
      <w:r w:rsidR="00621C13">
        <w:rPr>
          <w:sz w:val="24"/>
          <w:szCs w:val="24"/>
        </w:rPr>
        <w:t>e to hold a meeting of the management committee</w:t>
      </w:r>
      <w:r w:rsidR="00FD7D12" w:rsidRPr="003E101C">
        <w:rPr>
          <w:sz w:val="24"/>
          <w:szCs w:val="24"/>
        </w:rPr>
        <w:t xml:space="preserve"> or Office Bearer</w:t>
      </w:r>
      <w:r w:rsidR="008A19AA">
        <w:rPr>
          <w:sz w:val="24"/>
          <w:szCs w:val="24"/>
        </w:rPr>
        <w:t>s, the Chair and Director</w:t>
      </w:r>
      <w:r w:rsidR="00FD7D12" w:rsidRPr="003E101C">
        <w:rPr>
          <w:sz w:val="24"/>
          <w:szCs w:val="24"/>
        </w:rPr>
        <w:t xml:space="preserve"> will take all</w:t>
      </w:r>
      <w:r w:rsidR="00040661">
        <w:rPr>
          <w:sz w:val="24"/>
          <w:szCs w:val="24"/>
        </w:rPr>
        <w:t xml:space="preserve"> </w:t>
      </w:r>
      <w:r w:rsidR="008A19AA">
        <w:rPr>
          <w:sz w:val="24"/>
          <w:szCs w:val="24"/>
        </w:rPr>
        <w:t>necessary decisions to fulfil R</w:t>
      </w:r>
      <w:r w:rsidR="00FD7D12" w:rsidRPr="003E101C">
        <w:rPr>
          <w:sz w:val="24"/>
          <w:szCs w:val="24"/>
        </w:rPr>
        <w:t>HA’s responsibilities to service users or partners.  All such decisions and actions must</w:t>
      </w:r>
      <w:r w:rsidR="00621C13">
        <w:rPr>
          <w:sz w:val="24"/>
          <w:szCs w:val="24"/>
        </w:rPr>
        <w:t xml:space="preserve"> be reported to the management committee</w:t>
      </w:r>
      <w:r w:rsidR="00FD7D12" w:rsidRPr="003E101C">
        <w:rPr>
          <w:sz w:val="24"/>
          <w:szCs w:val="24"/>
        </w:rPr>
        <w:t xml:space="preserve"> at the earliest opportunity.</w:t>
      </w:r>
    </w:p>
    <w:p w:rsidR="00CC201E" w:rsidRDefault="00CC201E" w:rsidP="00273463">
      <w:pPr>
        <w:tabs>
          <w:tab w:val="left" w:pos="720"/>
        </w:tabs>
        <w:jc w:val="both"/>
        <w:rPr>
          <w:b/>
          <w:sz w:val="24"/>
          <w:szCs w:val="24"/>
        </w:rPr>
      </w:pPr>
    </w:p>
    <w:p w:rsidR="00522034" w:rsidRDefault="00723C03" w:rsidP="00FD7D12">
      <w:pPr>
        <w:tabs>
          <w:tab w:val="left" w:pos="720"/>
        </w:tabs>
        <w:ind w:left="720" w:hanging="720"/>
        <w:jc w:val="both"/>
        <w:rPr>
          <w:b/>
          <w:sz w:val="24"/>
          <w:szCs w:val="24"/>
        </w:rPr>
      </w:pPr>
      <w:r>
        <w:rPr>
          <w:b/>
          <w:sz w:val="24"/>
          <w:szCs w:val="24"/>
        </w:rPr>
        <w:t>3.15</w:t>
      </w:r>
      <w:r w:rsidR="00522034">
        <w:rPr>
          <w:b/>
          <w:sz w:val="24"/>
          <w:szCs w:val="24"/>
        </w:rPr>
        <w:t xml:space="preserve">    Execution of documents</w:t>
      </w:r>
    </w:p>
    <w:p w:rsidR="00522034" w:rsidRDefault="00522034" w:rsidP="00FD7D12">
      <w:pPr>
        <w:tabs>
          <w:tab w:val="left" w:pos="720"/>
        </w:tabs>
        <w:ind w:left="720" w:hanging="720"/>
        <w:jc w:val="both"/>
        <w:rPr>
          <w:b/>
          <w:sz w:val="24"/>
          <w:szCs w:val="24"/>
        </w:rPr>
      </w:pPr>
    </w:p>
    <w:p w:rsidR="000E724C" w:rsidRDefault="007A2ED4" w:rsidP="001D6CD9">
      <w:pPr>
        <w:tabs>
          <w:tab w:val="left" w:pos="1080"/>
        </w:tabs>
        <w:ind w:left="720"/>
        <w:jc w:val="both"/>
        <w:rPr>
          <w:sz w:val="24"/>
          <w:szCs w:val="24"/>
        </w:rPr>
      </w:pPr>
      <w:r>
        <w:rPr>
          <w:sz w:val="24"/>
          <w:szCs w:val="24"/>
        </w:rPr>
        <w:t>R</w:t>
      </w:r>
      <w:r w:rsidR="00841681">
        <w:rPr>
          <w:sz w:val="24"/>
          <w:szCs w:val="24"/>
        </w:rPr>
        <w:t>HA</w:t>
      </w:r>
      <w:r w:rsidR="00841681" w:rsidRPr="003E101C">
        <w:rPr>
          <w:sz w:val="24"/>
          <w:szCs w:val="24"/>
        </w:rPr>
        <w:t xml:space="preserve"> shall execute deeds and documents in accordance with the provisions of the Requirements of Writing (Scotland) Act 1995. The use of the common seal is not required. The sea</w:t>
      </w:r>
      <w:r w:rsidR="00841681">
        <w:rPr>
          <w:sz w:val="24"/>
          <w:szCs w:val="24"/>
        </w:rPr>
        <w:t>l must only be used if the management committee</w:t>
      </w:r>
      <w:r w:rsidR="00841681" w:rsidRPr="003E101C">
        <w:rPr>
          <w:sz w:val="24"/>
          <w:szCs w:val="24"/>
        </w:rPr>
        <w:t xml:space="preserve"> decides this. </w:t>
      </w:r>
      <w:r w:rsidR="00841681" w:rsidRPr="003E101C">
        <w:rPr>
          <w:sz w:val="24"/>
          <w:szCs w:val="24"/>
        </w:rPr>
        <w:lastRenderedPageBreak/>
        <w:t>When the seal is used, the deed or document must be signed by the</w:t>
      </w:r>
      <w:r w:rsidR="00841681">
        <w:rPr>
          <w:sz w:val="24"/>
          <w:szCs w:val="24"/>
        </w:rPr>
        <w:t xml:space="preserve"> Secretary, or a member of the management committee or any other per</w:t>
      </w:r>
      <w:r w:rsidR="00040661">
        <w:rPr>
          <w:sz w:val="24"/>
          <w:szCs w:val="24"/>
        </w:rPr>
        <w:t>s</w:t>
      </w:r>
      <w:r>
        <w:rPr>
          <w:sz w:val="24"/>
          <w:szCs w:val="24"/>
        </w:rPr>
        <w:t>on duly authorised to sign on R</w:t>
      </w:r>
      <w:r w:rsidR="00841681">
        <w:rPr>
          <w:sz w:val="24"/>
          <w:szCs w:val="24"/>
        </w:rPr>
        <w:t>HA’s behalf</w:t>
      </w:r>
      <w:r w:rsidR="00841681" w:rsidRPr="003E101C">
        <w:rPr>
          <w:sz w:val="24"/>
          <w:szCs w:val="24"/>
        </w:rPr>
        <w:t>, and recorded in the</w:t>
      </w:r>
      <w:r w:rsidR="00841681">
        <w:rPr>
          <w:sz w:val="24"/>
          <w:szCs w:val="24"/>
        </w:rPr>
        <w:t xml:space="preserve"> seal</w:t>
      </w:r>
      <w:r w:rsidR="00841681" w:rsidRPr="003E101C">
        <w:rPr>
          <w:sz w:val="24"/>
          <w:szCs w:val="24"/>
        </w:rPr>
        <w:t xml:space="preserve"> register. </w:t>
      </w:r>
    </w:p>
    <w:p w:rsidR="001D6CD9" w:rsidRPr="003E101C" w:rsidRDefault="001D6CD9" w:rsidP="001D6CD9">
      <w:pPr>
        <w:tabs>
          <w:tab w:val="left" w:pos="1080"/>
        </w:tabs>
        <w:ind w:left="720"/>
        <w:jc w:val="both"/>
        <w:rPr>
          <w:sz w:val="24"/>
          <w:szCs w:val="24"/>
        </w:rPr>
      </w:pPr>
    </w:p>
    <w:p w:rsidR="00FD7D12" w:rsidRPr="003E101C" w:rsidRDefault="00FD7D12" w:rsidP="00273463">
      <w:pPr>
        <w:tabs>
          <w:tab w:val="left" w:pos="720"/>
        </w:tabs>
        <w:jc w:val="both"/>
        <w:rPr>
          <w:b/>
          <w:sz w:val="24"/>
          <w:szCs w:val="24"/>
        </w:rPr>
      </w:pPr>
      <w:r w:rsidRPr="003E101C">
        <w:rPr>
          <w:b/>
          <w:sz w:val="24"/>
          <w:szCs w:val="24"/>
        </w:rPr>
        <w:t xml:space="preserve">Section </w:t>
      </w:r>
      <w:r w:rsidR="00923B16" w:rsidRPr="003E101C">
        <w:rPr>
          <w:b/>
          <w:sz w:val="24"/>
          <w:szCs w:val="24"/>
        </w:rPr>
        <w:t>Four</w:t>
      </w:r>
    </w:p>
    <w:p w:rsidR="00FD7D12" w:rsidRPr="003E101C" w:rsidRDefault="00FD7D12" w:rsidP="00FD7D12">
      <w:pPr>
        <w:tabs>
          <w:tab w:val="left" w:pos="720"/>
        </w:tabs>
        <w:ind w:left="720" w:hanging="720"/>
        <w:jc w:val="both"/>
        <w:rPr>
          <w:b/>
          <w:sz w:val="24"/>
          <w:szCs w:val="24"/>
        </w:rPr>
      </w:pPr>
    </w:p>
    <w:p w:rsidR="00FD7D12" w:rsidRDefault="00923B16" w:rsidP="007A5400">
      <w:pPr>
        <w:tabs>
          <w:tab w:val="left" w:pos="720"/>
        </w:tabs>
        <w:ind w:left="720" w:hanging="720"/>
        <w:jc w:val="both"/>
        <w:rPr>
          <w:b/>
          <w:sz w:val="24"/>
          <w:szCs w:val="24"/>
        </w:rPr>
      </w:pPr>
      <w:r w:rsidRPr="003E101C">
        <w:rPr>
          <w:b/>
          <w:sz w:val="24"/>
          <w:szCs w:val="24"/>
        </w:rPr>
        <w:t>4</w:t>
      </w:r>
      <w:r w:rsidR="00621C13">
        <w:rPr>
          <w:b/>
          <w:sz w:val="24"/>
          <w:szCs w:val="24"/>
        </w:rPr>
        <w:t xml:space="preserve">.       </w:t>
      </w:r>
      <w:r w:rsidR="007A5400">
        <w:rPr>
          <w:b/>
          <w:sz w:val="24"/>
          <w:szCs w:val="24"/>
        </w:rPr>
        <w:t xml:space="preserve"> </w:t>
      </w:r>
      <w:r w:rsidR="00FD7D12" w:rsidRPr="003E101C">
        <w:rPr>
          <w:b/>
          <w:sz w:val="24"/>
          <w:szCs w:val="24"/>
        </w:rPr>
        <w:t>Scheme of Delegation of Authority</w:t>
      </w:r>
    </w:p>
    <w:p w:rsidR="006C3F56" w:rsidRDefault="006C3F56" w:rsidP="00FD7D12">
      <w:pPr>
        <w:tabs>
          <w:tab w:val="left" w:pos="720"/>
        </w:tabs>
        <w:ind w:left="720" w:hanging="720"/>
        <w:jc w:val="both"/>
        <w:rPr>
          <w:b/>
          <w:sz w:val="24"/>
          <w:szCs w:val="24"/>
        </w:rPr>
      </w:pPr>
    </w:p>
    <w:p w:rsidR="006C3F56" w:rsidRDefault="007A5400" w:rsidP="002F34A8">
      <w:pPr>
        <w:tabs>
          <w:tab w:val="left" w:pos="720"/>
        </w:tabs>
        <w:ind w:left="720" w:hanging="720"/>
        <w:jc w:val="both"/>
        <w:rPr>
          <w:sz w:val="24"/>
          <w:szCs w:val="24"/>
        </w:rPr>
      </w:pPr>
      <w:r>
        <w:rPr>
          <w:sz w:val="24"/>
          <w:szCs w:val="24"/>
        </w:rPr>
        <w:t xml:space="preserve">4.1    </w:t>
      </w:r>
      <w:r w:rsidR="002F34A8">
        <w:rPr>
          <w:sz w:val="24"/>
          <w:szCs w:val="24"/>
        </w:rPr>
        <w:t>The management committee can delegate its powers to sub-committees, Office Bearers or staff (see Rule 51). Any such delegation</w:t>
      </w:r>
      <w:r>
        <w:rPr>
          <w:sz w:val="24"/>
          <w:szCs w:val="24"/>
        </w:rPr>
        <w:t xml:space="preserve"> must be set out in writing in Standing O</w:t>
      </w:r>
      <w:r w:rsidR="002F34A8">
        <w:rPr>
          <w:sz w:val="24"/>
          <w:szCs w:val="24"/>
        </w:rPr>
        <w:t>rders, schemes of delegated authority, or other appropriate documentation.</w:t>
      </w:r>
    </w:p>
    <w:p w:rsidR="002F34A8" w:rsidRDefault="002F34A8" w:rsidP="002F34A8">
      <w:pPr>
        <w:tabs>
          <w:tab w:val="left" w:pos="720"/>
        </w:tabs>
        <w:ind w:left="720" w:hanging="720"/>
        <w:jc w:val="both"/>
        <w:rPr>
          <w:sz w:val="24"/>
          <w:szCs w:val="24"/>
        </w:rPr>
      </w:pPr>
    </w:p>
    <w:p w:rsidR="002F34A8" w:rsidRDefault="002F34A8" w:rsidP="00DB5AC6">
      <w:pPr>
        <w:pStyle w:val="ListParagraph"/>
        <w:numPr>
          <w:ilvl w:val="0"/>
          <w:numId w:val="24"/>
        </w:numPr>
        <w:tabs>
          <w:tab w:val="left" w:pos="720"/>
        </w:tabs>
        <w:jc w:val="both"/>
        <w:rPr>
          <w:sz w:val="24"/>
          <w:szCs w:val="24"/>
        </w:rPr>
      </w:pPr>
      <w:r>
        <w:rPr>
          <w:sz w:val="24"/>
          <w:szCs w:val="24"/>
        </w:rPr>
        <w:t>Details of delegation to</w:t>
      </w:r>
      <w:r w:rsidR="007A5400">
        <w:rPr>
          <w:sz w:val="24"/>
          <w:szCs w:val="24"/>
        </w:rPr>
        <w:t xml:space="preserve"> any</w:t>
      </w:r>
      <w:r>
        <w:rPr>
          <w:sz w:val="24"/>
          <w:szCs w:val="24"/>
        </w:rPr>
        <w:t xml:space="preserve"> sub-committees</w:t>
      </w:r>
      <w:r w:rsidR="007A5400">
        <w:rPr>
          <w:sz w:val="24"/>
          <w:szCs w:val="24"/>
        </w:rPr>
        <w:t xml:space="preserve"> which are subsequently established will be set out in sub-committee remits (to be found at</w:t>
      </w:r>
      <w:r>
        <w:rPr>
          <w:sz w:val="24"/>
          <w:szCs w:val="24"/>
        </w:rPr>
        <w:t xml:space="preserve"> Appendix 2</w:t>
      </w:r>
      <w:r w:rsidR="007A5400">
        <w:rPr>
          <w:sz w:val="24"/>
          <w:szCs w:val="24"/>
        </w:rPr>
        <w:t>, if required</w:t>
      </w:r>
      <w:r>
        <w:rPr>
          <w:sz w:val="24"/>
          <w:szCs w:val="24"/>
        </w:rPr>
        <w:t xml:space="preserve">) and the </w:t>
      </w:r>
      <w:r w:rsidR="00B15A57">
        <w:rPr>
          <w:sz w:val="24"/>
          <w:szCs w:val="24"/>
        </w:rPr>
        <w:t>Scheme of Delegated Authority (see Appendix 4)</w:t>
      </w:r>
    </w:p>
    <w:p w:rsidR="00B15A57" w:rsidRDefault="00B15A57" w:rsidP="00DB5AC6">
      <w:pPr>
        <w:pStyle w:val="ListParagraph"/>
        <w:numPr>
          <w:ilvl w:val="0"/>
          <w:numId w:val="24"/>
        </w:numPr>
        <w:tabs>
          <w:tab w:val="left" w:pos="720"/>
        </w:tabs>
        <w:jc w:val="both"/>
        <w:rPr>
          <w:sz w:val="24"/>
          <w:szCs w:val="24"/>
        </w:rPr>
      </w:pPr>
      <w:r>
        <w:rPr>
          <w:sz w:val="24"/>
          <w:szCs w:val="24"/>
        </w:rPr>
        <w:t>Details of delegation to Office Bearers are set out below</w:t>
      </w:r>
    </w:p>
    <w:p w:rsidR="00B15A57" w:rsidRDefault="00B15A57" w:rsidP="00DB5AC6">
      <w:pPr>
        <w:pStyle w:val="ListParagraph"/>
        <w:numPr>
          <w:ilvl w:val="0"/>
          <w:numId w:val="24"/>
        </w:numPr>
        <w:tabs>
          <w:tab w:val="left" w:pos="720"/>
        </w:tabs>
        <w:jc w:val="both"/>
        <w:rPr>
          <w:sz w:val="24"/>
          <w:szCs w:val="24"/>
        </w:rPr>
      </w:pPr>
      <w:r>
        <w:rPr>
          <w:sz w:val="24"/>
          <w:szCs w:val="24"/>
        </w:rPr>
        <w:t>Details of delegation to management and staff are also set out in Appendix 4</w:t>
      </w:r>
    </w:p>
    <w:p w:rsidR="00B15A57" w:rsidRDefault="00B15A57" w:rsidP="00B15A57">
      <w:pPr>
        <w:tabs>
          <w:tab w:val="left" w:pos="720"/>
        </w:tabs>
        <w:jc w:val="both"/>
        <w:rPr>
          <w:sz w:val="24"/>
          <w:szCs w:val="24"/>
        </w:rPr>
      </w:pPr>
    </w:p>
    <w:p w:rsidR="00B15A57" w:rsidRPr="00B15A57" w:rsidRDefault="009C3148" w:rsidP="00B15A57">
      <w:pPr>
        <w:tabs>
          <w:tab w:val="left" w:pos="720"/>
        </w:tabs>
        <w:ind w:left="720" w:hanging="720"/>
        <w:jc w:val="both"/>
        <w:rPr>
          <w:sz w:val="24"/>
          <w:szCs w:val="24"/>
        </w:rPr>
      </w:pPr>
      <w:r>
        <w:rPr>
          <w:sz w:val="24"/>
          <w:szCs w:val="24"/>
        </w:rPr>
        <w:t xml:space="preserve">           Financial management arrangements, and the respective responsibilities and authority of </w:t>
      </w:r>
      <w:r w:rsidR="007A5400">
        <w:rPr>
          <w:sz w:val="24"/>
          <w:szCs w:val="24"/>
        </w:rPr>
        <w:t>management committee</w:t>
      </w:r>
      <w:r>
        <w:rPr>
          <w:sz w:val="24"/>
          <w:szCs w:val="24"/>
        </w:rPr>
        <w:t xml:space="preserve"> and staff, are separately set out in Financial Regulations, including approval of commitment to expenditure. Arrangements for the authorisation and payment of invoices and other expendi</w:t>
      </w:r>
      <w:r w:rsidR="007A5400">
        <w:rPr>
          <w:sz w:val="24"/>
          <w:szCs w:val="24"/>
        </w:rPr>
        <w:t>ture requests are included in R</w:t>
      </w:r>
      <w:r>
        <w:rPr>
          <w:sz w:val="24"/>
          <w:szCs w:val="24"/>
        </w:rPr>
        <w:t>HA’s Financial Procedures.</w:t>
      </w:r>
      <w:r w:rsidR="00B15A57" w:rsidRPr="00B15A57">
        <w:rPr>
          <w:sz w:val="24"/>
          <w:szCs w:val="24"/>
        </w:rPr>
        <w:t xml:space="preserve"> </w:t>
      </w:r>
    </w:p>
    <w:p w:rsidR="00F607F8" w:rsidRPr="003E101C" w:rsidRDefault="00F607F8" w:rsidP="00FD7D12">
      <w:pPr>
        <w:tabs>
          <w:tab w:val="left" w:pos="720"/>
        </w:tabs>
        <w:ind w:left="720" w:hanging="720"/>
        <w:jc w:val="both"/>
        <w:rPr>
          <w:b/>
          <w:sz w:val="24"/>
          <w:szCs w:val="24"/>
        </w:rPr>
      </w:pPr>
    </w:p>
    <w:p w:rsidR="00975E21" w:rsidRDefault="006C3F56" w:rsidP="00723C03">
      <w:pPr>
        <w:tabs>
          <w:tab w:val="left" w:pos="720"/>
        </w:tabs>
        <w:ind w:left="709" w:hanging="709"/>
        <w:jc w:val="both"/>
        <w:rPr>
          <w:sz w:val="24"/>
          <w:szCs w:val="24"/>
        </w:rPr>
      </w:pPr>
      <w:r>
        <w:rPr>
          <w:sz w:val="24"/>
          <w:szCs w:val="24"/>
        </w:rPr>
        <w:t>4.2</w:t>
      </w:r>
      <w:r w:rsidR="00F607F8" w:rsidRPr="003E101C">
        <w:rPr>
          <w:sz w:val="24"/>
          <w:szCs w:val="24"/>
        </w:rPr>
        <w:t xml:space="preserve">    </w:t>
      </w:r>
      <w:r w:rsidR="00621C13">
        <w:rPr>
          <w:sz w:val="24"/>
          <w:szCs w:val="24"/>
        </w:rPr>
        <w:t>The management committee</w:t>
      </w:r>
      <w:r w:rsidR="00FD7D12" w:rsidRPr="003E101C">
        <w:rPr>
          <w:sz w:val="24"/>
          <w:szCs w:val="24"/>
        </w:rPr>
        <w:t xml:space="preserve"> is respons</w:t>
      </w:r>
      <w:r w:rsidR="000C343B">
        <w:rPr>
          <w:sz w:val="24"/>
          <w:szCs w:val="24"/>
        </w:rPr>
        <w:t>i</w:t>
      </w:r>
      <w:r w:rsidR="007A5400">
        <w:rPr>
          <w:sz w:val="24"/>
          <w:szCs w:val="24"/>
        </w:rPr>
        <w:t>ble for all of the affairs of R</w:t>
      </w:r>
      <w:r w:rsidR="00FD7D12" w:rsidRPr="003E101C">
        <w:rPr>
          <w:sz w:val="24"/>
          <w:szCs w:val="24"/>
        </w:rPr>
        <w:t>HA and for all activities carried out on its behalf.  It is recognised that the effecti</w:t>
      </w:r>
      <w:r w:rsidR="007A5400">
        <w:rPr>
          <w:sz w:val="24"/>
          <w:szCs w:val="24"/>
        </w:rPr>
        <w:t>ve operation of R</w:t>
      </w:r>
      <w:r w:rsidR="00621C13">
        <w:rPr>
          <w:sz w:val="24"/>
          <w:szCs w:val="24"/>
        </w:rPr>
        <w:t>HA</w:t>
      </w:r>
      <w:r w:rsidR="00FD7D12" w:rsidRPr="003E101C">
        <w:rPr>
          <w:sz w:val="24"/>
          <w:szCs w:val="24"/>
        </w:rPr>
        <w:t xml:space="preserve">’s business depends on appropriate action being taken when required, in accordance </w:t>
      </w:r>
      <w:r w:rsidR="00621C13">
        <w:rPr>
          <w:sz w:val="24"/>
          <w:szCs w:val="24"/>
        </w:rPr>
        <w:t xml:space="preserve">with agreed policies.  </w:t>
      </w:r>
    </w:p>
    <w:p w:rsidR="00975E21" w:rsidRDefault="00975E21" w:rsidP="007F2920">
      <w:pPr>
        <w:tabs>
          <w:tab w:val="left" w:pos="720"/>
        </w:tabs>
        <w:ind w:left="709" w:hanging="709"/>
        <w:jc w:val="both"/>
        <w:rPr>
          <w:sz w:val="24"/>
          <w:szCs w:val="24"/>
        </w:rPr>
      </w:pPr>
    </w:p>
    <w:p w:rsidR="00975E21" w:rsidRDefault="00975E21" w:rsidP="007F2920">
      <w:pPr>
        <w:tabs>
          <w:tab w:val="left" w:pos="720"/>
        </w:tabs>
        <w:ind w:left="709" w:hanging="709"/>
        <w:jc w:val="both"/>
        <w:rPr>
          <w:sz w:val="24"/>
          <w:szCs w:val="24"/>
        </w:rPr>
      </w:pPr>
      <w:r>
        <w:rPr>
          <w:sz w:val="24"/>
          <w:szCs w:val="24"/>
        </w:rPr>
        <w:t xml:space="preserve">4.3     </w:t>
      </w:r>
      <w:r w:rsidR="00621C13">
        <w:rPr>
          <w:sz w:val="24"/>
          <w:szCs w:val="24"/>
        </w:rPr>
        <w:t>The management committee</w:t>
      </w:r>
      <w:r w:rsidR="00FD7D12" w:rsidRPr="003E101C">
        <w:rPr>
          <w:sz w:val="24"/>
          <w:szCs w:val="24"/>
        </w:rPr>
        <w:t xml:space="preserve"> has agreed the following </w:t>
      </w:r>
      <w:r w:rsidR="00FD7D12" w:rsidRPr="00975E21">
        <w:rPr>
          <w:b/>
          <w:sz w:val="24"/>
          <w:szCs w:val="24"/>
        </w:rPr>
        <w:t>genera</w:t>
      </w:r>
      <w:r>
        <w:rPr>
          <w:b/>
          <w:sz w:val="24"/>
          <w:szCs w:val="24"/>
        </w:rPr>
        <w:t>l</w:t>
      </w:r>
      <w:r w:rsidR="00FD7D12" w:rsidRPr="003E101C">
        <w:rPr>
          <w:sz w:val="24"/>
          <w:szCs w:val="24"/>
        </w:rPr>
        <w:t xml:space="preserve"> and </w:t>
      </w:r>
      <w:r w:rsidR="00FD7D12" w:rsidRPr="00975E21">
        <w:rPr>
          <w:b/>
          <w:sz w:val="24"/>
          <w:szCs w:val="24"/>
        </w:rPr>
        <w:t>specific</w:t>
      </w:r>
      <w:r w:rsidR="00FD7D12" w:rsidRPr="003E101C">
        <w:rPr>
          <w:sz w:val="24"/>
          <w:szCs w:val="24"/>
        </w:rPr>
        <w:t xml:space="preserve"> delegated authorit</w:t>
      </w:r>
      <w:r w:rsidR="000C343B">
        <w:rPr>
          <w:sz w:val="24"/>
          <w:szCs w:val="24"/>
        </w:rPr>
        <w:t>i</w:t>
      </w:r>
      <w:r w:rsidR="007A5400">
        <w:rPr>
          <w:sz w:val="24"/>
          <w:szCs w:val="24"/>
        </w:rPr>
        <w:t>es to ensure that the work of R</w:t>
      </w:r>
      <w:r w:rsidR="00FD7D12" w:rsidRPr="003E101C">
        <w:rPr>
          <w:sz w:val="24"/>
          <w:szCs w:val="24"/>
        </w:rPr>
        <w:t>HA is carried out efficiently and effectively and is not unnecessarily delayed whilst awaiting decisions that fall within previously agreed policies. All matters not spe</w:t>
      </w:r>
      <w:r w:rsidR="00621C13">
        <w:rPr>
          <w:sz w:val="24"/>
          <w:szCs w:val="24"/>
        </w:rPr>
        <w:t>cified are reserved to the management committee</w:t>
      </w:r>
      <w:r w:rsidR="007A513C" w:rsidRPr="003E101C">
        <w:rPr>
          <w:sz w:val="24"/>
          <w:szCs w:val="24"/>
        </w:rPr>
        <w:t>.</w:t>
      </w:r>
    </w:p>
    <w:p w:rsidR="00975E21" w:rsidRDefault="00975E21" w:rsidP="007F2920">
      <w:pPr>
        <w:tabs>
          <w:tab w:val="left" w:pos="720"/>
        </w:tabs>
        <w:ind w:left="709" w:hanging="709"/>
        <w:jc w:val="both"/>
        <w:rPr>
          <w:sz w:val="24"/>
          <w:szCs w:val="24"/>
        </w:rPr>
      </w:pPr>
    </w:p>
    <w:p w:rsidR="00FD7D12" w:rsidRPr="003E101C" w:rsidRDefault="00975E21" w:rsidP="007F2920">
      <w:pPr>
        <w:tabs>
          <w:tab w:val="left" w:pos="720"/>
        </w:tabs>
        <w:ind w:left="709" w:hanging="709"/>
        <w:jc w:val="both"/>
        <w:rPr>
          <w:sz w:val="24"/>
          <w:szCs w:val="24"/>
        </w:rPr>
      </w:pPr>
      <w:r>
        <w:rPr>
          <w:sz w:val="24"/>
          <w:szCs w:val="24"/>
        </w:rPr>
        <w:t xml:space="preserve">          </w:t>
      </w:r>
      <w:r w:rsidR="007A5400">
        <w:rPr>
          <w:sz w:val="24"/>
          <w:szCs w:val="24"/>
        </w:rPr>
        <w:t xml:space="preserve"> </w:t>
      </w:r>
      <w:r>
        <w:rPr>
          <w:b/>
          <w:sz w:val="24"/>
          <w:szCs w:val="24"/>
        </w:rPr>
        <w:t>General matters</w:t>
      </w:r>
      <w:r w:rsidR="00FD7D12" w:rsidRPr="003E101C">
        <w:rPr>
          <w:sz w:val="24"/>
          <w:szCs w:val="24"/>
        </w:rPr>
        <w:t xml:space="preserve"> </w:t>
      </w:r>
    </w:p>
    <w:p w:rsidR="00FD7D12" w:rsidRPr="003E101C" w:rsidRDefault="00FD7D12" w:rsidP="00FD7D12">
      <w:pPr>
        <w:tabs>
          <w:tab w:val="left" w:pos="720"/>
        </w:tabs>
        <w:ind w:left="720" w:hanging="720"/>
        <w:jc w:val="both"/>
        <w:rPr>
          <w:sz w:val="24"/>
          <w:szCs w:val="24"/>
        </w:rPr>
      </w:pPr>
    </w:p>
    <w:p w:rsidR="00FD7D12" w:rsidRPr="003E101C" w:rsidRDefault="000E1040" w:rsidP="007A5400">
      <w:pPr>
        <w:tabs>
          <w:tab w:val="left" w:pos="720"/>
        </w:tabs>
        <w:ind w:left="720" w:hanging="720"/>
        <w:jc w:val="both"/>
        <w:rPr>
          <w:sz w:val="24"/>
          <w:szCs w:val="24"/>
        </w:rPr>
      </w:pPr>
      <w:r>
        <w:rPr>
          <w:sz w:val="24"/>
          <w:szCs w:val="24"/>
        </w:rPr>
        <w:t>4.4</w:t>
      </w:r>
      <w:r w:rsidR="006C3F56">
        <w:rPr>
          <w:sz w:val="24"/>
          <w:szCs w:val="24"/>
        </w:rPr>
        <w:t xml:space="preserve">   </w:t>
      </w:r>
      <w:r w:rsidR="007A5400">
        <w:rPr>
          <w:sz w:val="24"/>
          <w:szCs w:val="24"/>
        </w:rPr>
        <w:t xml:space="preserve">   </w:t>
      </w:r>
      <w:r w:rsidR="00FD7D12" w:rsidRPr="003E101C">
        <w:rPr>
          <w:sz w:val="24"/>
          <w:szCs w:val="24"/>
        </w:rPr>
        <w:t xml:space="preserve">Where authority is delegated to a </w:t>
      </w:r>
      <w:r w:rsidR="007A5400">
        <w:rPr>
          <w:sz w:val="24"/>
          <w:szCs w:val="24"/>
        </w:rPr>
        <w:t>s</w:t>
      </w:r>
      <w:r w:rsidR="00621C13">
        <w:rPr>
          <w:sz w:val="24"/>
          <w:szCs w:val="24"/>
        </w:rPr>
        <w:t>ub-</w:t>
      </w:r>
      <w:r w:rsidR="007A5400">
        <w:rPr>
          <w:sz w:val="24"/>
          <w:szCs w:val="24"/>
        </w:rPr>
        <w:t>c</w:t>
      </w:r>
      <w:r w:rsidR="00FD7D12" w:rsidRPr="003E101C">
        <w:rPr>
          <w:sz w:val="24"/>
          <w:szCs w:val="24"/>
        </w:rPr>
        <w:t>ommittee and one or more members of staff, the authority delegated to staff relates to operational (i</w:t>
      </w:r>
      <w:r w:rsidR="007A513C" w:rsidRPr="003E101C">
        <w:rPr>
          <w:sz w:val="24"/>
          <w:szCs w:val="24"/>
        </w:rPr>
        <w:t>.</w:t>
      </w:r>
      <w:r w:rsidR="00FD7D12" w:rsidRPr="003E101C">
        <w:rPr>
          <w:sz w:val="24"/>
          <w:szCs w:val="24"/>
        </w:rPr>
        <w:t>e</w:t>
      </w:r>
      <w:r w:rsidR="007A513C" w:rsidRPr="003E101C">
        <w:rPr>
          <w:sz w:val="24"/>
          <w:szCs w:val="24"/>
        </w:rPr>
        <w:t>.</w:t>
      </w:r>
      <w:r w:rsidR="00FD7D12" w:rsidRPr="003E101C">
        <w:rPr>
          <w:sz w:val="24"/>
          <w:szCs w:val="24"/>
        </w:rPr>
        <w:t xml:space="preserve"> day to day) responsibility, in accordance with agreed job descriptions.</w:t>
      </w:r>
    </w:p>
    <w:p w:rsidR="00FD7D12" w:rsidRPr="003E101C" w:rsidRDefault="00FD7D12" w:rsidP="00FD7D12">
      <w:pPr>
        <w:tabs>
          <w:tab w:val="left" w:pos="720"/>
        </w:tabs>
        <w:ind w:left="720" w:hanging="720"/>
        <w:jc w:val="both"/>
        <w:rPr>
          <w:sz w:val="24"/>
          <w:szCs w:val="24"/>
        </w:rPr>
      </w:pPr>
      <w:r w:rsidRPr="003E101C">
        <w:rPr>
          <w:sz w:val="24"/>
          <w:szCs w:val="24"/>
        </w:rPr>
        <w:t xml:space="preserve"> </w:t>
      </w:r>
    </w:p>
    <w:p w:rsidR="00FD7D12" w:rsidRPr="00975E21" w:rsidRDefault="000E1040" w:rsidP="007F2920">
      <w:pPr>
        <w:tabs>
          <w:tab w:val="left" w:pos="720"/>
        </w:tabs>
        <w:ind w:left="720" w:hanging="720"/>
        <w:jc w:val="both"/>
        <w:rPr>
          <w:b/>
          <w:sz w:val="24"/>
          <w:szCs w:val="24"/>
        </w:rPr>
      </w:pPr>
      <w:r>
        <w:rPr>
          <w:sz w:val="24"/>
          <w:szCs w:val="24"/>
        </w:rPr>
        <w:t>4.5</w:t>
      </w:r>
      <w:r w:rsidR="00FD7D12" w:rsidRPr="003E101C">
        <w:rPr>
          <w:sz w:val="24"/>
          <w:szCs w:val="24"/>
        </w:rPr>
        <w:t xml:space="preserve"> </w:t>
      </w:r>
      <w:r w:rsidR="00FD7D12" w:rsidRPr="003E101C">
        <w:rPr>
          <w:sz w:val="24"/>
          <w:szCs w:val="24"/>
        </w:rPr>
        <w:tab/>
      </w:r>
      <w:r w:rsidR="00975E21">
        <w:rPr>
          <w:b/>
          <w:sz w:val="24"/>
          <w:szCs w:val="24"/>
        </w:rPr>
        <w:t>Office Bearers</w:t>
      </w:r>
    </w:p>
    <w:p w:rsidR="00FD7D12" w:rsidRPr="00841681" w:rsidRDefault="00FD7D12" w:rsidP="007F2920">
      <w:pPr>
        <w:tabs>
          <w:tab w:val="left" w:pos="720"/>
        </w:tabs>
        <w:jc w:val="both"/>
        <w:rPr>
          <w:b/>
          <w:sz w:val="24"/>
          <w:szCs w:val="24"/>
        </w:rPr>
      </w:pPr>
    </w:p>
    <w:p w:rsidR="00FD7D12" w:rsidRDefault="00FD7D12" w:rsidP="00FD7D12">
      <w:pPr>
        <w:tabs>
          <w:tab w:val="left" w:pos="720"/>
        </w:tabs>
        <w:ind w:left="720" w:hanging="720"/>
        <w:jc w:val="both"/>
        <w:rPr>
          <w:sz w:val="24"/>
          <w:szCs w:val="24"/>
        </w:rPr>
      </w:pPr>
      <w:r w:rsidRPr="003E101C">
        <w:rPr>
          <w:sz w:val="24"/>
          <w:szCs w:val="24"/>
        </w:rPr>
        <w:tab/>
        <w:t xml:space="preserve">The Office </w:t>
      </w:r>
      <w:r w:rsidR="007A513C" w:rsidRPr="003E101C">
        <w:rPr>
          <w:sz w:val="24"/>
          <w:szCs w:val="24"/>
        </w:rPr>
        <w:t>B</w:t>
      </w:r>
      <w:r w:rsidRPr="003E101C">
        <w:rPr>
          <w:sz w:val="24"/>
          <w:szCs w:val="24"/>
        </w:rPr>
        <w:t xml:space="preserve">earers </w:t>
      </w:r>
      <w:r w:rsidR="000E1040">
        <w:rPr>
          <w:sz w:val="24"/>
          <w:szCs w:val="24"/>
        </w:rPr>
        <w:t xml:space="preserve">– the </w:t>
      </w:r>
      <w:r w:rsidR="0011706A">
        <w:rPr>
          <w:sz w:val="24"/>
          <w:szCs w:val="24"/>
        </w:rPr>
        <w:t>Chair,</w:t>
      </w:r>
      <w:r w:rsidR="00975E21">
        <w:rPr>
          <w:sz w:val="24"/>
          <w:szCs w:val="24"/>
        </w:rPr>
        <w:t xml:space="preserve"> Vice-Chair</w:t>
      </w:r>
      <w:r w:rsidR="0011706A">
        <w:rPr>
          <w:sz w:val="24"/>
          <w:szCs w:val="24"/>
        </w:rPr>
        <w:t xml:space="preserve"> and the Secretary</w:t>
      </w:r>
      <w:r w:rsidR="000E1040">
        <w:rPr>
          <w:sz w:val="24"/>
          <w:szCs w:val="24"/>
        </w:rPr>
        <w:t xml:space="preserve"> -</w:t>
      </w:r>
      <w:r w:rsidR="007A513C" w:rsidRPr="003E101C">
        <w:rPr>
          <w:sz w:val="24"/>
          <w:szCs w:val="24"/>
        </w:rPr>
        <w:t xml:space="preserve"> </w:t>
      </w:r>
      <w:r w:rsidRPr="003E101C">
        <w:rPr>
          <w:sz w:val="24"/>
          <w:szCs w:val="24"/>
        </w:rPr>
        <w:t>have delegated authority to:</w:t>
      </w:r>
    </w:p>
    <w:p w:rsidR="000E1040" w:rsidRPr="003E101C" w:rsidRDefault="000E1040" w:rsidP="00FD7D12">
      <w:pPr>
        <w:tabs>
          <w:tab w:val="left" w:pos="720"/>
        </w:tabs>
        <w:ind w:left="720" w:hanging="720"/>
        <w:jc w:val="both"/>
        <w:rPr>
          <w:sz w:val="24"/>
          <w:szCs w:val="24"/>
        </w:rPr>
      </w:pPr>
    </w:p>
    <w:p w:rsidR="00FD7D12" w:rsidRPr="003E101C" w:rsidRDefault="00621C13" w:rsidP="00BE3AB4">
      <w:pPr>
        <w:numPr>
          <w:ilvl w:val="0"/>
          <w:numId w:val="3"/>
        </w:numPr>
        <w:tabs>
          <w:tab w:val="clear" w:pos="720"/>
          <w:tab w:val="left" w:pos="1418"/>
        </w:tabs>
        <w:ind w:left="1134" w:hanging="283"/>
        <w:jc w:val="both"/>
        <w:rPr>
          <w:sz w:val="24"/>
          <w:szCs w:val="24"/>
        </w:rPr>
      </w:pPr>
      <w:r>
        <w:rPr>
          <w:sz w:val="24"/>
          <w:szCs w:val="24"/>
        </w:rPr>
        <w:t>re</w:t>
      </w:r>
      <w:r w:rsidR="0011706A">
        <w:rPr>
          <w:sz w:val="24"/>
          <w:szCs w:val="24"/>
        </w:rPr>
        <w:t>present R</w:t>
      </w:r>
      <w:r w:rsidR="00FD7D12" w:rsidRPr="003E101C">
        <w:rPr>
          <w:sz w:val="24"/>
          <w:szCs w:val="24"/>
        </w:rPr>
        <w:t>HA on official business</w:t>
      </w:r>
    </w:p>
    <w:p w:rsidR="00FD7D12" w:rsidRPr="003E101C" w:rsidRDefault="0011706A" w:rsidP="00BE3AB4">
      <w:pPr>
        <w:numPr>
          <w:ilvl w:val="0"/>
          <w:numId w:val="2"/>
        </w:numPr>
        <w:tabs>
          <w:tab w:val="clear" w:pos="720"/>
          <w:tab w:val="left" w:pos="1276"/>
        </w:tabs>
        <w:ind w:left="1134" w:hanging="283"/>
        <w:jc w:val="both"/>
        <w:rPr>
          <w:sz w:val="24"/>
          <w:szCs w:val="24"/>
        </w:rPr>
      </w:pPr>
      <w:r>
        <w:rPr>
          <w:sz w:val="24"/>
          <w:szCs w:val="24"/>
        </w:rPr>
        <w:t>implement R</w:t>
      </w:r>
      <w:r w:rsidR="00621C13">
        <w:rPr>
          <w:sz w:val="24"/>
          <w:szCs w:val="24"/>
        </w:rPr>
        <w:t>HA</w:t>
      </w:r>
      <w:r w:rsidR="00FD7D12" w:rsidRPr="003E101C">
        <w:rPr>
          <w:sz w:val="24"/>
          <w:szCs w:val="24"/>
        </w:rPr>
        <w:t>’s agreed emergency procedures and disaster recovery policy;</w:t>
      </w:r>
    </w:p>
    <w:p w:rsidR="00FD7D12" w:rsidRDefault="009552CD" w:rsidP="00BE3AB4">
      <w:pPr>
        <w:numPr>
          <w:ilvl w:val="0"/>
          <w:numId w:val="2"/>
        </w:numPr>
        <w:tabs>
          <w:tab w:val="clear" w:pos="720"/>
          <w:tab w:val="left" w:pos="1276"/>
        </w:tabs>
        <w:ind w:left="1134" w:hanging="283"/>
        <w:jc w:val="both"/>
        <w:rPr>
          <w:sz w:val="24"/>
          <w:szCs w:val="24"/>
        </w:rPr>
      </w:pPr>
      <w:proofErr w:type="gramStart"/>
      <w:r>
        <w:rPr>
          <w:sz w:val="24"/>
          <w:szCs w:val="24"/>
        </w:rPr>
        <w:t>take</w:t>
      </w:r>
      <w:proofErr w:type="gramEnd"/>
      <w:r>
        <w:rPr>
          <w:sz w:val="24"/>
          <w:szCs w:val="24"/>
        </w:rPr>
        <w:t xml:space="preserve"> </w:t>
      </w:r>
      <w:r w:rsidR="000E1040">
        <w:rPr>
          <w:sz w:val="24"/>
          <w:szCs w:val="24"/>
        </w:rPr>
        <w:t>decisions on urgent matters</w:t>
      </w:r>
      <w:r w:rsidR="00FD7D12" w:rsidRPr="003E101C">
        <w:rPr>
          <w:sz w:val="24"/>
          <w:szCs w:val="24"/>
        </w:rPr>
        <w:t xml:space="preserve"> between m</w:t>
      </w:r>
      <w:r w:rsidR="000E1040">
        <w:rPr>
          <w:sz w:val="24"/>
          <w:szCs w:val="24"/>
        </w:rPr>
        <w:t>eetings, as</w:t>
      </w:r>
      <w:r w:rsidR="00240FF1">
        <w:rPr>
          <w:sz w:val="24"/>
          <w:szCs w:val="24"/>
        </w:rPr>
        <w:t xml:space="preserve"> set out in Section 3 of these Standing O</w:t>
      </w:r>
      <w:r w:rsidR="000E1040">
        <w:rPr>
          <w:sz w:val="24"/>
          <w:szCs w:val="24"/>
        </w:rPr>
        <w:t>rders.</w:t>
      </w:r>
    </w:p>
    <w:p w:rsidR="000E1040" w:rsidRDefault="000E1040" w:rsidP="000E1040">
      <w:pPr>
        <w:tabs>
          <w:tab w:val="left" w:pos="1276"/>
        </w:tabs>
        <w:jc w:val="both"/>
        <w:rPr>
          <w:sz w:val="24"/>
          <w:szCs w:val="24"/>
        </w:rPr>
      </w:pPr>
    </w:p>
    <w:p w:rsidR="000E1040" w:rsidRDefault="0011706A" w:rsidP="000E1040">
      <w:pPr>
        <w:tabs>
          <w:tab w:val="left" w:pos="1276"/>
        </w:tabs>
        <w:ind w:left="720" w:hanging="720"/>
        <w:jc w:val="both"/>
        <w:rPr>
          <w:sz w:val="24"/>
          <w:szCs w:val="24"/>
        </w:rPr>
      </w:pPr>
      <w:r>
        <w:rPr>
          <w:sz w:val="24"/>
          <w:szCs w:val="24"/>
        </w:rPr>
        <w:t xml:space="preserve">           </w:t>
      </w:r>
      <w:r w:rsidR="000E1040">
        <w:rPr>
          <w:sz w:val="24"/>
          <w:szCs w:val="24"/>
        </w:rPr>
        <w:t xml:space="preserve">Any authority for signing </w:t>
      </w:r>
      <w:r>
        <w:rPr>
          <w:sz w:val="24"/>
          <w:szCs w:val="24"/>
        </w:rPr>
        <w:t>formal documents on behalf of R</w:t>
      </w:r>
      <w:r w:rsidR="000E1040">
        <w:rPr>
          <w:sz w:val="24"/>
          <w:szCs w:val="24"/>
        </w:rPr>
        <w:t>HA conferred on the Chair may also be exercised by the Vice-Chair in the Chair’s absence.</w:t>
      </w:r>
    </w:p>
    <w:p w:rsidR="000E1040" w:rsidRDefault="000E1040" w:rsidP="000E1040">
      <w:pPr>
        <w:tabs>
          <w:tab w:val="left" w:pos="1276"/>
        </w:tabs>
        <w:ind w:left="720" w:hanging="720"/>
        <w:jc w:val="both"/>
        <w:rPr>
          <w:sz w:val="24"/>
          <w:szCs w:val="24"/>
        </w:rPr>
      </w:pPr>
    </w:p>
    <w:p w:rsidR="000E1040" w:rsidRDefault="000E1040" w:rsidP="000E1040">
      <w:pPr>
        <w:tabs>
          <w:tab w:val="left" w:pos="1276"/>
        </w:tabs>
        <w:ind w:left="720" w:hanging="720"/>
        <w:jc w:val="both"/>
        <w:rPr>
          <w:b/>
          <w:sz w:val="24"/>
          <w:szCs w:val="24"/>
        </w:rPr>
      </w:pPr>
      <w:r>
        <w:rPr>
          <w:sz w:val="24"/>
          <w:szCs w:val="24"/>
        </w:rPr>
        <w:t xml:space="preserve">4.6      </w:t>
      </w:r>
      <w:r w:rsidR="00723C03">
        <w:rPr>
          <w:b/>
          <w:sz w:val="24"/>
          <w:szCs w:val="24"/>
        </w:rPr>
        <w:t>Director</w:t>
      </w:r>
      <w:r w:rsidR="00117BE2">
        <w:rPr>
          <w:b/>
          <w:sz w:val="24"/>
          <w:szCs w:val="24"/>
        </w:rPr>
        <w:t xml:space="preserve"> and other</w:t>
      </w:r>
      <w:r>
        <w:rPr>
          <w:b/>
          <w:sz w:val="24"/>
          <w:szCs w:val="24"/>
        </w:rPr>
        <w:t xml:space="preserve"> staff</w:t>
      </w:r>
    </w:p>
    <w:p w:rsidR="000E1040" w:rsidRPr="000E1040" w:rsidRDefault="000E1040" w:rsidP="000E1040">
      <w:pPr>
        <w:tabs>
          <w:tab w:val="left" w:pos="1276"/>
        </w:tabs>
        <w:ind w:left="720" w:hanging="720"/>
        <w:jc w:val="both"/>
        <w:rPr>
          <w:b/>
          <w:sz w:val="24"/>
          <w:szCs w:val="24"/>
        </w:rPr>
      </w:pPr>
    </w:p>
    <w:p w:rsidR="00FD7D12" w:rsidRDefault="00BE3AB4" w:rsidP="00BE3AB4">
      <w:pPr>
        <w:tabs>
          <w:tab w:val="left" w:pos="720"/>
        </w:tabs>
        <w:ind w:left="709" w:hanging="709"/>
        <w:jc w:val="both"/>
        <w:rPr>
          <w:sz w:val="24"/>
          <w:szCs w:val="24"/>
        </w:rPr>
      </w:pPr>
      <w:r>
        <w:rPr>
          <w:sz w:val="24"/>
          <w:szCs w:val="24"/>
        </w:rPr>
        <w:t xml:space="preserve">           </w:t>
      </w:r>
      <w:r w:rsidR="0011706A">
        <w:rPr>
          <w:sz w:val="24"/>
          <w:szCs w:val="24"/>
        </w:rPr>
        <w:t>The Director</w:t>
      </w:r>
      <w:r w:rsidR="00FD7D12" w:rsidRPr="003E101C">
        <w:rPr>
          <w:sz w:val="24"/>
          <w:szCs w:val="24"/>
        </w:rPr>
        <w:t>, i</w:t>
      </w:r>
      <w:r w:rsidR="000C343B">
        <w:rPr>
          <w:sz w:val="24"/>
          <w:szCs w:val="24"/>
        </w:rPr>
        <w:t>n consu</w:t>
      </w:r>
      <w:r w:rsidR="0011706A">
        <w:rPr>
          <w:sz w:val="24"/>
          <w:szCs w:val="24"/>
        </w:rPr>
        <w:t>ltation with other staff where appropriate</w:t>
      </w:r>
      <w:r w:rsidR="00FD7D12" w:rsidRPr="003E101C">
        <w:rPr>
          <w:sz w:val="24"/>
          <w:szCs w:val="24"/>
        </w:rPr>
        <w:t>, has authority to:</w:t>
      </w:r>
    </w:p>
    <w:p w:rsidR="000E1040" w:rsidRPr="003E101C" w:rsidRDefault="000E1040" w:rsidP="00BE3AB4">
      <w:pPr>
        <w:tabs>
          <w:tab w:val="left" w:pos="720"/>
        </w:tabs>
        <w:ind w:left="709" w:hanging="709"/>
        <w:jc w:val="both"/>
        <w:rPr>
          <w:sz w:val="24"/>
          <w:szCs w:val="24"/>
        </w:rPr>
      </w:pPr>
    </w:p>
    <w:p w:rsidR="00FD7D12" w:rsidRPr="003E101C" w:rsidRDefault="00FD7D12" w:rsidP="00BE3AB4">
      <w:pPr>
        <w:numPr>
          <w:ilvl w:val="0"/>
          <w:numId w:val="4"/>
        </w:numPr>
        <w:tabs>
          <w:tab w:val="clear" w:pos="720"/>
          <w:tab w:val="left" w:pos="1276"/>
        </w:tabs>
        <w:ind w:left="1134" w:hanging="283"/>
        <w:jc w:val="both"/>
        <w:rPr>
          <w:sz w:val="24"/>
          <w:szCs w:val="24"/>
        </w:rPr>
      </w:pPr>
      <w:r w:rsidRPr="003E101C">
        <w:rPr>
          <w:sz w:val="24"/>
          <w:szCs w:val="24"/>
        </w:rPr>
        <w:t>Ensure the effective ope</w:t>
      </w:r>
      <w:r w:rsidR="0011706A">
        <w:rPr>
          <w:sz w:val="24"/>
          <w:szCs w:val="24"/>
        </w:rPr>
        <w:t>rational implementation of R</w:t>
      </w:r>
      <w:r w:rsidR="00621C13">
        <w:rPr>
          <w:sz w:val="24"/>
          <w:szCs w:val="24"/>
        </w:rPr>
        <w:t>HA</w:t>
      </w:r>
      <w:r w:rsidRPr="003E101C">
        <w:rPr>
          <w:sz w:val="24"/>
          <w:szCs w:val="24"/>
        </w:rPr>
        <w:t>’s strategies, policies and procedures</w:t>
      </w:r>
    </w:p>
    <w:p w:rsidR="00FD7D12" w:rsidRPr="003E101C" w:rsidRDefault="0011706A" w:rsidP="005F7B1D">
      <w:pPr>
        <w:numPr>
          <w:ilvl w:val="0"/>
          <w:numId w:val="4"/>
        </w:numPr>
        <w:tabs>
          <w:tab w:val="clear" w:pos="720"/>
          <w:tab w:val="left" w:pos="1276"/>
        </w:tabs>
        <w:ind w:left="1134" w:hanging="283"/>
        <w:jc w:val="both"/>
        <w:rPr>
          <w:sz w:val="24"/>
          <w:szCs w:val="24"/>
        </w:rPr>
      </w:pPr>
      <w:r>
        <w:rPr>
          <w:sz w:val="24"/>
          <w:szCs w:val="24"/>
        </w:rPr>
        <w:t>Represent R</w:t>
      </w:r>
      <w:r w:rsidR="00FD7D12" w:rsidRPr="003E101C">
        <w:rPr>
          <w:sz w:val="24"/>
          <w:szCs w:val="24"/>
        </w:rPr>
        <w:t>HA on official business, consistent with the agreed str</w:t>
      </w:r>
      <w:r w:rsidR="000C343B">
        <w:rPr>
          <w:sz w:val="24"/>
          <w:szCs w:val="24"/>
        </w:rPr>
        <w:t>a</w:t>
      </w:r>
      <w:r>
        <w:rPr>
          <w:sz w:val="24"/>
          <w:szCs w:val="24"/>
        </w:rPr>
        <w:t>tegies, plans and policies of R</w:t>
      </w:r>
      <w:r w:rsidR="00FD7D12" w:rsidRPr="003E101C">
        <w:rPr>
          <w:sz w:val="24"/>
          <w:szCs w:val="24"/>
        </w:rPr>
        <w:t>HA</w:t>
      </w:r>
    </w:p>
    <w:p w:rsidR="00FD7D12" w:rsidRDefault="00FD7D12" w:rsidP="005F7B1D">
      <w:pPr>
        <w:numPr>
          <w:ilvl w:val="0"/>
          <w:numId w:val="4"/>
        </w:numPr>
        <w:tabs>
          <w:tab w:val="clear" w:pos="720"/>
          <w:tab w:val="left" w:pos="1276"/>
        </w:tabs>
        <w:ind w:left="1134" w:hanging="283"/>
        <w:jc w:val="both"/>
        <w:rPr>
          <w:sz w:val="24"/>
          <w:szCs w:val="24"/>
        </w:rPr>
      </w:pPr>
      <w:r w:rsidRPr="003E101C">
        <w:rPr>
          <w:sz w:val="24"/>
          <w:szCs w:val="24"/>
        </w:rPr>
        <w:t xml:space="preserve">Carry out all </w:t>
      </w:r>
      <w:r w:rsidR="007A513C" w:rsidRPr="003E101C">
        <w:rPr>
          <w:sz w:val="24"/>
          <w:szCs w:val="24"/>
        </w:rPr>
        <w:t>necessary actions</w:t>
      </w:r>
      <w:r w:rsidR="0011706A">
        <w:rPr>
          <w:sz w:val="24"/>
          <w:szCs w:val="24"/>
        </w:rPr>
        <w:t xml:space="preserve"> on behalf of R</w:t>
      </w:r>
      <w:r w:rsidRPr="003E101C">
        <w:rPr>
          <w:sz w:val="24"/>
          <w:szCs w:val="24"/>
        </w:rPr>
        <w:t>HA to comply with legal and regulatory re</w:t>
      </w:r>
      <w:r w:rsidR="000C343B">
        <w:rPr>
          <w:sz w:val="24"/>
          <w:szCs w:val="24"/>
        </w:rPr>
        <w:t>q</w:t>
      </w:r>
      <w:r w:rsidR="0011706A">
        <w:rPr>
          <w:sz w:val="24"/>
          <w:szCs w:val="24"/>
        </w:rPr>
        <w:t>uirements, in accordance with R</w:t>
      </w:r>
      <w:r w:rsidRPr="003E101C">
        <w:rPr>
          <w:sz w:val="24"/>
          <w:szCs w:val="24"/>
        </w:rPr>
        <w:t>HA’s Rules and these Standing Orders</w:t>
      </w:r>
    </w:p>
    <w:p w:rsidR="00F66BCD" w:rsidRDefault="00F66BCD" w:rsidP="00F66BCD">
      <w:pPr>
        <w:tabs>
          <w:tab w:val="left" w:pos="1276"/>
        </w:tabs>
        <w:jc w:val="both"/>
        <w:rPr>
          <w:sz w:val="24"/>
          <w:szCs w:val="24"/>
        </w:rPr>
      </w:pPr>
    </w:p>
    <w:p w:rsidR="000B402C" w:rsidRDefault="00F66BCD" w:rsidP="00117BE2">
      <w:pPr>
        <w:tabs>
          <w:tab w:val="left" w:pos="1276"/>
        </w:tabs>
        <w:ind w:left="720" w:hanging="720"/>
        <w:jc w:val="both"/>
        <w:rPr>
          <w:sz w:val="24"/>
          <w:szCs w:val="24"/>
        </w:rPr>
      </w:pPr>
      <w:r>
        <w:rPr>
          <w:sz w:val="24"/>
          <w:szCs w:val="24"/>
        </w:rPr>
        <w:t xml:space="preserve">           </w:t>
      </w:r>
      <w:r w:rsidR="0011706A">
        <w:rPr>
          <w:sz w:val="24"/>
          <w:szCs w:val="24"/>
        </w:rPr>
        <w:t xml:space="preserve">The Director </w:t>
      </w:r>
      <w:r w:rsidR="00240FF1">
        <w:rPr>
          <w:sz w:val="24"/>
          <w:szCs w:val="24"/>
        </w:rPr>
        <w:t>may further delegate to other members of the staff team in accordance with roles and responsibilities set out in job descriptions.</w:t>
      </w:r>
    </w:p>
    <w:p w:rsidR="00117BE2" w:rsidRPr="003E101C" w:rsidRDefault="00117BE2" w:rsidP="00117BE2">
      <w:pPr>
        <w:tabs>
          <w:tab w:val="left" w:pos="1276"/>
        </w:tabs>
        <w:ind w:left="720" w:hanging="720"/>
        <w:jc w:val="both"/>
        <w:rPr>
          <w:sz w:val="24"/>
          <w:szCs w:val="24"/>
        </w:rPr>
      </w:pPr>
    </w:p>
    <w:p w:rsidR="00FD7D12" w:rsidRPr="00841681" w:rsidRDefault="00975E21" w:rsidP="00BE3AB4">
      <w:pPr>
        <w:tabs>
          <w:tab w:val="left" w:pos="720"/>
        </w:tabs>
        <w:jc w:val="both"/>
        <w:rPr>
          <w:b/>
          <w:sz w:val="24"/>
          <w:szCs w:val="24"/>
        </w:rPr>
      </w:pPr>
      <w:r>
        <w:rPr>
          <w:b/>
          <w:sz w:val="24"/>
          <w:szCs w:val="24"/>
        </w:rPr>
        <w:t xml:space="preserve">           </w:t>
      </w:r>
      <w:r w:rsidR="00FD7D12" w:rsidRPr="00841681">
        <w:rPr>
          <w:b/>
          <w:sz w:val="24"/>
          <w:szCs w:val="24"/>
        </w:rPr>
        <w:t>Specific</w:t>
      </w:r>
      <w:r w:rsidR="007A513C" w:rsidRPr="00841681">
        <w:rPr>
          <w:b/>
          <w:sz w:val="24"/>
          <w:szCs w:val="24"/>
        </w:rPr>
        <w:t xml:space="preserve"> arrangements for delegation</w:t>
      </w:r>
    </w:p>
    <w:p w:rsidR="00FD7D12" w:rsidRPr="00841681" w:rsidRDefault="00FD7D12" w:rsidP="00FD7D12">
      <w:pPr>
        <w:rPr>
          <w:b/>
          <w:sz w:val="24"/>
          <w:szCs w:val="24"/>
        </w:rPr>
      </w:pPr>
    </w:p>
    <w:p w:rsidR="00FD7D12" w:rsidRDefault="00A5643F" w:rsidP="00D35F38">
      <w:pPr>
        <w:tabs>
          <w:tab w:val="left" w:pos="720"/>
        </w:tabs>
        <w:ind w:left="720" w:hanging="720"/>
        <w:rPr>
          <w:sz w:val="24"/>
          <w:szCs w:val="24"/>
        </w:rPr>
      </w:pPr>
      <w:r>
        <w:rPr>
          <w:sz w:val="24"/>
          <w:szCs w:val="24"/>
        </w:rPr>
        <w:t xml:space="preserve">           These are set out in </w:t>
      </w:r>
      <w:r w:rsidR="000C343B">
        <w:rPr>
          <w:b/>
          <w:sz w:val="24"/>
          <w:szCs w:val="24"/>
        </w:rPr>
        <w:t>Appendix 4</w:t>
      </w:r>
      <w:r>
        <w:rPr>
          <w:b/>
          <w:sz w:val="24"/>
          <w:szCs w:val="24"/>
        </w:rPr>
        <w:t>.</w:t>
      </w:r>
      <w:r>
        <w:rPr>
          <w:sz w:val="24"/>
          <w:szCs w:val="24"/>
        </w:rPr>
        <w:t xml:space="preserve"> </w:t>
      </w:r>
    </w:p>
    <w:p w:rsidR="00D35F38" w:rsidRDefault="00D35F38" w:rsidP="00D35F38">
      <w:pPr>
        <w:tabs>
          <w:tab w:val="left" w:pos="720"/>
        </w:tabs>
        <w:ind w:left="720" w:hanging="720"/>
        <w:rPr>
          <w:sz w:val="24"/>
          <w:szCs w:val="24"/>
        </w:rPr>
      </w:pPr>
    </w:p>
    <w:p w:rsidR="001B073E" w:rsidRDefault="001B073E"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1D6CD9" w:rsidRDefault="001D6CD9" w:rsidP="00FD7D12">
      <w:pPr>
        <w:jc w:val="both"/>
        <w:rPr>
          <w:b/>
          <w:sz w:val="24"/>
          <w:szCs w:val="24"/>
        </w:rPr>
      </w:pPr>
      <w:bookmarkStart w:id="0" w:name="_GoBack"/>
      <w:bookmarkEnd w:id="0"/>
    </w:p>
    <w:p w:rsidR="00FD7D12" w:rsidRPr="003E101C" w:rsidRDefault="00FD7D12" w:rsidP="00FD7D12">
      <w:pPr>
        <w:jc w:val="both"/>
        <w:rPr>
          <w:b/>
          <w:sz w:val="24"/>
          <w:szCs w:val="24"/>
        </w:rPr>
      </w:pPr>
      <w:r w:rsidRPr="003E101C">
        <w:rPr>
          <w:b/>
          <w:sz w:val="24"/>
          <w:szCs w:val="24"/>
        </w:rPr>
        <w:t xml:space="preserve">Section </w:t>
      </w:r>
      <w:r w:rsidR="00923B16" w:rsidRPr="003E101C">
        <w:rPr>
          <w:b/>
          <w:sz w:val="24"/>
          <w:szCs w:val="24"/>
        </w:rPr>
        <w:t>Five</w:t>
      </w:r>
    </w:p>
    <w:p w:rsidR="00FD7D12" w:rsidRPr="003E101C" w:rsidRDefault="00FD7D12" w:rsidP="00FD7D12">
      <w:pPr>
        <w:jc w:val="both"/>
        <w:rPr>
          <w:b/>
          <w:sz w:val="24"/>
          <w:szCs w:val="24"/>
        </w:rPr>
      </w:pPr>
    </w:p>
    <w:p w:rsidR="00FD7D12" w:rsidRPr="003E101C" w:rsidRDefault="00923B16" w:rsidP="00D35F38">
      <w:pPr>
        <w:ind w:left="709" w:hanging="709"/>
        <w:jc w:val="both"/>
        <w:rPr>
          <w:b/>
          <w:sz w:val="24"/>
          <w:szCs w:val="24"/>
        </w:rPr>
      </w:pPr>
      <w:r w:rsidRPr="003E101C">
        <w:rPr>
          <w:b/>
          <w:sz w:val="24"/>
          <w:szCs w:val="24"/>
        </w:rPr>
        <w:t>5.</w:t>
      </w:r>
      <w:r w:rsidR="00D35F38">
        <w:rPr>
          <w:b/>
          <w:sz w:val="24"/>
          <w:szCs w:val="24"/>
        </w:rPr>
        <w:t xml:space="preserve">       </w:t>
      </w:r>
      <w:r w:rsidR="0011706A">
        <w:rPr>
          <w:b/>
          <w:sz w:val="24"/>
          <w:szCs w:val="24"/>
        </w:rPr>
        <w:t xml:space="preserve"> R</w:t>
      </w:r>
      <w:r w:rsidRPr="003E101C">
        <w:rPr>
          <w:b/>
          <w:sz w:val="24"/>
          <w:szCs w:val="24"/>
        </w:rPr>
        <w:t xml:space="preserve">HA </w:t>
      </w:r>
      <w:r w:rsidR="00FD7D12" w:rsidRPr="003E101C">
        <w:rPr>
          <w:b/>
          <w:sz w:val="24"/>
          <w:szCs w:val="24"/>
        </w:rPr>
        <w:t xml:space="preserve">Financial </w:t>
      </w:r>
      <w:r w:rsidRPr="003E101C">
        <w:rPr>
          <w:b/>
          <w:sz w:val="24"/>
          <w:szCs w:val="24"/>
        </w:rPr>
        <w:t>Regulations</w:t>
      </w:r>
    </w:p>
    <w:p w:rsidR="00FD7D12" w:rsidRPr="003E101C" w:rsidRDefault="00FD7D12" w:rsidP="00FD7D12">
      <w:pPr>
        <w:jc w:val="both"/>
        <w:rPr>
          <w:b/>
          <w:sz w:val="24"/>
          <w:szCs w:val="24"/>
        </w:rPr>
      </w:pPr>
    </w:p>
    <w:p w:rsidR="0002667E" w:rsidRPr="003E101C" w:rsidRDefault="0002667E" w:rsidP="00FD7D12">
      <w:pPr>
        <w:ind w:left="720" w:hanging="720"/>
        <w:jc w:val="both"/>
        <w:rPr>
          <w:sz w:val="24"/>
          <w:szCs w:val="24"/>
        </w:rPr>
      </w:pPr>
      <w:r w:rsidRPr="003E101C">
        <w:rPr>
          <w:sz w:val="24"/>
          <w:szCs w:val="24"/>
        </w:rPr>
        <w:t xml:space="preserve">5.1    </w:t>
      </w:r>
      <w:r w:rsidR="00CF1C9A">
        <w:rPr>
          <w:sz w:val="24"/>
          <w:szCs w:val="24"/>
        </w:rPr>
        <w:t xml:space="preserve"> </w:t>
      </w:r>
      <w:r w:rsidR="0011706A">
        <w:rPr>
          <w:sz w:val="24"/>
          <w:szCs w:val="24"/>
        </w:rPr>
        <w:t xml:space="preserve"> </w:t>
      </w:r>
      <w:r w:rsidR="00D35F38">
        <w:rPr>
          <w:sz w:val="24"/>
          <w:szCs w:val="24"/>
        </w:rPr>
        <w:t>Management committee</w:t>
      </w:r>
      <w:r w:rsidRPr="003E101C">
        <w:rPr>
          <w:sz w:val="24"/>
          <w:szCs w:val="24"/>
        </w:rPr>
        <w:t xml:space="preserve"> and staff responsibilities with respect </w:t>
      </w:r>
      <w:r w:rsidR="009552CD">
        <w:rPr>
          <w:sz w:val="24"/>
          <w:szCs w:val="24"/>
        </w:rPr>
        <w:t>t</w:t>
      </w:r>
      <w:r w:rsidR="0011706A">
        <w:rPr>
          <w:sz w:val="24"/>
          <w:szCs w:val="24"/>
        </w:rPr>
        <w:t>o the financial management of R</w:t>
      </w:r>
      <w:r w:rsidRPr="003E101C">
        <w:rPr>
          <w:sz w:val="24"/>
          <w:szCs w:val="24"/>
        </w:rPr>
        <w:t>HA’s affairs are set out in the app</w:t>
      </w:r>
      <w:r w:rsidR="009552CD">
        <w:rPr>
          <w:sz w:val="24"/>
          <w:szCs w:val="24"/>
        </w:rPr>
        <w:t xml:space="preserve">roved </w:t>
      </w:r>
      <w:r w:rsidR="00D35F38">
        <w:rPr>
          <w:sz w:val="24"/>
          <w:szCs w:val="24"/>
        </w:rPr>
        <w:t>Financial R</w:t>
      </w:r>
      <w:r w:rsidR="0011706A">
        <w:rPr>
          <w:sz w:val="24"/>
          <w:szCs w:val="24"/>
        </w:rPr>
        <w:t>egulations.</w:t>
      </w:r>
    </w:p>
    <w:p w:rsidR="0002667E" w:rsidRPr="003E101C" w:rsidRDefault="0002667E" w:rsidP="00FD7D12">
      <w:pPr>
        <w:ind w:left="720" w:hanging="720"/>
        <w:jc w:val="both"/>
        <w:rPr>
          <w:sz w:val="24"/>
          <w:szCs w:val="24"/>
        </w:rPr>
      </w:pPr>
    </w:p>
    <w:p w:rsidR="00FD7D12" w:rsidRPr="003E101C" w:rsidRDefault="00923B16" w:rsidP="00FD7D12">
      <w:pPr>
        <w:ind w:left="720" w:hanging="720"/>
        <w:jc w:val="both"/>
        <w:rPr>
          <w:sz w:val="24"/>
          <w:szCs w:val="24"/>
        </w:rPr>
      </w:pPr>
      <w:r w:rsidRPr="003E101C">
        <w:rPr>
          <w:sz w:val="24"/>
          <w:szCs w:val="24"/>
        </w:rPr>
        <w:t>5.</w:t>
      </w:r>
      <w:r w:rsidR="0002667E" w:rsidRPr="003E101C">
        <w:rPr>
          <w:sz w:val="24"/>
          <w:szCs w:val="24"/>
        </w:rPr>
        <w:t xml:space="preserve">2      </w:t>
      </w:r>
      <w:r w:rsidR="0011706A">
        <w:rPr>
          <w:sz w:val="24"/>
          <w:szCs w:val="24"/>
        </w:rPr>
        <w:t>R</w:t>
      </w:r>
      <w:r w:rsidR="00FD7D12" w:rsidRPr="003E101C">
        <w:rPr>
          <w:sz w:val="24"/>
          <w:szCs w:val="24"/>
        </w:rPr>
        <w:t>HA’s Financial Year runs from 1 April – 31 March.</w:t>
      </w:r>
    </w:p>
    <w:p w:rsidR="00FD7D12" w:rsidRPr="003E101C" w:rsidRDefault="00FD7D12" w:rsidP="00FD7D12">
      <w:pPr>
        <w:ind w:left="720" w:hanging="720"/>
        <w:jc w:val="both"/>
        <w:rPr>
          <w:sz w:val="24"/>
          <w:szCs w:val="24"/>
        </w:rPr>
      </w:pPr>
    </w:p>
    <w:p w:rsidR="0002667E" w:rsidRPr="003E101C" w:rsidRDefault="0002667E" w:rsidP="007F2920">
      <w:pPr>
        <w:ind w:left="709" w:hanging="709"/>
        <w:jc w:val="both"/>
        <w:rPr>
          <w:sz w:val="24"/>
          <w:szCs w:val="24"/>
        </w:rPr>
      </w:pPr>
      <w:r w:rsidRPr="003E101C">
        <w:rPr>
          <w:sz w:val="24"/>
          <w:szCs w:val="24"/>
        </w:rPr>
        <w:t>5.3</w:t>
      </w:r>
      <w:r w:rsidR="0011706A">
        <w:rPr>
          <w:sz w:val="24"/>
          <w:szCs w:val="24"/>
        </w:rPr>
        <w:t xml:space="preserve"> </w:t>
      </w:r>
      <w:r w:rsidR="0011706A">
        <w:rPr>
          <w:sz w:val="24"/>
          <w:szCs w:val="24"/>
        </w:rPr>
        <w:tab/>
        <w:t>The Finance Officer</w:t>
      </w:r>
      <w:r w:rsidR="00FD7D12" w:rsidRPr="003E101C">
        <w:rPr>
          <w:sz w:val="24"/>
          <w:szCs w:val="24"/>
        </w:rPr>
        <w:t xml:space="preserve"> is responsible for the preparation of a draft budget for consideration by the </w:t>
      </w:r>
      <w:r w:rsidR="00D35F38">
        <w:rPr>
          <w:sz w:val="24"/>
          <w:szCs w:val="24"/>
        </w:rPr>
        <w:t>management committee</w:t>
      </w:r>
      <w:r w:rsidR="00DD3895" w:rsidRPr="003E101C">
        <w:rPr>
          <w:sz w:val="24"/>
          <w:szCs w:val="24"/>
        </w:rPr>
        <w:t>.</w:t>
      </w:r>
      <w:r w:rsidR="00FD7D12" w:rsidRPr="003E101C">
        <w:rPr>
          <w:sz w:val="24"/>
          <w:szCs w:val="24"/>
        </w:rPr>
        <w:t xml:space="preserve"> Overall responsibility for compliance with the agreed budge</w:t>
      </w:r>
      <w:r w:rsidR="009552CD">
        <w:rPr>
          <w:sz w:val="24"/>
          <w:szCs w:val="24"/>
        </w:rPr>
        <w:t>t</w:t>
      </w:r>
      <w:r w:rsidR="0011706A">
        <w:rPr>
          <w:sz w:val="24"/>
          <w:szCs w:val="24"/>
        </w:rPr>
        <w:t>, and delivery of its requirements,</w:t>
      </w:r>
      <w:r w:rsidR="009552CD">
        <w:rPr>
          <w:sz w:val="24"/>
          <w:szCs w:val="24"/>
        </w:rPr>
        <w:t xml:space="preserve"> rests with the </w:t>
      </w:r>
      <w:r w:rsidR="0011706A">
        <w:rPr>
          <w:sz w:val="24"/>
          <w:szCs w:val="24"/>
        </w:rPr>
        <w:t>Director</w:t>
      </w:r>
      <w:r w:rsidR="00FD7D12" w:rsidRPr="003E101C">
        <w:rPr>
          <w:sz w:val="24"/>
          <w:szCs w:val="24"/>
        </w:rPr>
        <w:t>.</w:t>
      </w:r>
    </w:p>
    <w:p w:rsidR="0002667E" w:rsidRPr="003E101C" w:rsidRDefault="0002667E" w:rsidP="007F2920">
      <w:pPr>
        <w:ind w:left="709" w:hanging="709"/>
        <w:jc w:val="both"/>
        <w:rPr>
          <w:sz w:val="24"/>
          <w:szCs w:val="24"/>
        </w:rPr>
      </w:pPr>
    </w:p>
    <w:p w:rsidR="00FD7D12" w:rsidRPr="003E101C" w:rsidRDefault="0061116C" w:rsidP="007F2920">
      <w:pPr>
        <w:ind w:left="709" w:hanging="709"/>
        <w:jc w:val="both"/>
        <w:rPr>
          <w:sz w:val="24"/>
          <w:szCs w:val="24"/>
        </w:rPr>
      </w:pPr>
      <w:r w:rsidRPr="003E101C">
        <w:rPr>
          <w:sz w:val="24"/>
          <w:szCs w:val="24"/>
        </w:rPr>
        <w:t xml:space="preserve">5.4    </w:t>
      </w:r>
      <w:r w:rsidR="00117BE2">
        <w:rPr>
          <w:sz w:val="24"/>
          <w:szCs w:val="24"/>
        </w:rPr>
        <w:t xml:space="preserve">  </w:t>
      </w:r>
      <w:r w:rsidR="0011706A">
        <w:rPr>
          <w:sz w:val="24"/>
          <w:szCs w:val="24"/>
        </w:rPr>
        <w:t xml:space="preserve"> </w:t>
      </w:r>
      <w:r w:rsidRPr="003E101C">
        <w:rPr>
          <w:sz w:val="24"/>
          <w:szCs w:val="24"/>
        </w:rPr>
        <w:t>Minor c</w:t>
      </w:r>
      <w:r w:rsidR="00FD7D12" w:rsidRPr="003E101C">
        <w:rPr>
          <w:sz w:val="24"/>
          <w:szCs w:val="24"/>
        </w:rPr>
        <w:t>hanges within the budget</w:t>
      </w:r>
      <w:r w:rsidRPr="003E101C">
        <w:rPr>
          <w:sz w:val="24"/>
          <w:szCs w:val="24"/>
        </w:rPr>
        <w:t xml:space="preserve"> to individual income and expenditure totals</w:t>
      </w:r>
      <w:r w:rsidR="00FD7D12" w:rsidRPr="003E101C">
        <w:rPr>
          <w:sz w:val="24"/>
          <w:szCs w:val="24"/>
        </w:rPr>
        <w:t xml:space="preserve"> which do not affect the overall budget</w:t>
      </w:r>
      <w:r w:rsidRPr="003E101C">
        <w:rPr>
          <w:sz w:val="24"/>
          <w:szCs w:val="24"/>
        </w:rPr>
        <w:t>ed outcome,</w:t>
      </w:r>
      <w:r w:rsidR="00FD7D12" w:rsidRPr="003E101C">
        <w:rPr>
          <w:sz w:val="24"/>
          <w:szCs w:val="24"/>
        </w:rPr>
        <w:t xml:space="preserve"> or </w:t>
      </w:r>
      <w:r w:rsidRPr="003E101C">
        <w:rPr>
          <w:sz w:val="24"/>
          <w:szCs w:val="24"/>
        </w:rPr>
        <w:t xml:space="preserve">impact negatively on </w:t>
      </w:r>
      <w:r w:rsidR="00FD7D12" w:rsidRPr="003E101C">
        <w:rPr>
          <w:sz w:val="24"/>
          <w:szCs w:val="24"/>
        </w:rPr>
        <w:t>service delivery may be authoris</w:t>
      </w:r>
      <w:r w:rsidR="0011706A">
        <w:rPr>
          <w:sz w:val="24"/>
          <w:szCs w:val="24"/>
        </w:rPr>
        <w:t>ed by the Director</w:t>
      </w:r>
      <w:r w:rsidR="00FD7D12" w:rsidRPr="003E101C">
        <w:rPr>
          <w:sz w:val="24"/>
          <w:szCs w:val="24"/>
        </w:rPr>
        <w:t>.</w:t>
      </w:r>
      <w:r w:rsidR="009552CD">
        <w:rPr>
          <w:sz w:val="24"/>
          <w:szCs w:val="24"/>
        </w:rPr>
        <w:t xml:space="preserve"> Any such changes will be reported to the management committee in the next following quarterly review of the management accounts.</w:t>
      </w:r>
    </w:p>
    <w:p w:rsidR="00FD7D12" w:rsidRPr="003E101C" w:rsidRDefault="00FD7D12" w:rsidP="007F2920">
      <w:pPr>
        <w:jc w:val="both"/>
        <w:rPr>
          <w:sz w:val="24"/>
          <w:szCs w:val="24"/>
        </w:rPr>
      </w:pPr>
    </w:p>
    <w:p w:rsidR="00FD7D12" w:rsidRPr="003E101C" w:rsidRDefault="0061116C" w:rsidP="00FD7D12">
      <w:pPr>
        <w:ind w:left="720" w:hanging="720"/>
        <w:jc w:val="both"/>
        <w:rPr>
          <w:sz w:val="24"/>
          <w:szCs w:val="24"/>
        </w:rPr>
      </w:pPr>
      <w:r w:rsidRPr="003E101C">
        <w:rPr>
          <w:sz w:val="24"/>
          <w:szCs w:val="24"/>
        </w:rPr>
        <w:t>5.5</w:t>
      </w:r>
      <w:r w:rsidR="00FD7D12" w:rsidRPr="003E101C">
        <w:rPr>
          <w:sz w:val="24"/>
          <w:szCs w:val="24"/>
        </w:rPr>
        <w:t xml:space="preserve"> </w:t>
      </w:r>
      <w:r w:rsidR="00FD7D12" w:rsidRPr="003E101C">
        <w:rPr>
          <w:sz w:val="24"/>
          <w:szCs w:val="24"/>
        </w:rPr>
        <w:tab/>
      </w:r>
      <w:r w:rsidR="00117BE2">
        <w:rPr>
          <w:sz w:val="24"/>
          <w:szCs w:val="24"/>
        </w:rPr>
        <w:t xml:space="preserve"> </w:t>
      </w:r>
      <w:r w:rsidRPr="003E101C">
        <w:rPr>
          <w:sz w:val="24"/>
          <w:szCs w:val="24"/>
        </w:rPr>
        <w:t>Processes describing arrangements for certification that expenditure is arithmetically correct, approving invoices for payment and signing cheques, BACS payment</w:t>
      </w:r>
      <w:r w:rsidR="000D4E3E">
        <w:rPr>
          <w:sz w:val="24"/>
          <w:szCs w:val="24"/>
        </w:rPr>
        <w:t xml:space="preserve"> schedules, and other appropriate matters,</w:t>
      </w:r>
      <w:r w:rsidR="0011706A">
        <w:rPr>
          <w:sz w:val="24"/>
          <w:szCs w:val="24"/>
        </w:rPr>
        <w:t xml:space="preserve"> are set out in R</w:t>
      </w:r>
      <w:r w:rsidRPr="003E101C">
        <w:rPr>
          <w:sz w:val="24"/>
          <w:szCs w:val="24"/>
        </w:rPr>
        <w:t>HA’s financial procedures. These procedures are the resp</w:t>
      </w:r>
      <w:r w:rsidR="00273463">
        <w:rPr>
          <w:sz w:val="24"/>
          <w:szCs w:val="24"/>
        </w:rPr>
        <w:t>o</w:t>
      </w:r>
      <w:r w:rsidR="0011706A">
        <w:rPr>
          <w:sz w:val="24"/>
          <w:szCs w:val="24"/>
        </w:rPr>
        <w:t>nsibility of the Finance Officer</w:t>
      </w:r>
      <w:r w:rsidR="0085140B" w:rsidRPr="003E101C">
        <w:rPr>
          <w:sz w:val="24"/>
          <w:szCs w:val="24"/>
        </w:rPr>
        <w:t>, in consu</w:t>
      </w:r>
      <w:r w:rsidR="0011706A">
        <w:rPr>
          <w:sz w:val="24"/>
          <w:szCs w:val="24"/>
        </w:rPr>
        <w:t>ltation with the Director</w:t>
      </w:r>
      <w:r w:rsidR="0085140B" w:rsidRPr="003E101C">
        <w:rPr>
          <w:sz w:val="24"/>
          <w:szCs w:val="24"/>
        </w:rPr>
        <w:t>, to put in place and update from time to time.</w:t>
      </w:r>
    </w:p>
    <w:p w:rsidR="00FD7D12" w:rsidRPr="003E101C" w:rsidRDefault="00FD7D12" w:rsidP="00FD7D12">
      <w:pPr>
        <w:jc w:val="both"/>
        <w:rPr>
          <w:sz w:val="24"/>
          <w:szCs w:val="24"/>
        </w:rPr>
      </w:pPr>
    </w:p>
    <w:p w:rsidR="00FD7D12" w:rsidRPr="003E101C" w:rsidRDefault="0002667E" w:rsidP="0002667E">
      <w:pPr>
        <w:ind w:left="709" w:hanging="709"/>
        <w:jc w:val="both"/>
        <w:rPr>
          <w:sz w:val="24"/>
          <w:szCs w:val="24"/>
        </w:rPr>
      </w:pPr>
      <w:r w:rsidRPr="003E101C">
        <w:rPr>
          <w:sz w:val="24"/>
          <w:szCs w:val="24"/>
        </w:rPr>
        <w:t xml:space="preserve">5.6   </w:t>
      </w:r>
      <w:r w:rsidR="009552CD">
        <w:rPr>
          <w:sz w:val="24"/>
          <w:szCs w:val="24"/>
        </w:rPr>
        <w:t xml:space="preserve"> </w:t>
      </w:r>
      <w:r w:rsidR="00D56F6D">
        <w:rPr>
          <w:sz w:val="24"/>
          <w:szCs w:val="24"/>
        </w:rPr>
        <w:t xml:space="preserve"> </w:t>
      </w:r>
      <w:r w:rsidR="00117BE2">
        <w:rPr>
          <w:sz w:val="24"/>
          <w:szCs w:val="24"/>
        </w:rPr>
        <w:t xml:space="preserve"> </w:t>
      </w:r>
      <w:r w:rsidR="00A5643F">
        <w:rPr>
          <w:sz w:val="24"/>
          <w:szCs w:val="24"/>
        </w:rPr>
        <w:t>In the t</w:t>
      </w:r>
      <w:r w:rsidR="009552CD">
        <w:rPr>
          <w:sz w:val="24"/>
          <w:szCs w:val="24"/>
        </w:rPr>
        <w:t>emporar</w:t>
      </w:r>
      <w:r w:rsidR="00D56F6D">
        <w:rPr>
          <w:sz w:val="24"/>
          <w:szCs w:val="24"/>
        </w:rPr>
        <w:t>y absence of the Director</w:t>
      </w:r>
      <w:r w:rsidR="00A5643F">
        <w:rPr>
          <w:sz w:val="24"/>
          <w:szCs w:val="24"/>
        </w:rPr>
        <w:t>, t</w:t>
      </w:r>
      <w:r w:rsidR="00D56F6D">
        <w:rPr>
          <w:sz w:val="24"/>
          <w:szCs w:val="24"/>
        </w:rPr>
        <w:t>he Housing</w:t>
      </w:r>
      <w:r w:rsidR="000E1F71">
        <w:rPr>
          <w:sz w:val="24"/>
          <w:szCs w:val="24"/>
        </w:rPr>
        <w:t xml:space="preserve"> and Corporate Services</w:t>
      </w:r>
      <w:r w:rsidR="00D56F6D">
        <w:rPr>
          <w:sz w:val="24"/>
          <w:szCs w:val="24"/>
        </w:rPr>
        <w:t xml:space="preserve"> Officer</w:t>
      </w:r>
      <w:r w:rsidR="00FD7D12" w:rsidRPr="003E101C">
        <w:rPr>
          <w:sz w:val="24"/>
          <w:szCs w:val="24"/>
        </w:rPr>
        <w:t xml:space="preserve"> will assume</w:t>
      </w:r>
      <w:r w:rsidR="0061116C" w:rsidRPr="003E101C">
        <w:rPr>
          <w:sz w:val="24"/>
          <w:szCs w:val="24"/>
        </w:rPr>
        <w:t xml:space="preserve"> the same levels of authorisation and </w:t>
      </w:r>
      <w:r w:rsidR="00D56F6D">
        <w:rPr>
          <w:sz w:val="24"/>
          <w:szCs w:val="24"/>
        </w:rPr>
        <w:t>cheque signing / payment</w:t>
      </w:r>
      <w:r w:rsidR="00FD7D12" w:rsidRPr="003E101C">
        <w:rPr>
          <w:sz w:val="24"/>
          <w:szCs w:val="24"/>
        </w:rPr>
        <w:t xml:space="preserve"> </w:t>
      </w:r>
      <w:r w:rsidR="0061116C" w:rsidRPr="003E101C">
        <w:rPr>
          <w:sz w:val="24"/>
          <w:szCs w:val="24"/>
        </w:rPr>
        <w:t>delegated authority</w:t>
      </w:r>
      <w:r w:rsidR="00FD7D12" w:rsidRPr="003E101C">
        <w:rPr>
          <w:sz w:val="24"/>
          <w:szCs w:val="24"/>
        </w:rPr>
        <w:t xml:space="preserve"> </w:t>
      </w:r>
      <w:r w:rsidR="0061116C" w:rsidRPr="003E101C">
        <w:rPr>
          <w:sz w:val="24"/>
          <w:szCs w:val="24"/>
        </w:rPr>
        <w:t>as</w:t>
      </w:r>
      <w:r w:rsidR="00D56F6D">
        <w:rPr>
          <w:sz w:val="24"/>
          <w:szCs w:val="24"/>
        </w:rPr>
        <w:t xml:space="preserve"> the Director</w:t>
      </w:r>
      <w:r w:rsidR="00A5643F">
        <w:rPr>
          <w:sz w:val="24"/>
          <w:szCs w:val="24"/>
        </w:rPr>
        <w:t xml:space="preserve">.     </w:t>
      </w:r>
    </w:p>
    <w:p w:rsidR="00FD7D12" w:rsidRPr="003E101C" w:rsidRDefault="00FD7D12" w:rsidP="00FD7D12">
      <w:pPr>
        <w:jc w:val="both"/>
        <w:rPr>
          <w:sz w:val="24"/>
          <w:szCs w:val="24"/>
        </w:rPr>
      </w:pPr>
    </w:p>
    <w:p w:rsidR="00FD7D12" w:rsidRPr="003E101C" w:rsidRDefault="00FD7D12" w:rsidP="00FD7D12">
      <w:pPr>
        <w:jc w:val="both"/>
        <w:rPr>
          <w:b/>
          <w:sz w:val="24"/>
          <w:szCs w:val="24"/>
        </w:rPr>
      </w:pPr>
      <w:r w:rsidRPr="003E101C">
        <w:rPr>
          <w:sz w:val="24"/>
          <w:szCs w:val="24"/>
        </w:rPr>
        <w:br w:type="page"/>
      </w:r>
      <w:r w:rsidRPr="003E101C">
        <w:rPr>
          <w:b/>
          <w:sz w:val="24"/>
          <w:szCs w:val="24"/>
        </w:rPr>
        <w:lastRenderedPageBreak/>
        <w:t>APPENDIX 1</w:t>
      </w:r>
    </w:p>
    <w:p w:rsidR="00FD7D12" w:rsidRPr="003E101C" w:rsidRDefault="00FD7D12" w:rsidP="00FD7D12">
      <w:pPr>
        <w:rPr>
          <w:b/>
          <w:sz w:val="24"/>
          <w:szCs w:val="24"/>
        </w:rPr>
      </w:pPr>
    </w:p>
    <w:p w:rsidR="00FD7D12" w:rsidRPr="00B90C45" w:rsidRDefault="00B90C45" w:rsidP="00FD7D12">
      <w:pPr>
        <w:jc w:val="both"/>
        <w:rPr>
          <w:b/>
          <w:sz w:val="28"/>
          <w:szCs w:val="28"/>
        </w:rPr>
      </w:pPr>
      <w:r>
        <w:rPr>
          <w:b/>
          <w:sz w:val="28"/>
          <w:szCs w:val="28"/>
        </w:rPr>
        <w:t>Management Committee Remit</w:t>
      </w:r>
    </w:p>
    <w:p w:rsidR="00FD7D12" w:rsidRPr="003E101C" w:rsidRDefault="00FD7D12" w:rsidP="00FD7D12">
      <w:pPr>
        <w:jc w:val="both"/>
        <w:rPr>
          <w:b/>
          <w:sz w:val="24"/>
          <w:szCs w:val="24"/>
        </w:rPr>
      </w:pPr>
    </w:p>
    <w:p w:rsidR="00FD7D12" w:rsidRPr="003E101C" w:rsidRDefault="00FD7D12" w:rsidP="00FD7D12">
      <w:pPr>
        <w:jc w:val="both"/>
        <w:rPr>
          <w:sz w:val="24"/>
          <w:szCs w:val="24"/>
        </w:rPr>
      </w:pPr>
    </w:p>
    <w:p w:rsidR="00FD7D12" w:rsidRPr="00CF5641" w:rsidRDefault="00CF5641" w:rsidP="00CF5641">
      <w:pPr>
        <w:tabs>
          <w:tab w:val="left" w:pos="567"/>
        </w:tabs>
        <w:ind w:left="709" w:hanging="709"/>
        <w:jc w:val="both"/>
        <w:rPr>
          <w:b/>
          <w:sz w:val="24"/>
          <w:szCs w:val="24"/>
        </w:rPr>
      </w:pPr>
      <w:r w:rsidRPr="00CF5641">
        <w:rPr>
          <w:b/>
          <w:sz w:val="24"/>
          <w:szCs w:val="24"/>
        </w:rPr>
        <w:t>1.</w:t>
      </w:r>
      <w:r>
        <w:rPr>
          <w:b/>
          <w:sz w:val="24"/>
          <w:szCs w:val="24"/>
        </w:rPr>
        <w:t xml:space="preserve"> </w:t>
      </w:r>
      <w:r>
        <w:rPr>
          <w:b/>
          <w:sz w:val="24"/>
          <w:szCs w:val="24"/>
        </w:rPr>
        <w:tab/>
        <w:t xml:space="preserve">  </w:t>
      </w:r>
      <w:r w:rsidR="00185E56" w:rsidRPr="00CF5641">
        <w:rPr>
          <w:b/>
          <w:sz w:val="24"/>
          <w:szCs w:val="24"/>
        </w:rPr>
        <w:t>Role of the management committee</w:t>
      </w:r>
    </w:p>
    <w:p w:rsidR="00327B60" w:rsidRPr="003E101C" w:rsidRDefault="00327B60" w:rsidP="00FD7D12">
      <w:pPr>
        <w:jc w:val="both"/>
        <w:rPr>
          <w:b/>
          <w:sz w:val="24"/>
          <w:szCs w:val="24"/>
        </w:rPr>
      </w:pPr>
    </w:p>
    <w:p w:rsidR="00FD7D12" w:rsidRPr="003E101C" w:rsidRDefault="00416A07" w:rsidP="00CF5641">
      <w:pPr>
        <w:tabs>
          <w:tab w:val="left" w:pos="709"/>
        </w:tabs>
        <w:ind w:left="709" w:hanging="709"/>
        <w:jc w:val="both"/>
        <w:rPr>
          <w:sz w:val="24"/>
          <w:szCs w:val="24"/>
        </w:rPr>
      </w:pPr>
      <w:r>
        <w:rPr>
          <w:sz w:val="24"/>
          <w:szCs w:val="24"/>
        </w:rPr>
        <w:t xml:space="preserve">1.1 </w:t>
      </w:r>
      <w:r>
        <w:rPr>
          <w:sz w:val="24"/>
          <w:szCs w:val="24"/>
        </w:rPr>
        <w:tab/>
        <w:t>The management committee</w:t>
      </w:r>
      <w:r w:rsidR="001B073E">
        <w:rPr>
          <w:sz w:val="24"/>
          <w:szCs w:val="24"/>
        </w:rPr>
        <w:t xml:space="preserve"> of Ruchazie Housing Association (R</w:t>
      </w:r>
      <w:r>
        <w:rPr>
          <w:sz w:val="24"/>
          <w:szCs w:val="24"/>
        </w:rPr>
        <w:t>H</w:t>
      </w:r>
      <w:r w:rsidR="00FD7D12" w:rsidRPr="003E101C">
        <w:rPr>
          <w:sz w:val="24"/>
          <w:szCs w:val="24"/>
        </w:rPr>
        <w:t xml:space="preserve">A) is responsible for all aspects of the Association’s activities.  It may delegate some of its functions to </w:t>
      </w:r>
      <w:r>
        <w:rPr>
          <w:sz w:val="24"/>
          <w:szCs w:val="24"/>
        </w:rPr>
        <w:t>sub-</w:t>
      </w:r>
      <w:r w:rsidR="009552CD">
        <w:rPr>
          <w:sz w:val="24"/>
          <w:szCs w:val="24"/>
        </w:rPr>
        <w:t>committees</w:t>
      </w:r>
      <w:r w:rsidR="00185E56">
        <w:rPr>
          <w:sz w:val="24"/>
          <w:szCs w:val="24"/>
        </w:rPr>
        <w:t xml:space="preserve"> and employed staff</w:t>
      </w:r>
      <w:r w:rsidR="00FD7D12" w:rsidRPr="003E101C">
        <w:rPr>
          <w:sz w:val="24"/>
          <w:szCs w:val="24"/>
        </w:rPr>
        <w:t>, in accordance with its Rules and Standing Orders.</w:t>
      </w:r>
    </w:p>
    <w:p w:rsidR="00FD7D12" w:rsidRPr="003E101C" w:rsidRDefault="00FD7D12" w:rsidP="00FD7D12">
      <w:pPr>
        <w:tabs>
          <w:tab w:val="left" w:pos="567"/>
        </w:tabs>
        <w:jc w:val="both"/>
        <w:rPr>
          <w:sz w:val="24"/>
          <w:szCs w:val="24"/>
        </w:rPr>
      </w:pPr>
    </w:p>
    <w:p w:rsidR="00FD7D12" w:rsidRPr="003E101C" w:rsidRDefault="00CF5641" w:rsidP="00CF5641">
      <w:pPr>
        <w:tabs>
          <w:tab w:val="left" w:pos="567"/>
        </w:tabs>
        <w:ind w:left="709" w:hanging="709"/>
        <w:jc w:val="both"/>
        <w:rPr>
          <w:sz w:val="24"/>
          <w:szCs w:val="24"/>
        </w:rPr>
      </w:pPr>
      <w:r>
        <w:rPr>
          <w:sz w:val="24"/>
          <w:szCs w:val="24"/>
        </w:rPr>
        <w:t xml:space="preserve">1.2 </w:t>
      </w:r>
      <w:r>
        <w:rPr>
          <w:sz w:val="24"/>
          <w:szCs w:val="24"/>
        </w:rPr>
        <w:tab/>
        <w:t xml:space="preserve">  The management committee</w:t>
      </w:r>
      <w:r w:rsidR="00FD7D12" w:rsidRPr="003E101C">
        <w:rPr>
          <w:sz w:val="24"/>
          <w:szCs w:val="24"/>
        </w:rPr>
        <w:t xml:space="preserve"> is responsible for:</w:t>
      </w:r>
    </w:p>
    <w:p w:rsidR="00FD7D12" w:rsidRPr="003E101C" w:rsidRDefault="00FD7D12" w:rsidP="00CF5641">
      <w:pPr>
        <w:numPr>
          <w:ilvl w:val="0"/>
          <w:numId w:val="1"/>
        </w:numPr>
        <w:tabs>
          <w:tab w:val="clear" w:pos="720"/>
          <w:tab w:val="left" w:pos="567"/>
          <w:tab w:val="num" w:pos="851"/>
        </w:tabs>
        <w:ind w:left="1134" w:hanging="283"/>
        <w:jc w:val="both"/>
        <w:rPr>
          <w:sz w:val="24"/>
          <w:szCs w:val="24"/>
        </w:rPr>
      </w:pPr>
      <w:r w:rsidRPr="003E101C">
        <w:rPr>
          <w:sz w:val="24"/>
          <w:szCs w:val="24"/>
        </w:rPr>
        <w:t>Providing leader</w:t>
      </w:r>
      <w:r w:rsidR="00416A07">
        <w:rPr>
          <w:sz w:val="24"/>
          <w:szCs w:val="24"/>
        </w:rPr>
        <w:t>ship, control and direction t</w:t>
      </w:r>
      <w:r w:rsidR="001B073E">
        <w:rPr>
          <w:sz w:val="24"/>
          <w:szCs w:val="24"/>
        </w:rPr>
        <w:t>o R</w:t>
      </w:r>
      <w:r w:rsidRPr="003E101C">
        <w:rPr>
          <w:sz w:val="24"/>
          <w:szCs w:val="24"/>
        </w:rPr>
        <w:t xml:space="preserve">HA </w:t>
      </w:r>
    </w:p>
    <w:p w:rsidR="00FD7D12" w:rsidRPr="003E101C" w:rsidRDefault="001B073E" w:rsidP="00CF5641">
      <w:pPr>
        <w:numPr>
          <w:ilvl w:val="0"/>
          <w:numId w:val="1"/>
        </w:numPr>
        <w:tabs>
          <w:tab w:val="clear" w:pos="720"/>
          <w:tab w:val="left" w:pos="567"/>
          <w:tab w:val="num" w:pos="851"/>
        </w:tabs>
        <w:ind w:left="1134" w:hanging="283"/>
        <w:jc w:val="both"/>
        <w:rPr>
          <w:sz w:val="24"/>
          <w:szCs w:val="24"/>
        </w:rPr>
      </w:pPr>
      <w:r>
        <w:rPr>
          <w:sz w:val="24"/>
          <w:szCs w:val="24"/>
        </w:rPr>
        <w:t>Ensuring that R</w:t>
      </w:r>
      <w:r w:rsidR="00FD7D12" w:rsidRPr="003E101C">
        <w:rPr>
          <w:sz w:val="24"/>
          <w:szCs w:val="24"/>
        </w:rPr>
        <w:t>HA achieves its aims and objectives</w:t>
      </w:r>
      <w:r w:rsidR="00BD18D7">
        <w:rPr>
          <w:sz w:val="24"/>
          <w:szCs w:val="24"/>
        </w:rPr>
        <w:t>, and good outcomes for its tenants and other service users</w:t>
      </w:r>
      <w:r w:rsidR="00FD7D12" w:rsidRPr="003E101C">
        <w:rPr>
          <w:sz w:val="24"/>
          <w:szCs w:val="24"/>
        </w:rPr>
        <w:t xml:space="preserve"> </w:t>
      </w:r>
    </w:p>
    <w:p w:rsidR="00FD7D12" w:rsidRPr="00103C15" w:rsidRDefault="001B073E" w:rsidP="00103C15">
      <w:pPr>
        <w:numPr>
          <w:ilvl w:val="0"/>
          <w:numId w:val="1"/>
        </w:numPr>
        <w:tabs>
          <w:tab w:val="clear" w:pos="720"/>
          <w:tab w:val="left" w:pos="567"/>
          <w:tab w:val="num" w:pos="851"/>
        </w:tabs>
        <w:ind w:left="1134" w:hanging="283"/>
        <w:jc w:val="both"/>
        <w:rPr>
          <w:sz w:val="24"/>
          <w:szCs w:val="24"/>
        </w:rPr>
      </w:pPr>
      <w:r>
        <w:rPr>
          <w:sz w:val="24"/>
          <w:szCs w:val="24"/>
        </w:rPr>
        <w:t>Ensuring that R</w:t>
      </w:r>
      <w:r w:rsidR="00FD7D12" w:rsidRPr="00103C15">
        <w:rPr>
          <w:sz w:val="24"/>
          <w:szCs w:val="24"/>
        </w:rPr>
        <w:t>HA complies with all statutory</w:t>
      </w:r>
      <w:r w:rsidR="00103C15">
        <w:rPr>
          <w:sz w:val="24"/>
          <w:szCs w:val="24"/>
        </w:rPr>
        <w:t>, constitutional</w:t>
      </w:r>
      <w:r w:rsidR="00FD7D12" w:rsidRPr="00103C15">
        <w:rPr>
          <w:sz w:val="24"/>
          <w:szCs w:val="24"/>
        </w:rPr>
        <w:t xml:space="preserve"> and regulatory requirements</w:t>
      </w:r>
    </w:p>
    <w:p w:rsidR="00CF5641" w:rsidRDefault="00CF5641" w:rsidP="00185E56">
      <w:pPr>
        <w:tabs>
          <w:tab w:val="left" w:pos="567"/>
        </w:tabs>
        <w:jc w:val="both"/>
        <w:rPr>
          <w:sz w:val="24"/>
          <w:szCs w:val="24"/>
        </w:rPr>
      </w:pPr>
    </w:p>
    <w:p w:rsidR="00D37DD3" w:rsidRDefault="00D37DD3" w:rsidP="00185E56">
      <w:pPr>
        <w:tabs>
          <w:tab w:val="left" w:pos="567"/>
        </w:tabs>
        <w:jc w:val="both"/>
        <w:rPr>
          <w:sz w:val="24"/>
          <w:szCs w:val="24"/>
        </w:rPr>
      </w:pPr>
    </w:p>
    <w:p w:rsidR="00CF5641" w:rsidRDefault="00CF5641" w:rsidP="00CF5641">
      <w:pPr>
        <w:tabs>
          <w:tab w:val="left" w:pos="567"/>
        </w:tabs>
        <w:ind w:left="709" w:hanging="709"/>
        <w:jc w:val="both"/>
        <w:rPr>
          <w:b/>
          <w:sz w:val="24"/>
          <w:szCs w:val="24"/>
        </w:rPr>
      </w:pPr>
      <w:r>
        <w:rPr>
          <w:b/>
          <w:sz w:val="24"/>
          <w:szCs w:val="24"/>
        </w:rPr>
        <w:t>2.        Membership</w:t>
      </w:r>
    </w:p>
    <w:p w:rsidR="00CF5641" w:rsidRDefault="00CF5641" w:rsidP="00185E56">
      <w:pPr>
        <w:tabs>
          <w:tab w:val="left" w:pos="567"/>
        </w:tabs>
        <w:jc w:val="both"/>
        <w:rPr>
          <w:b/>
          <w:sz w:val="24"/>
          <w:szCs w:val="24"/>
        </w:rPr>
      </w:pPr>
    </w:p>
    <w:p w:rsidR="00CF5641" w:rsidRDefault="00CF5641" w:rsidP="00CF5641">
      <w:pPr>
        <w:tabs>
          <w:tab w:val="left" w:pos="709"/>
        </w:tabs>
        <w:ind w:left="709" w:hanging="709"/>
        <w:jc w:val="both"/>
        <w:rPr>
          <w:sz w:val="24"/>
          <w:szCs w:val="24"/>
        </w:rPr>
      </w:pPr>
      <w:r>
        <w:rPr>
          <w:sz w:val="24"/>
          <w:szCs w:val="24"/>
        </w:rPr>
        <w:t xml:space="preserve">2.1 </w:t>
      </w:r>
      <w:r>
        <w:rPr>
          <w:sz w:val="24"/>
          <w:szCs w:val="24"/>
        </w:rPr>
        <w:tab/>
        <w:t>The management committee</w:t>
      </w:r>
      <w:r w:rsidRPr="003E101C">
        <w:rPr>
          <w:sz w:val="24"/>
          <w:szCs w:val="24"/>
        </w:rPr>
        <w:t xml:space="preserve"> is made up of at least seven members elected by its membership</w:t>
      </w:r>
      <w:r>
        <w:rPr>
          <w:sz w:val="24"/>
          <w:szCs w:val="24"/>
        </w:rPr>
        <w:t>, with a current maximum of fifteen m</w:t>
      </w:r>
      <w:r w:rsidR="002B768A">
        <w:rPr>
          <w:sz w:val="24"/>
          <w:szCs w:val="24"/>
        </w:rPr>
        <w:t xml:space="preserve">embers. </w:t>
      </w:r>
      <w:r>
        <w:rPr>
          <w:sz w:val="24"/>
          <w:szCs w:val="24"/>
        </w:rPr>
        <w:t xml:space="preserve"> </w:t>
      </w:r>
      <w:r w:rsidR="002B768A">
        <w:rPr>
          <w:sz w:val="24"/>
          <w:szCs w:val="24"/>
        </w:rPr>
        <w:t>The names of management committe</w:t>
      </w:r>
      <w:r w:rsidR="00480C2A">
        <w:rPr>
          <w:sz w:val="24"/>
          <w:szCs w:val="24"/>
        </w:rPr>
        <w:t>e</w:t>
      </w:r>
      <w:r w:rsidR="001B073E">
        <w:rPr>
          <w:sz w:val="24"/>
          <w:szCs w:val="24"/>
        </w:rPr>
        <w:t xml:space="preserve"> members will be published on R</w:t>
      </w:r>
      <w:r w:rsidR="002B768A">
        <w:rPr>
          <w:sz w:val="24"/>
          <w:szCs w:val="24"/>
        </w:rPr>
        <w:t>HA’s website, and in annual reports and other appropriate documents.</w:t>
      </w:r>
    </w:p>
    <w:p w:rsidR="002B768A" w:rsidRDefault="002B768A" w:rsidP="00CF5641">
      <w:pPr>
        <w:tabs>
          <w:tab w:val="left" w:pos="709"/>
        </w:tabs>
        <w:ind w:left="709" w:hanging="709"/>
        <w:jc w:val="both"/>
        <w:rPr>
          <w:sz w:val="24"/>
          <w:szCs w:val="24"/>
        </w:rPr>
      </w:pPr>
    </w:p>
    <w:p w:rsidR="002B768A" w:rsidRDefault="002B768A" w:rsidP="00CF5641">
      <w:pPr>
        <w:tabs>
          <w:tab w:val="left" w:pos="709"/>
        </w:tabs>
        <w:ind w:left="709" w:hanging="709"/>
        <w:jc w:val="both"/>
        <w:rPr>
          <w:sz w:val="24"/>
          <w:szCs w:val="24"/>
        </w:rPr>
      </w:pPr>
      <w:r>
        <w:rPr>
          <w:sz w:val="24"/>
          <w:szCs w:val="24"/>
        </w:rPr>
        <w:t xml:space="preserve">2.2     </w:t>
      </w:r>
      <w:r w:rsidR="00EE0CBA">
        <w:rPr>
          <w:sz w:val="24"/>
          <w:szCs w:val="24"/>
        </w:rPr>
        <w:t>Full committee members must be aged 18 or over, meet the committee eligibility requirements as set out in the</w:t>
      </w:r>
      <w:r w:rsidR="00480C2A">
        <w:rPr>
          <w:sz w:val="24"/>
          <w:szCs w:val="24"/>
        </w:rPr>
        <w:t xml:space="preserve"> Rule</w:t>
      </w:r>
      <w:r w:rsidR="001B073E">
        <w:rPr>
          <w:sz w:val="24"/>
          <w:szCs w:val="24"/>
        </w:rPr>
        <w:t>s, be a shareholding member of RHA</w:t>
      </w:r>
      <w:r w:rsidR="00EE0CBA">
        <w:rPr>
          <w:sz w:val="24"/>
          <w:szCs w:val="24"/>
        </w:rPr>
        <w:t>, a</w:t>
      </w:r>
      <w:r w:rsidR="004B2A88">
        <w:rPr>
          <w:sz w:val="24"/>
          <w:szCs w:val="24"/>
        </w:rPr>
        <w:t>nd be elected at an AGM of the A</w:t>
      </w:r>
      <w:r w:rsidR="00EE0CBA">
        <w:rPr>
          <w:sz w:val="24"/>
          <w:szCs w:val="24"/>
        </w:rPr>
        <w:t xml:space="preserve">ssociation. </w:t>
      </w:r>
    </w:p>
    <w:p w:rsidR="00EE0CBA" w:rsidRDefault="00EE0CBA" w:rsidP="00CF5641">
      <w:pPr>
        <w:tabs>
          <w:tab w:val="left" w:pos="709"/>
        </w:tabs>
        <w:ind w:left="709" w:hanging="709"/>
        <w:jc w:val="both"/>
        <w:rPr>
          <w:sz w:val="24"/>
          <w:szCs w:val="24"/>
        </w:rPr>
      </w:pPr>
    </w:p>
    <w:p w:rsidR="00EE0CBA" w:rsidRDefault="00EE0CBA" w:rsidP="00CF5641">
      <w:pPr>
        <w:tabs>
          <w:tab w:val="left" w:pos="709"/>
        </w:tabs>
        <w:ind w:left="709" w:hanging="709"/>
        <w:jc w:val="both"/>
        <w:rPr>
          <w:sz w:val="24"/>
          <w:szCs w:val="24"/>
        </w:rPr>
      </w:pPr>
      <w:r>
        <w:rPr>
          <w:sz w:val="24"/>
          <w:szCs w:val="24"/>
        </w:rPr>
        <w:t xml:space="preserve">2.3   </w:t>
      </w:r>
      <w:r w:rsidR="00A87CF1">
        <w:rPr>
          <w:sz w:val="24"/>
          <w:szCs w:val="24"/>
        </w:rPr>
        <w:t xml:space="preserve">   </w:t>
      </w:r>
      <w:r w:rsidR="001B073E">
        <w:rPr>
          <w:sz w:val="24"/>
          <w:szCs w:val="24"/>
        </w:rPr>
        <w:t xml:space="preserve"> </w:t>
      </w:r>
      <w:r>
        <w:rPr>
          <w:sz w:val="24"/>
          <w:szCs w:val="24"/>
        </w:rPr>
        <w:t xml:space="preserve">In the event that the maximum </w:t>
      </w:r>
      <w:r w:rsidR="001B073E">
        <w:rPr>
          <w:sz w:val="24"/>
          <w:szCs w:val="24"/>
        </w:rPr>
        <w:t>number of committee members is</w:t>
      </w:r>
      <w:r w:rsidR="004B2A88">
        <w:rPr>
          <w:sz w:val="24"/>
          <w:szCs w:val="24"/>
        </w:rPr>
        <w:t xml:space="preserve"> not appointed</w:t>
      </w:r>
      <w:r>
        <w:rPr>
          <w:sz w:val="24"/>
          <w:szCs w:val="24"/>
        </w:rPr>
        <w:t xml:space="preserve"> following any AGM, the management committee may co-opt additional persons to fill an</w:t>
      </w:r>
      <w:r w:rsidR="001B073E">
        <w:rPr>
          <w:sz w:val="24"/>
          <w:szCs w:val="24"/>
        </w:rPr>
        <w:t>y vacancies, subject to the total number of any</w:t>
      </w:r>
      <w:r>
        <w:rPr>
          <w:sz w:val="24"/>
          <w:szCs w:val="24"/>
        </w:rPr>
        <w:t xml:space="preserve"> co-</w:t>
      </w:r>
      <w:proofErr w:type="spellStart"/>
      <w:r>
        <w:rPr>
          <w:sz w:val="24"/>
          <w:szCs w:val="24"/>
        </w:rPr>
        <w:t>optees</w:t>
      </w:r>
      <w:proofErr w:type="spellEnd"/>
      <w:r>
        <w:rPr>
          <w:sz w:val="24"/>
          <w:szCs w:val="24"/>
        </w:rPr>
        <w:t xml:space="preserve"> never comprising more than one-third of the committee’s membership at </w:t>
      </w:r>
      <w:r w:rsidR="004B2A88">
        <w:rPr>
          <w:sz w:val="24"/>
          <w:szCs w:val="24"/>
        </w:rPr>
        <w:t>any given time.</w:t>
      </w:r>
    </w:p>
    <w:p w:rsidR="004B2A88" w:rsidRDefault="004B2A88" w:rsidP="00CF5641">
      <w:pPr>
        <w:tabs>
          <w:tab w:val="left" w:pos="709"/>
        </w:tabs>
        <w:ind w:left="709" w:hanging="709"/>
        <w:jc w:val="both"/>
        <w:rPr>
          <w:sz w:val="24"/>
          <w:szCs w:val="24"/>
        </w:rPr>
      </w:pPr>
    </w:p>
    <w:p w:rsidR="004B2A88" w:rsidRDefault="004B2A88" w:rsidP="00CF5641">
      <w:pPr>
        <w:tabs>
          <w:tab w:val="left" w:pos="709"/>
        </w:tabs>
        <w:ind w:left="709" w:hanging="709"/>
        <w:jc w:val="both"/>
        <w:rPr>
          <w:sz w:val="24"/>
          <w:szCs w:val="24"/>
        </w:rPr>
      </w:pPr>
      <w:r>
        <w:rPr>
          <w:sz w:val="24"/>
          <w:szCs w:val="24"/>
        </w:rPr>
        <w:t xml:space="preserve">2.4    </w:t>
      </w:r>
      <w:r w:rsidR="001B073E">
        <w:rPr>
          <w:sz w:val="24"/>
          <w:szCs w:val="24"/>
        </w:rPr>
        <w:t xml:space="preserve">  </w:t>
      </w:r>
      <w:r>
        <w:rPr>
          <w:sz w:val="24"/>
          <w:szCs w:val="24"/>
        </w:rPr>
        <w:t>In the event that an elected committee member leaves the committee between annual general meetings, this creates a casual vacancy, and the committee may appoint a new member to fill this casual vacancy, until the next AGM.</w:t>
      </w:r>
    </w:p>
    <w:p w:rsidR="004B2A88" w:rsidRDefault="004B2A88" w:rsidP="00CF5641">
      <w:pPr>
        <w:tabs>
          <w:tab w:val="left" w:pos="709"/>
        </w:tabs>
        <w:ind w:left="709" w:hanging="709"/>
        <w:jc w:val="both"/>
        <w:rPr>
          <w:sz w:val="24"/>
          <w:szCs w:val="24"/>
        </w:rPr>
      </w:pPr>
    </w:p>
    <w:p w:rsidR="004B2A88" w:rsidRDefault="00480C2A" w:rsidP="00CF5641">
      <w:pPr>
        <w:tabs>
          <w:tab w:val="left" w:pos="709"/>
        </w:tabs>
        <w:ind w:left="709" w:hanging="709"/>
        <w:jc w:val="both"/>
        <w:rPr>
          <w:sz w:val="24"/>
          <w:szCs w:val="24"/>
        </w:rPr>
      </w:pPr>
      <w:r>
        <w:rPr>
          <w:sz w:val="24"/>
          <w:szCs w:val="24"/>
        </w:rPr>
        <w:t xml:space="preserve">2.5   </w:t>
      </w:r>
      <w:r w:rsidR="00103C15">
        <w:rPr>
          <w:sz w:val="24"/>
          <w:szCs w:val="24"/>
        </w:rPr>
        <w:t xml:space="preserve">   </w:t>
      </w:r>
      <w:r w:rsidR="004B2A88">
        <w:rPr>
          <w:sz w:val="24"/>
          <w:szCs w:val="24"/>
        </w:rPr>
        <w:t>Both co-</w:t>
      </w:r>
      <w:proofErr w:type="spellStart"/>
      <w:r w:rsidR="004B2A88">
        <w:rPr>
          <w:sz w:val="24"/>
          <w:szCs w:val="24"/>
        </w:rPr>
        <w:t>optees</w:t>
      </w:r>
      <w:proofErr w:type="spellEnd"/>
      <w:r w:rsidR="004B2A88">
        <w:rPr>
          <w:sz w:val="24"/>
          <w:szCs w:val="24"/>
        </w:rPr>
        <w:t xml:space="preserve"> and committee members appointed to fill casual vacancies must retire at or before the next following AGM.</w:t>
      </w:r>
    </w:p>
    <w:p w:rsidR="00E251D3" w:rsidRDefault="00E251D3" w:rsidP="00CF5641">
      <w:pPr>
        <w:tabs>
          <w:tab w:val="left" w:pos="709"/>
        </w:tabs>
        <w:ind w:left="709" w:hanging="709"/>
        <w:jc w:val="both"/>
        <w:rPr>
          <w:sz w:val="24"/>
          <w:szCs w:val="24"/>
        </w:rPr>
      </w:pPr>
    </w:p>
    <w:p w:rsidR="00E251D3" w:rsidRDefault="00E251D3" w:rsidP="00CF5641">
      <w:pPr>
        <w:tabs>
          <w:tab w:val="left" w:pos="709"/>
        </w:tabs>
        <w:ind w:left="709" w:hanging="709"/>
        <w:jc w:val="both"/>
        <w:rPr>
          <w:sz w:val="24"/>
          <w:szCs w:val="24"/>
        </w:rPr>
      </w:pPr>
      <w:r>
        <w:rPr>
          <w:sz w:val="24"/>
          <w:szCs w:val="24"/>
        </w:rPr>
        <w:t xml:space="preserve">2.6   </w:t>
      </w:r>
      <w:r w:rsidR="001B073E">
        <w:rPr>
          <w:sz w:val="24"/>
          <w:szCs w:val="24"/>
        </w:rPr>
        <w:t xml:space="preserve"> </w:t>
      </w:r>
      <w:r w:rsidR="000E1F71">
        <w:rPr>
          <w:sz w:val="24"/>
          <w:szCs w:val="24"/>
        </w:rPr>
        <w:t xml:space="preserve">   </w:t>
      </w:r>
      <w:r>
        <w:rPr>
          <w:sz w:val="24"/>
          <w:szCs w:val="24"/>
        </w:rPr>
        <w:t>In seeking to fill casual vacancies or appoint co-</w:t>
      </w:r>
      <w:proofErr w:type="spellStart"/>
      <w:r>
        <w:rPr>
          <w:sz w:val="24"/>
          <w:szCs w:val="24"/>
        </w:rPr>
        <w:t>optees</w:t>
      </w:r>
      <w:proofErr w:type="spellEnd"/>
      <w:r>
        <w:rPr>
          <w:sz w:val="24"/>
          <w:szCs w:val="24"/>
        </w:rPr>
        <w:t xml:space="preserve">, the management committee will apply its agreed Committee Recruitment Policy, and seek to identify suitable persons with the requisite skills and attributes to create an appropriately balanced committee. </w:t>
      </w:r>
    </w:p>
    <w:p w:rsidR="00E251D3" w:rsidRDefault="00E251D3" w:rsidP="00CF5641">
      <w:pPr>
        <w:tabs>
          <w:tab w:val="left" w:pos="709"/>
        </w:tabs>
        <w:ind w:left="709" w:hanging="709"/>
        <w:jc w:val="both"/>
        <w:rPr>
          <w:sz w:val="24"/>
          <w:szCs w:val="24"/>
        </w:rPr>
      </w:pPr>
    </w:p>
    <w:p w:rsidR="00E251D3" w:rsidRDefault="000A778F" w:rsidP="00CF5641">
      <w:pPr>
        <w:tabs>
          <w:tab w:val="left" w:pos="709"/>
        </w:tabs>
        <w:ind w:left="709" w:hanging="709"/>
        <w:jc w:val="both"/>
        <w:rPr>
          <w:sz w:val="24"/>
          <w:szCs w:val="24"/>
        </w:rPr>
      </w:pPr>
      <w:r>
        <w:rPr>
          <w:sz w:val="24"/>
          <w:szCs w:val="24"/>
        </w:rPr>
        <w:lastRenderedPageBreak/>
        <w:t xml:space="preserve">2.7    </w:t>
      </w:r>
      <w:r w:rsidR="00103C15">
        <w:rPr>
          <w:sz w:val="24"/>
          <w:szCs w:val="24"/>
        </w:rPr>
        <w:t xml:space="preserve"> </w:t>
      </w:r>
      <w:r w:rsidR="001B073E">
        <w:rPr>
          <w:sz w:val="24"/>
          <w:szCs w:val="24"/>
        </w:rPr>
        <w:t xml:space="preserve"> </w:t>
      </w:r>
      <w:r>
        <w:rPr>
          <w:sz w:val="24"/>
          <w:szCs w:val="24"/>
        </w:rPr>
        <w:t>If a committee member is unable to attend committee meetings for a period of months, and requires a leave of absence from the committee for personal or other reasons, this must be approved by the management committee and recorded in the minutes. Such leave may only be granted for a period of 3 months, at the end of which it must be reviewed. Any further extension may not</w:t>
      </w:r>
      <w:r w:rsidR="001B073E">
        <w:rPr>
          <w:sz w:val="24"/>
          <w:szCs w:val="24"/>
        </w:rPr>
        <w:t xml:space="preserve"> normally</w:t>
      </w:r>
      <w:r>
        <w:rPr>
          <w:sz w:val="24"/>
          <w:szCs w:val="24"/>
        </w:rPr>
        <w:t xml:space="preserve"> exceed 3 months.</w:t>
      </w:r>
    </w:p>
    <w:p w:rsidR="007F1113" w:rsidRDefault="007F1113" w:rsidP="00CF5641">
      <w:pPr>
        <w:tabs>
          <w:tab w:val="left" w:pos="709"/>
        </w:tabs>
        <w:ind w:left="709" w:hanging="709"/>
        <w:jc w:val="both"/>
        <w:rPr>
          <w:sz w:val="24"/>
          <w:szCs w:val="24"/>
        </w:rPr>
      </w:pPr>
    </w:p>
    <w:p w:rsidR="007F1113" w:rsidRDefault="007F1113" w:rsidP="007F1113">
      <w:pPr>
        <w:tabs>
          <w:tab w:val="left" w:pos="709"/>
        </w:tabs>
        <w:ind w:left="709" w:hanging="709"/>
        <w:jc w:val="both"/>
        <w:rPr>
          <w:sz w:val="24"/>
          <w:szCs w:val="24"/>
        </w:rPr>
      </w:pPr>
      <w:r>
        <w:rPr>
          <w:sz w:val="24"/>
          <w:szCs w:val="24"/>
        </w:rPr>
        <w:t xml:space="preserve">2.8    </w:t>
      </w:r>
      <w:r w:rsidR="001B073E">
        <w:rPr>
          <w:sz w:val="24"/>
          <w:szCs w:val="24"/>
        </w:rPr>
        <w:t xml:space="preserve"> </w:t>
      </w:r>
      <w:r w:rsidR="000E1F71">
        <w:rPr>
          <w:sz w:val="24"/>
          <w:szCs w:val="24"/>
        </w:rPr>
        <w:t xml:space="preserve"> </w:t>
      </w:r>
      <w:r>
        <w:rPr>
          <w:sz w:val="24"/>
          <w:szCs w:val="24"/>
        </w:rPr>
        <w:t xml:space="preserve">If any committee member misses four management committee meetings in a row without special leave of absence </w:t>
      </w:r>
      <w:r w:rsidR="00B21383">
        <w:rPr>
          <w:sz w:val="24"/>
          <w:szCs w:val="24"/>
        </w:rPr>
        <w:t>being granted by the committee, they will cease to be a committee member.</w:t>
      </w:r>
    </w:p>
    <w:p w:rsidR="00B21383" w:rsidRDefault="00B21383" w:rsidP="007F1113">
      <w:pPr>
        <w:tabs>
          <w:tab w:val="left" w:pos="709"/>
        </w:tabs>
        <w:ind w:left="709" w:hanging="709"/>
        <w:jc w:val="both"/>
        <w:rPr>
          <w:sz w:val="24"/>
          <w:szCs w:val="24"/>
        </w:rPr>
      </w:pPr>
    </w:p>
    <w:p w:rsidR="00B21383" w:rsidRPr="003E101C" w:rsidRDefault="001B073E" w:rsidP="007F1113">
      <w:pPr>
        <w:tabs>
          <w:tab w:val="left" w:pos="709"/>
        </w:tabs>
        <w:ind w:left="709" w:hanging="709"/>
        <w:jc w:val="both"/>
        <w:rPr>
          <w:sz w:val="24"/>
          <w:szCs w:val="24"/>
        </w:rPr>
      </w:pPr>
      <w:r>
        <w:rPr>
          <w:sz w:val="24"/>
          <w:szCs w:val="24"/>
        </w:rPr>
        <w:t xml:space="preserve">2.9      </w:t>
      </w:r>
      <w:r w:rsidR="00B21383">
        <w:rPr>
          <w:sz w:val="24"/>
          <w:szCs w:val="24"/>
        </w:rPr>
        <w:t xml:space="preserve">Management committee members will elect a Chair and Vice-Chair annually at their first meeting following the AGM. Co-opted members cannot be elected to these positions. In the absence of the appointed Chair at any meeting, it will be chaired by the Vice-Chair. In the absence of both, the remaining members </w:t>
      </w:r>
      <w:r w:rsidR="00C04A0C">
        <w:rPr>
          <w:sz w:val="24"/>
          <w:szCs w:val="24"/>
        </w:rPr>
        <w:t>will elect one of themselves to chair the meeting.</w:t>
      </w:r>
    </w:p>
    <w:p w:rsidR="00FD7D12" w:rsidRDefault="00FD7D12" w:rsidP="00FD7D12">
      <w:pPr>
        <w:tabs>
          <w:tab w:val="left" w:pos="567"/>
        </w:tabs>
        <w:jc w:val="both"/>
        <w:rPr>
          <w:sz w:val="24"/>
          <w:szCs w:val="24"/>
        </w:rPr>
      </w:pPr>
    </w:p>
    <w:p w:rsidR="00D37DD3" w:rsidRPr="003E101C" w:rsidRDefault="00D37DD3" w:rsidP="00FD7D12">
      <w:pPr>
        <w:tabs>
          <w:tab w:val="left" w:pos="567"/>
        </w:tabs>
        <w:jc w:val="both"/>
        <w:rPr>
          <w:sz w:val="24"/>
          <w:szCs w:val="24"/>
        </w:rPr>
      </w:pPr>
    </w:p>
    <w:p w:rsidR="00FD7D12" w:rsidRPr="003E101C" w:rsidRDefault="00CF5641" w:rsidP="00CF5641">
      <w:pPr>
        <w:tabs>
          <w:tab w:val="left" w:pos="567"/>
        </w:tabs>
        <w:ind w:left="709" w:hanging="709"/>
        <w:jc w:val="both"/>
        <w:rPr>
          <w:b/>
          <w:sz w:val="24"/>
          <w:szCs w:val="24"/>
        </w:rPr>
      </w:pPr>
      <w:r>
        <w:rPr>
          <w:b/>
          <w:sz w:val="24"/>
          <w:szCs w:val="24"/>
        </w:rPr>
        <w:t xml:space="preserve">3.        </w:t>
      </w:r>
      <w:r w:rsidR="00FD7D12" w:rsidRPr="003E101C">
        <w:rPr>
          <w:b/>
          <w:sz w:val="24"/>
          <w:szCs w:val="24"/>
        </w:rPr>
        <w:t>Responsibilities and Functions</w:t>
      </w:r>
    </w:p>
    <w:p w:rsidR="00FD7D12" w:rsidRPr="003E101C" w:rsidRDefault="00FD7D12" w:rsidP="00FD7D12">
      <w:pPr>
        <w:jc w:val="both"/>
        <w:rPr>
          <w:b/>
          <w:sz w:val="24"/>
          <w:szCs w:val="24"/>
        </w:rPr>
      </w:pPr>
    </w:p>
    <w:p w:rsidR="00FD7D12" w:rsidRPr="00CF5641" w:rsidRDefault="00CF5641" w:rsidP="00DB5AC6">
      <w:pPr>
        <w:pStyle w:val="ListParagraph"/>
        <w:numPr>
          <w:ilvl w:val="1"/>
          <w:numId w:val="19"/>
        </w:numPr>
        <w:ind w:left="709" w:hanging="709"/>
        <w:jc w:val="both"/>
        <w:rPr>
          <w:b/>
          <w:sz w:val="24"/>
          <w:szCs w:val="24"/>
        </w:rPr>
      </w:pPr>
      <w:r>
        <w:rPr>
          <w:b/>
          <w:sz w:val="24"/>
          <w:szCs w:val="24"/>
        </w:rPr>
        <w:t xml:space="preserve"> </w:t>
      </w:r>
      <w:r w:rsidR="00024145">
        <w:rPr>
          <w:b/>
          <w:sz w:val="24"/>
          <w:szCs w:val="24"/>
        </w:rPr>
        <w:t>Purpose and v</w:t>
      </w:r>
      <w:r w:rsidR="00FD7D12" w:rsidRPr="00CF5641">
        <w:rPr>
          <w:b/>
          <w:sz w:val="24"/>
          <w:szCs w:val="24"/>
        </w:rPr>
        <w:t xml:space="preserve">alues: </w:t>
      </w:r>
    </w:p>
    <w:p w:rsidR="00FD7D12" w:rsidRPr="003E101C" w:rsidRDefault="00FD7D12" w:rsidP="00FD7D12">
      <w:pPr>
        <w:tabs>
          <w:tab w:val="left" w:pos="567"/>
        </w:tabs>
        <w:jc w:val="both"/>
        <w:rPr>
          <w:b/>
          <w:sz w:val="24"/>
          <w:szCs w:val="24"/>
        </w:rPr>
      </w:pPr>
    </w:p>
    <w:p w:rsidR="00FD7D12" w:rsidRPr="003E101C" w:rsidRDefault="00FD7D12" w:rsidP="00CF5641">
      <w:pPr>
        <w:tabs>
          <w:tab w:val="left" w:pos="709"/>
        </w:tabs>
        <w:ind w:left="709" w:hanging="709"/>
        <w:jc w:val="both"/>
        <w:rPr>
          <w:sz w:val="24"/>
          <w:szCs w:val="24"/>
        </w:rPr>
      </w:pPr>
      <w:r w:rsidRPr="003E101C">
        <w:rPr>
          <w:sz w:val="24"/>
          <w:szCs w:val="24"/>
        </w:rPr>
        <w:tab/>
      </w:r>
      <w:r w:rsidR="00416A07">
        <w:rPr>
          <w:sz w:val="24"/>
          <w:szCs w:val="24"/>
        </w:rPr>
        <w:t>The management committee</w:t>
      </w:r>
      <w:r w:rsidRPr="003E101C">
        <w:rPr>
          <w:sz w:val="24"/>
          <w:szCs w:val="24"/>
        </w:rPr>
        <w:t xml:space="preserve"> </w:t>
      </w:r>
      <w:r w:rsidR="00480C2A">
        <w:rPr>
          <w:sz w:val="24"/>
          <w:szCs w:val="24"/>
        </w:rPr>
        <w:t>i</w:t>
      </w:r>
      <w:r w:rsidR="00D37DD3">
        <w:rPr>
          <w:sz w:val="24"/>
          <w:szCs w:val="24"/>
        </w:rPr>
        <w:t>s responsible for determining R</w:t>
      </w:r>
      <w:r w:rsidRPr="003E101C">
        <w:rPr>
          <w:sz w:val="24"/>
          <w:szCs w:val="24"/>
        </w:rPr>
        <w:t>HA’s core purpose and values, in accordance with its Rules.  It is</w:t>
      </w:r>
      <w:r w:rsidR="00480C2A">
        <w:rPr>
          <w:sz w:val="24"/>
          <w:szCs w:val="24"/>
        </w:rPr>
        <w:t xml:space="preserve"> </w:t>
      </w:r>
      <w:r w:rsidR="00D37DD3">
        <w:rPr>
          <w:sz w:val="24"/>
          <w:szCs w:val="24"/>
        </w:rPr>
        <w:t>responsible for ensuring that R</w:t>
      </w:r>
      <w:r w:rsidRPr="003E101C">
        <w:rPr>
          <w:sz w:val="24"/>
          <w:szCs w:val="24"/>
        </w:rPr>
        <w:t>HA’s values are fulfilled and communicated to service users and partners.</w:t>
      </w:r>
    </w:p>
    <w:p w:rsidR="00FD7D12" w:rsidRPr="003E101C" w:rsidRDefault="00FD7D12" w:rsidP="00FD7D12">
      <w:pPr>
        <w:tabs>
          <w:tab w:val="left" w:pos="567"/>
        </w:tabs>
        <w:ind w:left="567" w:hanging="567"/>
        <w:jc w:val="both"/>
        <w:rPr>
          <w:sz w:val="24"/>
          <w:szCs w:val="24"/>
        </w:rPr>
      </w:pPr>
    </w:p>
    <w:p w:rsidR="00FD7D12" w:rsidRPr="003E101C" w:rsidRDefault="00416A07" w:rsidP="00CF5641">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will:</w:t>
      </w:r>
    </w:p>
    <w:p w:rsidR="00FD7D12" w:rsidRPr="003E101C" w:rsidRDefault="00D37DD3" w:rsidP="00DB5AC6">
      <w:pPr>
        <w:numPr>
          <w:ilvl w:val="0"/>
          <w:numId w:val="9"/>
        </w:numPr>
        <w:tabs>
          <w:tab w:val="clear" w:pos="720"/>
          <w:tab w:val="left" w:pos="567"/>
          <w:tab w:val="num" w:pos="1134"/>
        </w:tabs>
        <w:ind w:left="1134" w:hanging="284"/>
        <w:jc w:val="both"/>
        <w:rPr>
          <w:sz w:val="24"/>
          <w:szCs w:val="24"/>
        </w:rPr>
      </w:pPr>
      <w:r>
        <w:rPr>
          <w:sz w:val="24"/>
          <w:szCs w:val="24"/>
        </w:rPr>
        <w:t>Develop and keep under review R</w:t>
      </w:r>
      <w:r w:rsidR="00FD7D12" w:rsidRPr="003E101C">
        <w:rPr>
          <w:sz w:val="24"/>
          <w:szCs w:val="24"/>
        </w:rPr>
        <w:t>HA’s</w:t>
      </w:r>
      <w:r w:rsidR="00185E56">
        <w:rPr>
          <w:sz w:val="24"/>
          <w:szCs w:val="24"/>
        </w:rPr>
        <w:t xml:space="preserve"> vision,</w:t>
      </w:r>
      <w:r>
        <w:rPr>
          <w:sz w:val="24"/>
          <w:szCs w:val="24"/>
        </w:rPr>
        <w:t xml:space="preserve"> </w:t>
      </w:r>
      <w:r w:rsidR="00FD7D12" w:rsidRPr="003E101C">
        <w:rPr>
          <w:sz w:val="24"/>
          <w:szCs w:val="24"/>
        </w:rPr>
        <w:t>statement</w:t>
      </w:r>
      <w:r>
        <w:rPr>
          <w:sz w:val="24"/>
          <w:szCs w:val="24"/>
        </w:rPr>
        <w:t xml:space="preserve"> of purpose</w:t>
      </w:r>
      <w:r w:rsidR="00FD7D12" w:rsidRPr="003E101C">
        <w:rPr>
          <w:sz w:val="24"/>
          <w:szCs w:val="24"/>
        </w:rPr>
        <w:t>, aims and objectives.  It will oversee their dissemination to tenants, service users, partners and sta</w:t>
      </w:r>
      <w:r w:rsidR="00103C15">
        <w:rPr>
          <w:sz w:val="24"/>
          <w:szCs w:val="24"/>
        </w:rPr>
        <w:t xml:space="preserve">keholders.  </w:t>
      </w:r>
    </w:p>
    <w:p w:rsidR="00FD7D12" w:rsidRPr="003E101C" w:rsidRDefault="00FD7D12" w:rsidP="00DB5AC6">
      <w:pPr>
        <w:numPr>
          <w:ilvl w:val="0"/>
          <w:numId w:val="9"/>
        </w:numPr>
        <w:tabs>
          <w:tab w:val="clear" w:pos="720"/>
          <w:tab w:val="left" w:pos="567"/>
          <w:tab w:val="num" w:pos="1134"/>
        </w:tabs>
        <w:ind w:left="1134" w:hanging="284"/>
        <w:jc w:val="both"/>
        <w:rPr>
          <w:sz w:val="24"/>
          <w:szCs w:val="24"/>
        </w:rPr>
      </w:pPr>
      <w:r w:rsidRPr="003E101C">
        <w:rPr>
          <w:sz w:val="24"/>
          <w:szCs w:val="24"/>
        </w:rPr>
        <w:t>Agree and keep under re</w:t>
      </w:r>
      <w:r w:rsidR="00416A07">
        <w:rPr>
          <w:sz w:val="24"/>
          <w:szCs w:val="24"/>
        </w:rPr>
        <w:t xml:space="preserve">view </w:t>
      </w:r>
      <w:r w:rsidR="006E3B05">
        <w:rPr>
          <w:sz w:val="24"/>
          <w:szCs w:val="24"/>
        </w:rPr>
        <w:t>a Code of Conduct for governing</w:t>
      </w:r>
      <w:r w:rsidRPr="003E101C">
        <w:rPr>
          <w:sz w:val="24"/>
          <w:szCs w:val="24"/>
        </w:rPr>
        <w:t xml:space="preserve"> members and for staff</w:t>
      </w:r>
      <w:r w:rsidR="00416A07">
        <w:rPr>
          <w:sz w:val="24"/>
          <w:szCs w:val="24"/>
        </w:rPr>
        <w:t>.  It will ensure that all committee</w:t>
      </w:r>
      <w:r w:rsidRPr="003E101C">
        <w:rPr>
          <w:sz w:val="24"/>
          <w:szCs w:val="24"/>
        </w:rPr>
        <w:t xml:space="preserve"> members and sta</w:t>
      </w:r>
      <w:r w:rsidR="006E3B05">
        <w:rPr>
          <w:sz w:val="24"/>
          <w:szCs w:val="24"/>
        </w:rPr>
        <w:t>ff uphold the terms of the relevant Code</w:t>
      </w:r>
      <w:r w:rsidRPr="003E101C">
        <w:rPr>
          <w:sz w:val="24"/>
          <w:szCs w:val="24"/>
        </w:rPr>
        <w:t xml:space="preserve"> and that any alleged breaches are investigated.</w:t>
      </w:r>
      <w:r w:rsidR="007E4AF8">
        <w:rPr>
          <w:sz w:val="24"/>
          <w:szCs w:val="24"/>
        </w:rPr>
        <w:t xml:space="preserve"> Any new management committee must sign the Code of Conduct to confirm their acceptance and intention to comply with its requirements before taking up their position, and annually thereafter.</w:t>
      </w:r>
    </w:p>
    <w:p w:rsidR="00FD7D12" w:rsidRPr="003E101C" w:rsidRDefault="00D37DD3" w:rsidP="00DB5AC6">
      <w:pPr>
        <w:numPr>
          <w:ilvl w:val="0"/>
          <w:numId w:val="9"/>
        </w:numPr>
        <w:tabs>
          <w:tab w:val="clear" w:pos="720"/>
          <w:tab w:val="left" w:pos="567"/>
          <w:tab w:val="num" w:pos="1134"/>
        </w:tabs>
        <w:ind w:left="1134" w:hanging="283"/>
        <w:jc w:val="both"/>
        <w:rPr>
          <w:sz w:val="24"/>
          <w:szCs w:val="24"/>
        </w:rPr>
      </w:pPr>
      <w:r>
        <w:rPr>
          <w:sz w:val="24"/>
          <w:szCs w:val="24"/>
        </w:rPr>
        <w:t>Ensure that R</w:t>
      </w:r>
      <w:r w:rsidR="00FD7D12" w:rsidRPr="003E101C">
        <w:rPr>
          <w:sz w:val="24"/>
          <w:szCs w:val="24"/>
        </w:rPr>
        <w:t>HA conducts its affairs honestly and with integrity and that the principles of equality and diversity are promoted.</w:t>
      </w:r>
    </w:p>
    <w:p w:rsidR="00FD7D12" w:rsidRPr="003E101C" w:rsidRDefault="00FD7D12" w:rsidP="00FD7D12">
      <w:pPr>
        <w:tabs>
          <w:tab w:val="left" w:pos="567"/>
        </w:tabs>
        <w:ind w:left="360"/>
        <w:jc w:val="both"/>
        <w:rPr>
          <w:sz w:val="24"/>
          <w:szCs w:val="24"/>
        </w:rPr>
      </w:pPr>
    </w:p>
    <w:p w:rsidR="00FD7D12" w:rsidRPr="003E101C" w:rsidRDefault="00FD7D12" w:rsidP="00FD7D12">
      <w:pPr>
        <w:tabs>
          <w:tab w:val="left" w:pos="567"/>
        </w:tabs>
        <w:jc w:val="both"/>
        <w:rPr>
          <w:sz w:val="24"/>
          <w:szCs w:val="24"/>
        </w:rPr>
      </w:pPr>
    </w:p>
    <w:p w:rsidR="00FD7D12" w:rsidRPr="00104A5A" w:rsidRDefault="00841681" w:rsidP="00DB5AC6">
      <w:pPr>
        <w:pStyle w:val="ListParagraph"/>
        <w:numPr>
          <w:ilvl w:val="1"/>
          <w:numId w:val="19"/>
        </w:numPr>
        <w:jc w:val="both"/>
        <w:rPr>
          <w:b/>
          <w:sz w:val="24"/>
          <w:szCs w:val="24"/>
        </w:rPr>
      </w:pPr>
      <w:r>
        <w:rPr>
          <w:b/>
          <w:sz w:val="24"/>
          <w:szCs w:val="24"/>
        </w:rPr>
        <w:t xml:space="preserve">     </w:t>
      </w:r>
      <w:r w:rsidR="00024145" w:rsidRPr="00841681">
        <w:rPr>
          <w:b/>
          <w:sz w:val="24"/>
          <w:szCs w:val="24"/>
        </w:rPr>
        <w:t>Strategic development and operational p</w:t>
      </w:r>
      <w:r w:rsidR="00FD7D12" w:rsidRPr="00841681">
        <w:rPr>
          <w:b/>
          <w:sz w:val="24"/>
          <w:szCs w:val="24"/>
        </w:rPr>
        <w:t>lanning</w:t>
      </w:r>
    </w:p>
    <w:p w:rsidR="00FD7D12" w:rsidRPr="003E101C" w:rsidRDefault="00FD7D12" w:rsidP="00FD7D12">
      <w:pPr>
        <w:jc w:val="both"/>
        <w:rPr>
          <w:sz w:val="24"/>
          <w:szCs w:val="24"/>
        </w:rPr>
      </w:pPr>
    </w:p>
    <w:p w:rsidR="00FD7D12" w:rsidRPr="003E101C" w:rsidRDefault="00B04D1D" w:rsidP="00B04D1D">
      <w:pPr>
        <w:ind w:left="709" w:hanging="709"/>
        <w:jc w:val="both"/>
        <w:rPr>
          <w:sz w:val="24"/>
          <w:szCs w:val="24"/>
        </w:rPr>
      </w:pPr>
      <w:r>
        <w:rPr>
          <w:sz w:val="24"/>
          <w:szCs w:val="24"/>
        </w:rPr>
        <w:t xml:space="preserve">          </w:t>
      </w:r>
      <w:r w:rsidR="00416A07">
        <w:rPr>
          <w:sz w:val="24"/>
          <w:szCs w:val="24"/>
        </w:rPr>
        <w:t>The management committee</w:t>
      </w:r>
      <w:r w:rsidR="00FD7D12" w:rsidRPr="003E101C">
        <w:rPr>
          <w:sz w:val="24"/>
          <w:szCs w:val="24"/>
        </w:rPr>
        <w:t xml:space="preserve"> will:</w:t>
      </w:r>
    </w:p>
    <w:p w:rsidR="00FD7D12" w:rsidRPr="001C4851" w:rsidRDefault="00FD7D12" w:rsidP="00DB5AC6">
      <w:pPr>
        <w:numPr>
          <w:ilvl w:val="0"/>
          <w:numId w:val="10"/>
        </w:numPr>
        <w:tabs>
          <w:tab w:val="clear" w:pos="720"/>
          <w:tab w:val="num" w:pos="1134"/>
        </w:tabs>
        <w:ind w:left="1134" w:hanging="284"/>
        <w:jc w:val="both"/>
        <w:rPr>
          <w:sz w:val="24"/>
          <w:szCs w:val="24"/>
        </w:rPr>
      </w:pPr>
      <w:r w:rsidRPr="003E101C">
        <w:rPr>
          <w:sz w:val="24"/>
          <w:szCs w:val="24"/>
        </w:rPr>
        <w:t>Develop, agree and oversee the implementat</w:t>
      </w:r>
      <w:r w:rsidR="00D37DD3">
        <w:rPr>
          <w:sz w:val="24"/>
          <w:szCs w:val="24"/>
        </w:rPr>
        <w:t>ion of RHA’s strategic</w:t>
      </w:r>
      <w:r w:rsidRPr="003E101C">
        <w:rPr>
          <w:sz w:val="24"/>
          <w:szCs w:val="24"/>
        </w:rPr>
        <w:t xml:space="preserve"> plans, including the business </w:t>
      </w:r>
      <w:r w:rsidR="00D37DD3">
        <w:rPr>
          <w:sz w:val="24"/>
          <w:szCs w:val="24"/>
        </w:rPr>
        <w:t>plan and annual operational</w:t>
      </w:r>
      <w:r w:rsidR="00B04D1D">
        <w:rPr>
          <w:sz w:val="24"/>
          <w:szCs w:val="24"/>
        </w:rPr>
        <w:t xml:space="preserve"> plan</w:t>
      </w:r>
      <w:r w:rsidR="00D37DD3">
        <w:rPr>
          <w:sz w:val="24"/>
          <w:szCs w:val="24"/>
        </w:rPr>
        <w:t>s</w:t>
      </w:r>
      <w:r w:rsidRPr="003E101C">
        <w:rPr>
          <w:sz w:val="24"/>
          <w:szCs w:val="24"/>
        </w:rPr>
        <w:t>.</w:t>
      </w:r>
    </w:p>
    <w:p w:rsidR="00FD7D12" w:rsidRPr="00B04D1D" w:rsidRDefault="00D37DD3" w:rsidP="00DB5AC6">
      <w:pPr>
        <w:numPr>
          <w:ilvl w:val="0"/>
          <w:numId w:val="10"/>
        </w:numPr>
        <w:tabs>
          <w:tab w:val="clear" w:pos="720"/>
          <w:tab w:val="num" w:pos="1134"/>
        </w:tabs>
        <w:ind w:left="1134" w:hanging="283"/>
        <w:jc w:val="both"/>
        <w:rPr>
          <w:sz w:val="24"/>
          <w:szCs w:val="24"/>
        </w:rPr>
      </w:pPr>
      <w:r>
        <w:rPr>
          <w:sz w:val="24"/>
          <w:szCs w:val="24"/>
        </w:rPr>
        <w:t>Ensure that R</w:t>
      </w:r>
      <w:r w:rsidR="00FD7D12" w:rsidRPr="003E101C">
        <w:rPr>
          <w:sz w:val="24"/>
          <w:szCs w:val="24"/>
        </w:rPr>
        <w:t>HA contributes to and influences the development of relevant strategies and policies developed by other b</w:t>
      </w:r>
      <w:r>
        <w:rPr>
          <w:sz w:val="24"/>
          <w:szCs w:val="24"/>
        </w:rPr>
        <w:t>odies which may impact on R</w:t>
      </w:r>
      <w:r w:rsidR="00FD7D12" w:rsidRPr="003E101C">
        <w:rPr>
          <w:sz w:val="24"/>
          <w:szCs w:val="24"/>
        </w:rPr>
        <w:t>HA’s aims and objectives.</w:t>
      </w:r>
    </w:p>
    <w:p w:rsidR="00FD7D12" w:rsidRPr="003E101C" w:rsidRDefault="00FD7D12" w:rsidP="00DB5AC6">
      <w:pPr>
        <w:numPr>
          <w:ilvl w:val="0"/>
          <w:numId w:val="10"/>
        </w:numPr>
        <w:tabs>
          <w:tab w:val="clear" w:pos="720"/>
          <w:tab w:val="num" w:pos="1134"/>
        </w:tabs>
        <w:ind w:left="1134" w:hanging="284"/>
        <w:jc w:val="both"/>
        <w:rPr>
          <w:sz w:val="24"/>
          <w:szCs w:val="24"/>
        </w:rPr>
      </w:pPr>
      <w:r w:rsidRPr="003E101C">
        <w:rPr>
          <w:sz w:val="24"/>
          <w:szCs w:val="24"/>
        </w:rPr>
        <w:lastRenderedPageBreak/>
        <w:t>Contribute to and oversee the developm</w:t>
      </w:r>
      <w:r w:rsidR="00480C2A">
        <w:rPr>
          <w:sz w:val="24"/>
          <w:szCs w:val="24"/>
        </w:rPr>
        <w:t>ent of</w:t>
      </w:r>
      <w:r w:rsidR="00C0398C">
        <w:rPr>
          <w:sz w:val="24"/>
          <w:szCs w:val="24"/>
        </w:rPr>
        <w:t xml:space="preserve"> effective links between R</w:t>
      </w:r>
      <w:r w:rsidRPr="003E101C">
        <w:rPr>
          <w:sz w:val="24"/>
          <w:szCs w:val="24"/>
        </w:rPr>
        <w:t xml:space="preserve">HA and other bodies to assist in achieving the Association’s aims and objectives.  </w:t>
      </w:r>
    </w:p>
    <w:p w:rsidR="00FD7D12" w:rsidRPr="003E101C" w:rsidRDefault="00FD7D12" w:rsidP="00DB5AC6">
      <w:pPr>
        <w:numPr>
          <w:ilvl w:val="0"/>
          <w:numId w:val="10"/>
        </w:numPr>
        <w:tabs>
          <w:tab w:val="clear" w:pos="720"/>
        </w:tabs>
        <w:ind w:left="1134" w:hanging="284"/>
        <w:jc w:val="both"/>
        <w:rPr>
          <w:sz w:val="24"/>
          <w:szCs w:val="24"/>
        </w:rPr>
      </w:pPr>
      <w:r w:rsidRPr="003E101C">
        <w:rPr>
          <w:sz w:val="24"/>
          <w:szCs w:val="24"/>
        </w:rPr>
        <w:t>Approve any formal par</w:t>
      </w:r>
      <w:r w:rsidR="00480C2A">
        <w:rPr>
          <w:sz w:val="24"/>
          <w:szCs w:val="24"/>
        </w:rPr>
        <w:t>t</w:t>
      </w:r>
      <w:r w:rsidR="00C0398C">
        <w:rPr>
          <w:sz w:val="24"/>
          <w:szCs w:val="24"/>
        </w:rPr>
        <w:t xml:space="preserve">nerships or alliances between RHA and another body. </w:t>
      </w:r>
    </w:p>
    <w:p w:rsidR="00FD7D12" w:rsidRPr="003E101C" w:rsidRDefault="00FD7D12" w:rsidP="00FD7D12">
      <w:pPr>
        <w:tabs>
          <w:tab w:val="num" w:pos="851"/>
        </w:tabs>
        <w:jc w:val="both"/>
        <w:rPr>
          <w:sz w:val="24"/>
          <w:szCs w:val="24"/>
        </w:rPr>
      </w:pPr>
    </w:p>
    <w:p w:rsidR="00FD7D12" w:rsidRPr="00841681" w:rsidRDefault="00024145" w:rsidP="00DB5AC6">
      <w:pPr>
        <w:pStyle w:val="ListParagraph"/>
        <w:numPr>
          <w:ilvl w:val="1"/>
          <w:numId w:val="19"/>
        </w:numPr>
        <w:ind w:left="709" w:hanging="709"/>
        <w:jc w:val="both"/>
        <w:rPr>
          <w:b/>
          <w:sz w:val="24"/>
          <w:szCs w:val="24"/>
        </w:rPr>
      </w:pPr>
      <w:r w:rsidRPr="00841681">
        <w:rPr>
          <w:b/>
          <w:sz w:val="24"/>
          <w:szCs w:val="24"/>
        </w:rPr>
        <w:t>Policy d</w:t>
      </w:r>
      <w:r w:rsidR="00FD7D12" w:rsidRPr="00841681">
        <w:rPr>
          <w:b/>
          <w:sz w:val="24"/>
          <w:szCs w:val="24"/>
        </w:rPr>
        <w:t>evelopment</w:t>
      </w:r>
    </w:p>
    <w:p w:rsidR="00FD7D12" w:rsidRPr="003E101C" w:rsidRDefault="00FD7D12" w:rsidP="00FD7D12">
      <w:pPr>
        <w:jc w:val="both"/>
        <w:rPr>
          <w:b/>
          <w:sz w:val="24"/>
          <w:szCs w:val="24"/>
        </w:rPr>
      </w:pPr>
    </w:p>
    <w:p w:rsidR="00FD7D12" w:rsidRPr="003E101C" w:rsidRDefault="00B04D1D" w:rsidP="00B04D1D">
      <w:pPr>
        <w:tabs>
          <w:tab w:val="num" w:pos="709"/>
        </w:tabs>
        <w:ind w:left="709" w:hanging="709"/>
        <w:jc w:val="both"/>
        <w:rPr>
          <w:sz w:val="24"/>
          <w:szCs w:val="24"/>
        </w:rPr>
      </w:pPr>
      <w:r>
        <w:rPr>
          <w:sz w:val="24"/>
          <w:szCs w:val="24"/>
        </w:rPr>
        <w:t xml:space="preserve">          </w:t>
      </w:r>
      <w:r w:rsidR="00416A07">
        <w:rPr>
          <w:sz w:val="24"/>
          <w:szCs w:val="24"/>
        </w:rPr>
        <w:t>The management committee</w:t>
      </w:r>
      <w:r w:rsidR="00FD7D12" w:rsidRPr="003E101C">
        <w:rPr>
          <w:sz w:val="24"/>
          <w:szCs w:val="24"/>
        </w:rPr>
        <w:t xml:space="preserve"> is responsible for approving, monitoring</w:t>
      </w:r>
      <w:r w:rsidR="00AC7430">
        <w:rPr>
          <w:sz w:val="24"/>
          <w:szCs w:val="24"/>
        </w:rPr>
        <w:t xml:space="preserve"> and keeping under review a suitable range of</w:t>
      </w:r>
      <w:r w:rsidR="00C0398C">
        <w:rPr>
          <w:sz w:val="24"/>
          <w:szCs w:val="24"/>
        </w:rPr>
        <w:t xml:space="preserve"> policies required to achieve R</w:t>
      </w:r>
      <w:r w:rsidR="00FD7D12" w:rsidRPr="003E101C">
        <w:rPr>
          <w:sz w:val="24"/>
          <w:szCs w:val="24"/>
        </w:rPr>
        <w:t>HA’s objectives and ensure compliance with statutory, regulatory and good practice requirements.</w:t>
      </w:r>
    </w:p>
    <w:p w:rsidR="00FD7D12" w:rsidRPr="003E101C" w:rsidRDefault="00FD7D12" w:rsidP="00FD7D12">
      <w:pPr>
        <w:ind w:left="360"/>
        <w:jc w:val="both"/>
        <w:rPr>
          <w:sz w:val="24"/>
          <w:szCs w:val="24"/>
        </w:rPr>
      </w:pPr>
    </w:p>
    <w:p w:rsidR="00FD7D12" w:rsidRPr="003E101C" w:rsidRDefault="00B04D1D" w:rsidP="00B04D1D">
      <w:pPr>
        <w:ind w:left="709" w:hanging="709"/>
        <w:jc w:val="both"/>
        <w:rPr>
          <w:sz w:val="24"/>
          <w:szCs w:val="24"/>
        </w:rPr>
      </w:pPr>
      <w:r>
        <w:rPr>
          <w:sz w:val="24"/>
          <w:szCs w:val="24"/>
        </w:rPr>
        <w:t xml:space="preserve">          </w:t>
      </w:r>
      <w:r w:rsidR="00416A07">
        <w:rPr>
          <w:sz w:val="24"/>
          <w:szCs w:val="24"/>
        </w:rPr>
        <w:t>The management committee</w:t>
      </w:r>
      <w:r w:rsidR="00FD7D12" w:rsidRPr="003E101C">
        <w:rPr>
          <w:sz w:val="24"/>
          <w:szCs w:val="24"/>
        </w:rPr>
        <w:t xml:space="preserve"> will:</w:t>
      </w:r>
    </w:p>
    <w:p w:rsidR="00FD7D12" w:rsidRPr="00B04D1D" w:rsidRDefault="00FD7D12" w:rsidP="00DB5AC6">
      <w:pPr>
        <w:numPr>
          <w:ilvl w:val="0"/>
          <w:numId w:val="11"/>
        </w:numPr>
        <w:tabs>
          <w:tab w:val="clear" w:pos="873"/>
          <w:tab w:val="num" w:pos="1134"/>
        </w:tabs>
        <w:ind w:left="1134" w:hanging="284"/>
        <w:jc w:val="both"/>
        <w:rPr>
          <w:sz w:val="24"/>
          <w:szCs w:val="24"/>
        </w:rPr>
      </w:pPr>
      <w:r w:rsidRPr="003E101C">
        <w:rPr>
          <w:sz w:val="24"/>
          <w:szCs w:val="24"/>
        </w:rPr>
        <w:t>Agree a framework for the development, approval and review of all</w:t>
      </w:r>
      <w:r w:rsidR="00480C2A">
        <w:rPr>
          <w:sz w:val="24"/>
          <w:szCs w:val="24"/>
        </w:rPr>
        <w:t xml:space="preserve"> </w:t>
      </w:r>
      <w:r w:rsidR="00C0398C">
        <w:rPr>
          <w:sz w:val="24"/>
          <w:szCs w:val="24"/>
        </w:rPr>
        <w:t>policies necessary to achieve R</w:t>
      </w:r>
      <w:r w:rsidRPr="003E101C">
        <w:rPr>
          <w:sz w:val="24"/>
          <w:szCs w:val="24"/>
        </w:rPr>
        <w:t>HA’s aims and objectives.  It will ensure that policy development, implementation and review are info</w:t>
      </w:r>
      <w:r w:rsidR="00C0398C">
        <w:rPr>
          <w:sz w:val="24"/>
          <w:szCs w:val="24"/>
        </w:rPr>
        <w:t>rmed by the views of tenants,</w:t>
      </w:r>
      <w:r w:rsidRPr="003E101C">
        <w:rPr>
          <w:sz w:val="24"/>
          <w:szCs w:val="24"/>
        </w:rPr>
        <w:t xml:space="preserve"> service users</w:t>
      </w:r>
      <w:r w:rsidR="00C0398C">
        <w:rPr>
          <w:sz w:val="24"/>
          <w:szCs w:val="24"/>
        </w:rPr>
        <w:t xml:space="preserve"> and other stakeholders</w:t>
      </w:r>
      <w:r w:rsidRPr="003E101C">
        <w:rPr>
          <w:sz w:val="24"/>
          <w:szCs w:val="24"/>
        </w:rPr>
        <w:t xml:space="preserve"> where appropriate and by recognised good practice advice.</w:t>
      </w:r>
    </w:p>
    <w:p w:rsidR="00FD7D12" w:rsidRPr="003E101C" w:rsidRDefault="00FD7D12" w:rsidP="00FD7D12">
      <w:pPr>
        <w:jc w:val="both"/>
        <w:rPr>
          <w:sz w:val="24"/>
          <w:szCs w:val="24"/>
        </w:rPr>
      </w:pPr>
    </w:p>
    <w:p w:rsidR="00FD7D12" w:rsidRPr="00841681" w:rsidRDefault="00841681" w:rsidP="00841681">
      <w:pPr>
        <w:ind w:left="709" w:hanging="709"/>
        <w:jc w:val="both"/>
        <w:rPr>
          <w:b/>
          <w:sz w:val="24"/>
          <w:szCs w:val="24"/>
        </w:rPr>
      </w:pPr>
      <w:r>
        <w:rPr>
          <w:b/>
          <w:sz w:val="24"/>
          <w:szCs w:val="24"/>
        </w:rPr>
        <w:t>3.4</w:t>
      </w:r>
      <w:r w:rsidRPr="00841681">
        <w:rPr>
          <w:b/>
          <w:sz w:val="24"/>
          <w:szCs w:val="24"/>
        </w:rPr>
        <w:t xml:space="preserve">      </w:t>
      </w:r>
      <w:r w:rsidR="00FD7D12" w:rsidRPr="00841681">
        <w:rPr>
          <w:b/>
          <w:sz w:val="24"/>
          <w:szCs w:val="24"/>
        </w:rPr>
        <w:t>Resources</w:t>
      </w:r>
    </w:p>
    <w:p w:rsidR="00FD7D12" w:rsidRPr="003E101C" w:rsidRDefault="00FD7D12" w:rsidP="00FD7D12">
      <w:pPr>
        <w:tabs>
          <w:tab w:val="left" w:pos="567"/>
        </w:tabs>
        <w:jc w:val="both"/>
        <w:rPr>
          <w:b/>
          <w:sz w:val="24"/>
          <w:szCs w:val="24"/>
        </w:rPr>
      </w:pPr>
    </w:p>
    <w:p w:rsidR="00FD7D12" w:rsidRPr="003E101C" w:rsidRDefault="00416A07" w:rsidP="00980ECC">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is responsible for:</w:t>
      </w:r>
    </w:p>
    <w:p w:rsidR="00FD7D12" w:rsidRPr="003E101C" w:rsidRDefault="00C0398C" w:rsidP="00DB5AC6">
      <w:pPr>
        <w:numPr>
          <w:ilvl w:val="0"/>
          <w:numId w:val="5"/>
        </w:numPr>
        <w:tabs>
          <w:tab w:val="clear" w:pos="720"/>
          <w:tab w:val="num" w:pos="1134"/>
        </w:tabs>
        <w:ind w:left="1134" w:hanging="283"/>
        <w:jc w:val="both"/>
        <w:rPr>
          <w:sz w:val="24"/>
          <w:szCs w:val="24"/>
        </w:rPr>
      </w:pPr>
      <w:r>
        <w:rPr>
          <w:sz w:val="24"/>
          <w:szCs w:val="24"/>
        </w:rPr>
        <w:t>Ensuring that R</w:t>
      </w:r>
      <w:r w:rsidR="00FD7D12" w:rsidRPr="003E101C">
        <w:rPr>
          <w:sz w:val="24"/>
          <w:szCs w:val="24"/>
        </w:rPr>
        <w:t>HA has the necessary financial resources to meet its business and organisational objectives and requirements.</w:t>
      </w:r>
    </w:p>
    <w:p w:rsidR="00FD7D12" w:rsidRPr="003E101C" w:rsidRDefault="00FD7D12" w:rsidP="00DB5AC6">
      <w:pPr>
        <w:numPr>
          <w:ilvl w:val="0"/>
          <w:numId w:val="5"/>
        </w:numPr>
        <w:tabs>
          <w:tab w:val="clear" w:pos="720"/>
          <w:tab w:val="num" w:pos="1134"/>
        </w:tabs>
        <w:ind w:left="1134" w:hanging="284"/>
        <w:jc w:val="both"/>
        <w:rPr>
          <w:sz w:val="24"/>
          <w:szCs w:val="24"/>
        </w:rPr>
      </w:pPr>
      <w:r w:rsidRPr="003E101C">
        <w:rPr>
          <w:sz w:val="24"/>
          <w:szCs w:val="24"/>
        </w:rPr>
        <w:t>Establishing and overseeing the implementation of an appropriate framework for the employment of staff.</w:t>
      </w:r>
    </w:p>
    <w:p w:rsidR="00FD7D12" w:rsidRPr="003E101C" w:rsidRDefault="00FD7D12" w:rsidP="00FD7D12">
      <w:pPr>
        <w:tabs>
          <w:tab w:val="left" w:pos="567"/>
        </w:tabs>
        <w:ind w:left="567" w:hanging="567"/>
        <w:jc w:val="both"/>
        <w:rPr>
          <w:sz w:val="24"/>
          <w:szCs w:val="24"/>
        </w:rPr>
      </w:pPr>
    </w:p>
    <w:p w:rsidR="00FD7D12" w:rsidRPr="003E101C" w:rsidRDefault="00416A07" w:rsidP="00980ECC">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will:</w:t>
      </w:r>
    </w:p>
    <w:p w:rsidR="00FD7D12" w:rsidRPr="003E101C" w:rsidRDefault="00FD7D12" w:rsidP="00DB5AC6">
      <w:pPr>
        <w:numPr>
          <w:ilvl w:val="0"/>
          <w:numId w:val="12"/>
        </w:numPr>
        <w:tabs>
          <w:tab w:val="clear" w:pos="720"/>
          <w:tab w:val="left" w:pos="1134"/>
        </w:tabs>
        <w:ind w:left="1134" w:hanging="284"/>
        <w:jc w:val="both"/>
        <w:rPr>
          <w:sz w:val="24"/>
          <w:szCs w:val="24"/>
        </w:rPr>
      </w:pPr>
      <w:r w:rsidRPr="003E101C">
        <w:rPr>
          <w:sz w:val="24"/>
          <w:szCs w:val="24"/>
        </w:rPr>
        <w:t xml:space="preserve">Approve the annual capital and revenue budgets. </w:t>
      </w:r>
    </w:p>
    <w:p w:rsidR="00FD7D12" w:rsidRPr="003E101C" w:rsidRDefault="00FD7D12" w:rsidP="00DB5AC6">
      <w:pPr>
        <w:numPr>
          <w:ilvl w:val="0"/>
          <w:numId w:val="12"/>
        </w:numPr>
        <w:tabs>
          <w:tab w:val="clear" w:pos="720"/>
          <w:tab w:val="left" w:pos="1134"/>
        </w:tabs>
        <w:ind w:left="1134" w:hanging="283"/>
        <w:jc w:val="both"/>
        <w:rPr>
          <w:sz w:val="24"/>
          <w:szCs w:val="24"/>
        </w:rPr>
      </w:pPr>
      <w:r w:rsidRPr="003E101C">
        <w:rPr>
          <w:sz w:val="24"/>
          <w:szCs w:val="24"/>
        </w:rPr>
        <w:t xml:space="preserve">Approve the terms of </w:t>
      </w:r>
      <w:r w:rsidR="00480C2A">
        <w:rPr>
          <w:sz w:val="24"/>
          <w:szCs w:val="24"/>
        </w:rPr>
        <w:t>a</w:t>
      </w:r>
      <w:r w:rsidR="00C0398C">
        <w:rPr>
          <w:sz w:val="24"/>
          <w:szCs w:val="24"/>
        </w:rPr>
        <w:t>ny borrowing or investment in R</w:t>
      </w:r>
      <w:r w:rsidRPr="003E101C">
        <w:rPr>
          <w:sz w:val="24"/>
          <w:szCs w:val="24"/>
        </w:rPr>
        <w:t>HA’s na</w:t>
      </w:r>
      <w:r w:rsidR="00980ECC">
        <w:rPr>
          <w:sz w:val="24"/>
          <w:szCs w:val="24"/>
        </w:rPr>
        <w:t>me.</w:t>
      </w:r>
    </w:p>
    <w:p w:rsidR="00FD7D12" w:rsidRPr="003E101C" w:rsidRDefault="00FD7D12" w:rsidP="00DB5AC6">
      <w:pPr>
        <w:numPr>
          <w:ilvl w:val="0"/>
          <w:numId w:val="12"/>
        </w:numPr>
        <w:tabs>
          <w:tab w:val="clear" w:pos="720"/>
          <w:tab w:val="left" w:pos="1134"/>
        </w:tabs>
        <w:ind w:left="1134" w:hanging="284"/>
        <w:jc w:val="both"/>
        <w:rPr>
          <w:sz w:val="24"/>
          <w:szCs w:val="24"/>
        </w:rPr>
      </w:pPr>
      <w:r w:rsidRPr="003E101C">
        <w:rPr>
          <w:sz w:val="24"/>
          <w:szCs w:val="24"/>
        </w:rPr>
        <w:t>Ensure the availability of adequate finance, both grants and loans, on appropriate te</w:t>
      </w:r>
      <w:r w:rsidR="00480C2A">
        <w:rPr>
          <w:sz w:val="24"/>
          <w:szCs w:val="24"/>
        </w:rPr>
        <w:t>r</w:t>
      </w:r>
      <w:r w:rsidR="00C0398C">
        <w:rPr>
          <w:sz w:val="24"/>
          <w:szCs w:val="24"/>
        </w:rPr>
        <w:t>ms to support the delivery of R</w:t>
      </w:r>
      <w:r w:rsidRPr="003E101C">
        <w:rPr>
          <w:sz w:val="24"/>
          <w:szCs w:val="24"/>
        </w:rPr>
        <w:t>HA’s objectives.</w:t>
      </w:r>
    </w:p>
    <w:p w:rsidR="00FD7D12" w:rsidRPr="003E101C" w:rsidRDefault="00FD7D12" w:rsidP="00DB5AC6">
      <w:pPr>
        <w:numPr>
          <w:ilvl w:val="0"/>
          <w:numId w:val="12"/>
        </w:numPr>
        <w:tabs>
          <w:tab w:val="clear" w:pos="720"/>
          <w:tab w:val="left" w:pos="1134"/>
        </w:tabs>
        <w:ind w:left="1134" w:hanging="283"/>
        <w:jc w:val="both"/>
        <w:rPr>
          <w:sz w:val="24"/>
          <w:szCs w:val="24"/>
        </w:rPr>
      </w:pPr>
      <w:r w:rsidRPr="003E101C">
        <w:rPr>
          <w:sz w:val="24"/>
          <w:szCs w:val="24"/>
        </w:rPr>
        <w:t>Agree the annual</w:t>
      </w:r>
      <w:r w:rsidR="00480C2A">
        <w:rPr>
          <w:sz w:val="24"/>
          <w:szCs w:val="24"/>
        </w:rPr>
        <w:t xml:space="preserve"> </w:t>
      </w:r>
      <w:r w:rsidR="00C0398C">
        <w:rPr>
          <w:sz w:val="24"/>
          <w:szCs w:val="24"/>
        </w:rPr>
        <w:t>rents and service charges for RHA properties and services, after appropriate consultation with tenants and service users.</w:t>
      </w:r>
    </w:p>
    <w:p w:rsidR="00FD7D12" w:rsidRPr="003E101C" w:rsidRDefault="00FD7D12" w:rsidP="00DB5AC6">
      <w:pPr>
        <w:numPr>
          <w:ilvl w:val="0"/>
          <w:numId w:val="12"/>
        </w:numPr>
        <w:tabs>
          <w:tab w:val="clear" w:pos="720"/>
          <w:tab w:val="left" w:pos="1134"/>
        </w:tabs>
        <w:ind w:left="1134" w:hanging="284"/>
        <w:jc w:val="both"/>
        <w:rPr>
          <w:sz w:val="24"/>
          <w:szCs w:val="24"/>
        </w:rPr>
      </w:pPr>
      <w:r w:rsidRPr="003E101C">
        <w:rPr>
          <w:sz w:val="24"/>
          <w:szCs w:val="24"/>
        </w:rPr>
        <w:t>Agree an appropriate staff structure to enable the aims and objectives of the Association to be achieved.</w:t>
      </w:r>
    </w:p>
    <w:p w:rsidR="00FD7D12" w:rsidRPr="003E101C" w:rsidRDefault="00FD7D12" w:rsidP="00DB5AC6">
      <w:pPr>
        <w:numPr>
          <w:ilvl w:val="0"/>
          <w:numId w:val="12"/>
        </w:numPr>
        <w:tabs>
          <w:tab w:val="clear" w:pos="720"/>
          <w:tab w:val="left" w:pos="1134"/>
        </w:tabs>
        <w:ind w:left="1134" w:hanging="283"/>
        <w:jc w:val="both"/>
        <w:rPr>
          <w:sz w:val="24"/>
          <w:szCs w:val="24"/>
        </w:rPr>
      </w:pPr>
      <w:r w:rsidRPr="003E101C">
        <w:rPr>
          <w:sz w:val="24"/>
          <w:szCs w:val="24"/>
        </w:rPr>
        <w:t>Undertake all</w:t>
      </w:r>
      <w:r w:rsidR="00480C2A">
        <w:rPr>
          <w:sz w:val="24"/>
          <w:szCs w:val="24"/>
        </w:rPr>
        <w:t xml:space="preserve"> </w:t>
      </w:r>
      <w:r w:rsidR="00C0398C">
        <w:rPr>
          <w:sz w:val="24"/>
          <w:szCs w:val="24"/>
        </w:rPr>
        <w:t>the functions associated with R</w:t>
      </w:r>
      <w:r w:rsidR="001C4851">
        <w:rPr>
          <w:sz w:val="24"/>
          <w:szCs w:val="24"/>
        </w:rPr>
        <w:t>HA’s role as an employer, s</w:t>
      </w:r>
      <w:r w:rsidRPr="003E101C">
        <w:rPr>
          <w:sz w:val="24"/>
          <w:szCs w:val="24"/>
        </w:rPr>
        <w:t>ubject to the terms of the agreed</w:t>
      </w:r>
      <w:r w:rsidR="001C4851">
        <w:rPr>
          <w:sz w:val="24"/>
          <w:szCs w:val="24"/>
        </w:rPr>
        <w:t xml:space="preserve"> delegation of authority.</w:t>
      </w:r>
    </w:p>
    <w:p w:rsidR="00FD7D12" w:rsidRPr="00980ECC" w:rsidRDefault="00C0398C" w:rsidP="00DB5AC6">
      <w:pPr>
        <w:numPr>
          <w:ilvl w:val="0"/>
          <w:numId w:val="12"/>
        </w:numPr>
        <w:tabs>
          <w:tab w:val="clear" w:pos="720"/>
          <w:tab w:val="num" w:pos="1134"/>
        </w:tabs>
        <w:ind w:left="1134" w:hanging="283"/>
        <w:jc w:val="both"/>
        <w:rPr>
          <w:sz w:val="24"/>
          <w:szCs w:val="24"/>
        </w:rPr>
      </w:pPr>
      <w:r>
        <w:rPr>
          <w:sz w:val="24"/>
          <w:szCs w:val="24"/>
        </w:rPr>
        <w:t>Appoint the Director</w:t>
      </w:r>
      <w:r w:rsidR="00FD7D12" w:rsidRPr="003E101C">
        <w:rPr>
          <w:sz w:val="24"/>
          <w:szCs w:val="24"/>
        </w:rPr>
        <w:t xml:space="preserve"> and agree the terms of his/her remuneration.  It will</w:t>
      </w:r>
      <w:r>
        <w:rPr>
          <w:sz w:val="24"/>
          <w:szCs w:val="24"/>
        </w:rPr>
        <w:t xml:space="preserve"> ensure that the Director</w:t>
      </w:r>
      <w:r w:rsidR="00FD7D12" w:rsidRPr="003E101C">
        <w:rPr>
          <w:sz w:val="24"/>
          <w:szCs w:val="24"/>
        </w:rPr>
        <w:t xml:space="preserve"> is supported an</w:t>
      </w:r>
      <w:r w:rsidR="00480C2A">
        <w:rPr>
          <w:sz w:val="24"/>
          <w:szCs w:val="24"/>
        </w:rPr>
        <w:t>d apprais</w:t>
      </w:r>
      <w:r>
        <w:rPr>
          <w:sz w:val="24"/>
          <w:szCs w:val="24"/>
        </w:rPr>
        <w:t>ed in accordance with R</w:t>
      </w:r>
      <w:r w:rsidR="00FD7D12" w:rsidRPr="003E101C">
        <w:rPr>
          <w:sz w:val="24"/>
          <w:szCs w:val="24"/>
        </w:rPr>
        <w:t>HA’s agreed systems and procedu</w:t>
      </w:r>
      <w:r>
        <w:rPr>
          <w:sz w:val="24"/>
          <w:szCs w:val="24"/>
        </w:rPr>
        <w:t>res.  If required, it will take</w:t>
      </w:r>
      <w:r w:rsidR="00FD7D12" w:rsidRPr="003E101C">
        <w:rPr>
          <w:sz w:val="24"/>
          <w:szCs w:val="24"/>
        </w:rPr>
        <w:t xml:space="preserve"> disciplinary action against th</w:t>
      </w:r>
      <w:r>
        <w:rPr>
          <w:sz w:val="24"/>
          <w:szCs w:val="24"/>
        </w:rPr>
        <w:t>e Director</w:t>
      </w:r>
      <w:r w:rsidR="00FD7D12" w:rsidRPr="003E101C">
        <w:rPr>
          <w:sz w:val="24"/>
          <w:szCs w:val="24"/>
        </w:rPr>
        <w:t>.</w:t>
      </w:r>
    </w:p>
    <w:p w:rsidR="00FD7D12" w:rsidRPr="003E101C" w:rsidRDefault="00FD7D12" w:rsidP="00FD7D12">
      <w:pPr>
        <w:ind w:left="360"/>
        <w:jc w:val="both"/>
        <w:rPr>
          <w:sz w:val="24"/>
          <w:szCs w:val="24"/>
        </w:rPr>
      </w:pPr>
    </w:p>
    <w:p w:rsidR="00FD7D12" w:rsidRPr="00841681" w:rsidRDefault="00841681" w:rsidP="00DB5AC6">
      <w:pPr>
        <w:pStyle w:val="ListParagraph"/>
        <w:numPr>
          <w:ilvl w:val="1"/>
          <w:numId w:val="22"/>
        </w:numPr>
        <w:jc w:val="both"/>
        <w:rPr>
          <w:b/>
          <w:sz w:val="24"/>
          <w:szCs w:val="24"/>
        </w:rPr>
      </w:pPr>
      <w:r>
        <w:rPr>
          <w:b/>
          <w:sz w:val="24"/>
          <w:szCs w:val="24"/>
        </w:rPr>
        <w:t xml:space="preserve">     </w:t>
      </w:r>
      <w:r w:rsidR="00024145" w:rsidRPr="00841681">
        <w:rPr>
          <w:b/>
          <w:sz w:val="24"/>
          <w:szCs w:val="24"/>
        </w:rPr>
        <w:t>Service d</w:t>
      </w:r>
      <w:r w:rsidR="00FD7D12" w:rsidRPr="00841681">
        <w:rPr>
          <w:b/>
          <w:sz w:val="24"/>
          <w:szCs w:val="24"/>
        </w:rPr>
        <w:t>elivery</w:t>
      </w:r>
    </w:p>
    <w:p w:rsidR="00FD7D12" w:rsidRPr="003E101C" w:rsidRDefault="00FD7D12" w:rsidP="00FD7D12">
      <w:pPr>
        <w:tabs>
          <w:tab w:val="left" w:pos="567"/>
        </w:tabs>
        <w:jc w:val="both"/>
        <w:rPr>
          <w:b/>
          <w:sz w:val="24"/>
          <w:szCs w:val="24"/>
        </w:rPr>
      </w:pPr>
    </w:p>
    <w:p w:rsidR="00FD7D12" w:rsidRPr="003E101C" w:rsidRDefault="00980ECC" w:rsidP="00980ECC">
      <w:pPr>
        <w:ind w:left="709" w:hanging="709"/>
        <w:jc w:val="both"/>
        <w:rPr>
          <w:sz w:val="24"/>
          <w:szCs w:val="24"/>
        </w:rPr>
      </w:pPr>
      <w:r>
        <w:rPr>
          <w:sz w:val="24"/>
          <w:szCs w:val="24"/>
        </w:rPr>
        <w:lastRenderedPageBreak/>
        <w:t xml:space="preserve">           </w:t>
      </w:r>
      <w:r w:rsidR="00416A07">
        <w:rPr>
          <w:sz w:val="24"/>
          <w:szCs w:val="24"/>
        </w:rPr>
        <w:t>The management committee</w:t>
      </w:r>
      <w:r w:rsidR="00FD7D12" w:rsidRPr="003E101C">
        <w:rPr>
          <w:sz w:val="24"/>
          <w:szCs w:val="24"/>
        </w:rPr>
        <w:t xml:space="preserve"> is </w:t>
      </w:r>
      <w:r w:rsidR="00480C2A">
        <w:rPr>
          <w:sz w:val="24"/>
          <w:szCs w:val="24"/>
        </w:rPr>
        <w:t>r</w:t>
      </w:r>
      <w:r w:rsidR="001B073E">
        <w:rPr>
          <w:sz w:val="24"/>
          <w:szCs w:val="24"/>
        </w:rPr>
        <w:t>esponsible for all aspects of R</w:t>
      </w:r>
      <w:r w:rsidR="00FD7D12" w:rsidRPr="003E101C">
        <w:rPr>
          <w:sz w:val="24"/>
          <w:szCs w:val="24"/>
        </w:rPr>
        <w:t>HA’s delivery of services and for ensuring that the Association’s aims and objectives are achieved through effective service delivery.</w:t>
      </w:r>
    </w:p>
    <w:p w:rsidR="00FD7D12" w:rsidRPr="003E101C" w:rsidRDefault="00FD7D12" w:rsidP="00FD7D12">
      <w:pPr>
        <w:ind w:left="567" w:hanging="567"/>
        <w:jc w:val="both"/>
        <w:rPr>
          <w:sz w:val="24"/>
          <w:szCs w:val="24"/>
        </w:rPr>
      </w:pPr>
    </w:p>
    <w:p w:rsidR="00FD7D12" w:rsidRPr="003E101C" w:rsidRDefault="00980ECC" w:rsidP="00980ECC">
      <w:pPr>
        <w:ind w:left="709" w:hanging="709"/>
        <w:jc w:val="both"/>
        <w:rPr>
          <w:sz w:val="24"/>
          <w:szCs w:val="24"/>
        </w:rPr>
      </w:pPr>
      <w:r>
        <w:rPr>
          <w:sz w:val="24"/>
          <w:szCs w:val="24"/>
        </w:rPr>
        <w:t xml:space="preserve">           </w:t>
      </w:r>
      <w:r w:rsidR="00E775C3">
        <w:rPr>
          <w:sz w:val="24"/>
          <w:szCs w:val="24"/>
        </w:rPr>
        <w:t>The management committee</w:t>
      </w:r>
      <w:r w:rsidR="00FD7D12" w:rsidRPr="003E101C">
        <w:rPr>
          <w:sz w:val="24"/>
          <w:szCs w:val="24"/>
        </w:rPr>
        <w:t xml:space="preserve"> will agree:</w:t>
      </w:r>
    </w:p>
    <w:p w:rsidR="00FD7D12" w:rsidRDefault="00FD7D12" w:rsidP="00DB5AC6">
      <w:pPr>
        <w:numPr>
          <w:ilvl w:val="0"/>
          <w:numId w:val="13"/>
        </w:numPr>
        <w:tabs>
          <w:tab w:val="clear" w:pos="720"/>
          <w:tab w:val="num" w:pos="1134"/>
        </w:tabs>
        <w:ind w:left="1134" w:hanging="283"/>
        <w:jc w:val="both"/>
        <w:rPr>
          <w:sz w:val="24"/>
          <w:szCs w:val="24"/>
        </w:rPr>
      </w:pPr>
      <w:r w:rsidRPr="003E101C">
        <w:rPr>
          <w:sz w:val="24"/>
          <w:szCs w:val="24"/>
        </w:rPr>
        <w:t>The nature and level of services to be provided to tenants and service users and their method of delivery in a</w:t>
      </w:r>
      <w:r w:rsidR="00047A78">
        <w:rPr>
          <w:sz w:val="24"/>
          <w:szCs w:val="24"/>
        </w:rPr>
        <w:t>ll activities</w:t>
      </w:r>
      <w:r w:rsidRPr="003E101C">
        <w:rPr>
          <w:sz w:val="24"/>
          <w:szCs w:val="24"/>
        </w:rPr>
        <w:t>.</w:t>
      </w:r>
    </w:p>
    <w:p w:rsidR="00FD7D12" w:rsidRPr="000D5B1A" w:rsidRDefault="001C4851" w:rsidP="00DB5AC6">
      <w:pPr>
        <w:numPr>
          <w:ilvl w:val="0"/>
          <w:numId w:val="13"/>
        </w:numPr>
        <w:tabs>
          <w:tab w:val="clear" w:pos="720"/>
          <w:tab w:val="num" w:pos="1134"/>
        </w:tabs>
        <w:ind w:left="1134" w:hanging="283"/>
        <w:jc w:val="both"/>
        <w:rPr>
          <w:sz w:val="24"/>
          <w:szCs w:val="24"/>
        </w:rPr>
      </w:pPr>
      <w:r>
        <w:rPr>
          <w:sz w:val="24"/>
          <w:szCs w:val="24"/>
        </w:rPr>
        <w:t>S</w:t>
      </w:r>
      <w:r w:rsidR="00047A78">
        <w:rPr>
          <w:sz w:val="24"/>
          <w:szCs w:val="24"/>
        </w:rPr>
        <w:t xml:space="preserve">tandards for customer service and service delivery, and </w:t>
      </w:r>
      <w:r>
        <w:rPr>
          <w:sz w:val="24"/>
          <w:szCs w:val="24"/>
        </w:rPr>
        <w:t xml:space="preserve">will </w:t>
      </w:r>
      <w:r w:rsidR="00047A78">
        <w:rPr>
          <w:sz w:val="24"/>
          <w:szCs w:val="24"/>
        </w:rPr>
        <w:t>monitor their implementation.</w:t>
      </w:r>
    </w:p>
    <w:p w:rsidR="00FD7D12" w:rsidRPr="003E101C" w:rsidRDefault="00FD7D12" w:rsidP="00FD7D12">
      <w:pPr>
        <w:jc w:val="both"/>
        <w:rPr>
          <w:sz w:val="24"/>
          <w:szCs w:val="24"/>
        </w:rPr>
      </w:pPr>
    </w:p>
    <w:p w:rsidR="00FD7D12" w:rsidRPr="00841681" w:rsidRDefault="00841681" w:rsidP="00DB5AC6">
      <w:pPr>
        <w:pStyle w:val="ListParagraph"/>
        <w:numPr>
          <w:ilvl w:val="1"/>
          <w:numId w:val="22"/>
        </w:numPr>
        <w:jc w:val="both"/>
        <w:rPr>
          <w:b/>
          <w:sz w:val="24"/>
          <w:szCs w:val="24"/>
        </w:rPr>
      </w:pPr>
      <w:r>
        <w:rPr>
          <w:b/>
          <w:sz w:val="24"/>
          <w:szCs w:val="24"/>
        </w:rPr>
        <w:t xml:space="preserve">      </w:t>
      </w:r>
      <w:r w:rsidR="00024145" w:rsidRPr="00841681">
        <w:rPr>
          <w:b/>
          <w:sz w:val="24"/>
          <w:szCs w:val="24"/>
        </w:rPr>
        <w:t>Risk assessment and m</w:t>
      </w:r>
      <w:r w:rsidR="00FD7D12" w:rsidRPr="00841681">
        <w:rPr>
          <w:b/>
          <w:sz w:val="24"/>
          <w:szCs w:val="24"/>
        </w:rPr>
        <w:t>anagement</w:t>
      </w:r>
    </w:p>
    <w:p w:rsidR="00FD7D12" w:rsidRPr="003E101C" w:rsidRDefault="00FD7D12" w:rsidP="00FD7D12">
      <w:pPr>
        <w:tabs>
          <w:tab w:val="left" w:pos="567"/>
        </w:tabs>
        <w:jc w:val="both"/>
        <w:rPr>
          <w:b/>
          <w:sz w:val="24"/>
          <w:szCs w:val="24"/>
        </w:rPr>
      </w:pPr>
    </w:p>
    <w:p w:rsidR="00104A5A" w:rsidRDefault="00E775C3" w:rsidP="00024145">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is responsible for</w:t>
      </w:r>
      <w:r w:rsidR="00104A5A">
        <w:rPr>
          <w:sz w:val="24"/>
          <w:szCs w:val="24"/>
        </w:rPr>
        <w:t>:</w:t>
      </w:r>
    </w:p>
    <w:p w:rsidR="00FD7D12" w:rsidRPr="006E787D" w:rsidRDefault="00C0398C" w:rsidP="00DB5AC6">
      <w:pPr>
        <w:pStyle w:val="ListParagraph"/>
        <w:numPr>
          <w:ilvl w:val="0"/>
          <w:numId w:val="57"/>
        </w:numPr>
        <w:tabs>
          <w:tab w:val="left" w:pos="709"/>
        </w:tabs>
        <w:jc w:val="both"/>
        <w:rPr>
          <w:sz w:val="24"/>
          <w:szCs w:val="24"/>
        </w:rPr>
      </w:pPr>
      <w:r>
        <w:rPr>
          <w:sz w:val="24"/>
          <w:szCs w:val="24"/>
        </w:rPr>
        <w:t>I</w:t>
      </w:r>
      <w:r w:rsidR="00FD7D12" w:rsidRPr="006E787D">
        <w:rPr>
          <w:sz w:val="24"/>
          <w:szCs w:val="24"/>
        </w:rPr>
        <w:t>dentifying and a</w:t>
      </w:r>
      <w:r w:rsidR="00480C2A" w:rsidRPr="006E787D">
        <w:rPr>
          <w:sz w:val="24"/>
          <w:szCs w:val="24"/>
        </w:rPr>
        <w:t>s</w:t>
      </w:r>
      <w:r w:rsidR="000D5B1A">
        <w:rPr>
          <w:sz w:val="24"/>
          <w:szCs w:val="24"/>
        </w:rPr>
        <w:t>sessing risks associated with R</w:t>
      </w:r>
      <w:r w:rsidR="00FD7D12" w:rsidRPr="006E787D">
        <w:rPr>
          <w:sz w:val="24"/>
          <w:szCs w:val="24"/>
        </w:rPr>
        <w:t>HA’s activities and for overseeing a framework for the</w:t>
      </w:r>
      <w:r w:rsidR="00AC7430">
        <w:rPr>
          <w:sz w:val="24"/>
          <w:szCs w:val="24"/>
        </w:rPr>
        <w:t xml:space="preserve"> effective</w:t>
      </w:r>
      <w:r w:rsidR="00FD7D12" w:rsidRPr="006E787D">
        <w:rPr>
          <w:sz w:val="24"/>
          <w:szCs w:val="24"/>
        </w:rPr>
        <w:t xml:space="preserve"> management of these risks. It will monitor the implementation o</w:t>
      </w:r>
      <w:r w:rsidR="00024145" w:rsidRPr="006E787D">
        <w:rPr>
          <w:sz w:val="24"/>
          <w:szCs w:val="24"/>
        </w:rPr>
        <w:t>f its risk management policy and practice</w:t>
      </w:r>
      <w:r w:rsidR="00FD7D12" w:rsidRPr="006E787D">
        <w:rPr>
          <w:sz w:val="24"/>
          <w:szCs w:val="24"/>
        </w:rPr>
        <w:t xml:space="preserve"> on a regular basis.</w:t>
      </w:r>
    </w:p>
    <w:p w:rsidR="00FD7D12" w:rsidRPr="003E101C" w:rsidRDefault="00FD7D12" w:rsidP="00FD7D12">
      <w:pPr>
        <w:jc w:val="both"/>
        <w:rPr>
          <w:sz w:val="24"/>
          <w:szCs w:val="24"/>
        </w:rPr>
      </w:pPr>
    </w:p>
    <w:p w:rsidR="00FD7D12" w:rsidRPr="003E101C" w:rsidRDefault="00024145" w:rsidP="00DB5AC6">
      <w:pPr>
        <w:numPr>
          <w:ilvl w:val="1"/>
          <w:numId w:val="22"/>
        </w:numPr>
        <w:ind w:left="709" w:hanging="709"/>
        <w:jc w:val="both"/>
        <w:rPr>
          <w:b/>
          <w:sz w:val="24"/>
          <w:szCs w:val="24"/>
        </w:rPr>
      </w:pPr>
      <w:r>
        <w:rPr>
          <w:b/>
          <w:sz w:val="24"/>
          <w:szCs w:val="24"/>
        </w:rPr>
        <w:t>Compliance, control and a</w:t>
      </w:r>
      <w:r w:rsidR="00FD7D12" w:rsidRPr="003E101C">
        <w:rPr>
          <w:b/>
          <w:sz w:val="24"/>
          <w:szCs w:val="24"/>
        </w:rPr>
        <w:t>ccountability</w:t>
      </w:r>
    </w:p>
    <w:p w:rsidR="00FD7D12" w:rsidRPr="003E101C" w:rsidRDefault="00FD7D12" w:rsidP="00FD7D12">
      <w:pPr>
        <w:tabs>
          <w:tab w:val="left" w:pos="567"/>
        </w:tabs>
        <w:jc w:val="both"/>
        <w:rPr>
          <w:b/>
          <w:sz w:val="24"/>
          <w:szCs w:val="24"/>
        </w:rPr>
      </w:pPr>
    </w:p>
    <w:p w:rsidR="00FD7D12" w:rsidRPr="003E101C" w:rsidRDefault="00E775C3" w:rsidP="00024145">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is responsible for:</w:t>
      </w:r>
    </w:p>
    <w:p w:rsidR="00FD7D12" w:rsidRPr="004323FF" w:rsidRDefault="000D5B1A" w:rsidP="00DB5AC6">
      <w:pPr>
        <w:numPr>
          <w:ilvl w:val="0"/>
          <w:numId w:val="6"/>
        </w:numPr>
        <w:tabs>
          <w:tab w:val="clear" w:pos="720"/>
          <w:tab w:val="num" w:pos="1134"/>
        </w:tabs>
        <w:ind w:left="1134" w:hanging="284"/>
        <w:jc w:val="both"/>
        <w:rPr>
          <w:sz w:val="24"/>
          <w:szCs w:val="24"/>
        </w:rPr>
      </w:pPr>
      <w:r>
        <w:rPr>
          <w:sz w:val="24"/>
          <w:szCs w:val="24"/>
        </w:rPr>
        <w:t>Ensuring that R</w:t>
      </w:r>
      <w:r w:rsidR="00FD7D12" w:rsidRPr="003E101C">
        <w:rPr>
          <w:sz w:val="24"/>
          <w:szCs w:val="24"/>
        </w:rPr>
        <w:t>HA acts at all times within the terms of its Rules, statutory and regulatory requirements.</w:t>
      </w:r>
    </w:p>
    <w:p w:rsidR="00FD7D12" w:rsidRPr="003E101C" w:rsidRDefault="00FD7D12" w:rsidP="00DB5AC6">
      <w:pPr>
        <w:numPr>
          <w:ilvl w:val="0"/>
          <w:numId w:val="6"/>
        </w:numPr>
        <w:tabs>
          <w:tab w:val="clear" w:pos="720"/>
          <w:tab w:val="num" w:pos="1134"/>
        </w:tabs>
        <w:ind w:left="1134" w:hanging="283"/>
        <w:jc w:val="both"/>
        <w:rPr>
          <w:sz w:val="24"/>
          <w:szCs w:val="24"/>
        </w:rPr>
      </w:pPr>
      <w:r w:rsidRPr="003E101C">
        <w:rPr>
          <w:sz w:val="24"/>
          <w:szCs w:val="24"/>
        </w:rPr>
        <w:t>The establishment and review of systems for internal and external audit, financial control and performance reporting.</w:t>
      </w:r>
    </w:p>
    <w:p w:rsidR="00533DB8" w:rsidRPr="003E101C" w:rsidRDefault="00533DB8" w:rsidP="00DB5AC6">
      <w:pPr>
        <w:numPr>
          <w:ilvl w:val="0"/>
          <w:numId w:val="6"/>
        </w:numPr>
        <w:tabs>
          <w:tab w:val="clear" w:pos="720"/>
          <w:tab w:val="num" w:pos="1134"/>
        </w:tabs>
        <w:ind w:left="1134" w:hanging="283"/>
        <w:jc w:val="both"/>
        <w:rPr>
          <w:sz w:val="24"/>
          <w:szCs w:val="24"/>
        </w:rPr>
      </w:pPr>
      <w:r w:rsidRPr="003E101C">
        <w:rPr>
          <w:sz w:val="24"/>
          <w:szCs w:val="24"/>
        </w:rPr>
        <w:t>Monitor</w:t>
      </w:r>
      <w:r w:rsidR="0079360D">
        <w:rPr>
          <w:sz w:val="24"/>
          <w:szCs w:val="24"/>
        </w:rPr>
        <w:t>ing</w:t>
      </w:r>
      <w:r w:rsidRPr="003E101C">
        <w:rPr>
          <w:sz w:val="24"/>
          <w:szCs w:val="24"/>
        </w:rPr>
        <w:t xml:space="preserve"> customer service delivery by reviewing performan</w:t>
      </w:r>
      <w:r w:rsidR="004323FF">
        <w:rPr>
          <w:sz w:val="24"/>
          <w:szCs w:val="24"/>
        </w:rPr>
        <w:t>ce against targets.</w:t>
      </w:r>
      <w:r w:rsidRPr="003E101C">
        <w:rPr>
          <w:sz w:val="24"/>
          <w:szCs w:val="24"/>
        </w:rPr>
        <w:t xml:space="preserve">   </w:t>
      </w:r>
    </w:p>
    <w:p w:rsidR="00533DB8" w:rsidRPr="003E101C" w:rsidRDefault="0079360D" w:rsidP="00DB5AC6">
      <w:pPr>
        <w:numPr>
          <w:ilvl w:val="0"/>
          <w:numId w:val="6"/>
        </w:numPr>
        <w:tabs>
          <w:tab w:val="clear" w:pos="720"/>
          <w:tab w:val="num" w:pos="1134"/>
        </w:tabs>
        <w:ind w:left="1134" w:hanging="284"/>
        <w:jc w:val="both"/>
        <w:rPr>
          <w:sz w:val="24"/>
          <w:szCs w:val="24"/>
        </w:rPr>
      </w:pPr>
      <w:r>
        <w:rPr>
          <w:sz w:val="24"/>
          <w:szCs w:val="24"/>
        </w:rPr>
        <w:t>Pursuing</w:t>
      </w:r>
      <w:r w:rsidR="00AC7430">
        <w:rPr>
          <w:sz w:val="24"/>
          <w:szCs w:val="24"/>
        </w:rPr>
        <w:t xml:space="preserve"> continuous improvement, including</w:t>
      </w:r>
      <w:r w:rsidR="00533DB8" w:rsidRPr="003E101C">
        <w:rPr>
          <w:sz w:val="24"/>
          <w:szCs w:val="24"/>
        </w:rPr>
        <w:t xml:space="preserve"> ensuring that comparative reviews of performance are carrie</w:t>
      </w:r>
      <w:r w:rsidR="00AC7430">
        <w:rPr>
          <w:sz w:val="24"/>
          <w:szCs w:val="24"/>
        </w:rPr>
        <w:t>d out with its peers and</w:t>
      </w:r>
      <w:r w:rsidR="00533DB8" w:rsidRPr="003E101C">
        <w:rPr>
          <w:sz w:val="24"/>
          <w:szCs w:val="24"/>
        </w:rPr>
        <w:t xml:space="preserve"> oth</w:t>
      </w:r>
      <w:r w:rsidR="00AC7430">
        <w:rPr>
          <w:sz w:val="24"/>
          <w:szCs w:val="24"/>
        </w:rPr>
        <w:t>er relevant organisations</w:t>
      </w:r>
      <w:r w:rsidR="00533DB8" w:rsidRPr="003E101C">
        <w:rPr>
          <w:sz w:val="24"/>
          <w:szCs w:val="24"/>
        </w:rPr>
        <w:t xml:space="preserve">.   </w:t>
      </w:r>
    </w:p>
    <w:p w:rsidR="00533DB8" w:rsidRPr="003E101C" w:rsidRDefault="00533DB8" w:rsidP="00DB5AC6">
      <w:pPr>
        <w:numPr>
          <w:ilvl w:val="0"/>
          <w:numId w:val="6"/>
        </w:numPr>
        <w:tabs>
          <w:tab w:val="clear" w:pos="720"/>
          <w:tab w:val="num" w:pos="1134"/>
        </w:tabs>
        <w:ind w:left="1134" w:hanging="284"/>
        <w:jc w:val="both"/>
        <w:rPr>
          <w:sz w:val="24"/>
          <w:szCs w:val="24"/>
        </w:rPr>
      </w:pPr>
      <w:r w:rsidRPr="003E101C">
        <w:rPr>
          <w:sz w:val="24"/>
          <w:szCs w:val="24"/>
        </w:rPr>
        <w:t>Ensuring that the views of tenants and service users are obtained on a regular basis and that appropriate opportunities for tenants and service users to particip</w:t>
      </w:r>
      <w:r w:rsidR="00AC7430">
        <w:rPr>
          <w:sz w:val="24"/>
          <w:szCs w:val="24"/>
        </w:rPr>
        <w:t>ate in and influence</w:t>
      </w:r>
      <w:r w:rsidRPr="003E101C">
        <w:rPr>
          <w:sz w:val="24"/>
          <w:szCs w:val="24"/>
        </w:rPr>
        <w:t xml:space="preserve"> the affairs of the Association are promoted.</w:t>
      </w:r>
    </w:p>
    <w:p w:rsidR="00FD7D12" w:rsidRPr="003E101C" w:rsidRDefault="00FD7D12" w:rsidP="00FD7D12">
      <w:pPr>
        <w:tabs>
          <w:tab w:val="left" w:pos="567"/>
        </w:tabs>
        <w:ind w:left="567" w:hanging="567"/>
        <w:jc w:val="both"/>
        <w:rPr>
          <w:sz w:val="24"/>
          <w:szCs w:val="24"/>
        </w:rPr>
      </w:pPr>
    </w:p>
    <w:p w:rsidR="00FD7D12" w:rsidRPr="003E101C" w:rsidRDefault="00E775C3" w:rsidP="00AE5861">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will:</w:t>
      </w:r>
    </w:p>
    <w:p w:rsidR="00FD7D12" w:rsidRPr="003E101C" w:rsidRDefault="00FD7D12" w:rsidP="00DB5AC6">
      <w:pPr>
        <w:numPr>
          <w:ilvl w:val="0"/>
          <w:numId w:val="14"/>
        </w:numPr>
        <w:tabs>
          <w:tab w:val="clear" w:pos="873"/>
          <w:tab w:val="left" w:pos="1134"/>
        </w:tabs>
        <w:ind w:left="1134" w:hanging="283"/>
        <w:jc w:val="both"/>
        <w:rPr>
          <w:sz w:val="24"/>
          <w:szCs w:val="24"/>
        </w:rPr>
      </w:pPr>
      <w:r w:rsidRPr="003E101C">
        <w:rPr>
          <w:sz w:val="24"/>
          <w:szCs w:val="24"/>
        </w:rPr>
        <w:t>Approve the audited accounts for recommendation to the Annual General Meeting and agree the recommendation to be made to the AGM in respect of the appointment or re-appointment of the external auditors.</w:t>
      </w:r>
      <w:r w:rsidR="004323FF">
        <w:rPr>
          <w:sz w:val="24"/>
          <w:szCs w:val="24"/>
        </w:rPr>
        <w:t xml:space="preserve">  </w:t>
      </w:r>
    </w:p>
    <w:p w:rsidR="00FD7D12" w:rsidRPr="003E101C" w:rsidRDefault="00FD7D12" w:rsidP="00DB5AC6">
      <w:pPr>
        <w:numPr>
          <w:ilvl w:val="0"/>
          <w:numId w:val="14"/>
        </w:numPr>
        <w:tabs>
          <w:tab w:val="clear" w:pos="873"/>
          <w:tab w:val="left" w:pos="1134"/>
        </w:tabs>
        <w:ind w:left="1134" w:hanging="284"/>
        <w:jc w:val="both"/>
        <w:rPr>
          <w:sz w:val="24"/>
          <w:szCs w:val="24"/>
        </w:rPr>
      </w:pPr>
      <w:r w:rsidRPr="003E101C">
        <w:rPr>
          <w:sz w:val="24"/>
          <w:szCs w:val="24"/>
        </w:rPr>
        <w:t xml:space="preserve">Agree the appointment of the </w:t>
      </w:r>
      <w:r w:rsidR="0079360D">
        <w:rPr>
          <w:sz w:val="24"/>
          <w:szCs w:val="24"/>
        </w:rPr>
        <w:t>Association’s internal auditors and</w:t>
      </w:r>
      <w:r w:rsidRPr="003E101C">
        <w:rPr>
          <w:sz w:val="24"/>
          <w:szCs w:val="24"/>
        </w:rPr>
        <w:t xml:space="preserve"> the</w:t>
      </w:r>
      <w:r w:rsidR="004323FF">
        <w:rPr>
          <w:sz w:val="24"/>
          <w:szCs w:val="24"/>
        </w:rPr>
        <w:t xml:space="preserve"> terms of their engagement</w:t>
      </w:r>
      <w:r w:rsidRPr="003E101C">
        <w:rPr>
          <w:sz w:val="24"/>
          <w:szCs w:val="24"/>
        </w:rPr>
        <w:t>.  It will monitor the findings and implementation of recommendations from the internal auditor</w:t>
      </w:r>
      <w:r w:rsidR="000D5B1A">
        <w:rPr>
          <w:sz w:val="24"/>
          <w:szCs w:val="24"/>
        </w:rPr>
        <w:t>.  It will ensure that</w:t>
      </w:r>
      <w:r w:rsidRPr="003E101C">
        <w:rPr>
          <w:sz w:val="24"/>
          <w:szCs w:val="24"/>
        </w:rPr>
        <w:t xml:space="preserve"> internal audit arrangements</w:t>
      </w:r>
      <w:r w:rsidR="004323FF">
        <w:rPr>
          <w:sz w:val="24"/>
          <w:szCs w:val="24"/>
        </w:rPr>
        <w:t xml:space="preserve"> are kept under review so that</w:t>
      </w:r>
      <w:r w:rsidRPr="003E101C">
        <w:rPr>
          <w:sz w:val="24"/>
          <w:szCs w:val="24"/>
        </w:rPr>
        <w:t xml:space="preserve"> they remain</w:t>
      </w:r>
      <w:r w:rsidR="000D5B1A">
        <w:rPr>
          <w:sz w:val="24"/>
          <w:szCs w:val="24"/>
        </w:rPr>
        <w:t xml:space="preserve"> appropriate to R</w:t>
      </w:r>
      <w:r w:rsidRPr="003E101C">
        <w:rPr>
          <w:sz w:val="24"/>
          <w:szCs w:val="24"/>
        </w:rPr>
        <w:t>HA.</w:t>
      </w:r>
    </w:p>
    <w:p w:rsidR="00FD7D12" w:rsidRPr="003E101C" w:rsidRDefault="00FD7D12" w:rsidP="00DB5AC6">
      <w:pPr>
        <w:numPr>
          <w:ilvl w:val="0"/>
          <w:numId w:val="14"/>
        </w:numPr>
        <w:tabs>
          <w:tab w:val="clear" w:pos="873"/>
          <w:tab w:val="left" w:pos="1134"/>
        </w:tabs>
        <w:ind w:left="1134" w:hanging="284"/>
        <w:jc w:val="both"/>
        <w:rPr>
          <w:sz w:val="24"/>
          <w:szCs w:val="24"/>
        </w:rPr>
      </w:pPr>
      <w:r w:rsidRPr="003E101C">
        <w:rPr>
          <w:sz w:val="24"/>
          <w:szCs w:val="24"/>
        </w:rPr>
        <w:t>Ensure that there are adequate systems of management control and financial monitoring in place</w:t>
      </w:r>
      <w:r w:rsidR="004323FF">
        <w:rPr>
          <w:sz w:val="24"/>
          <w:szCs w:val="24"/>
        </w:rPr>
        <w:t>,</w:t>
      </w:r>
      <w:r w:rsidRPr="003E101C">
        <w:rPr>
          <w:sz w:val="24"/>
          <w:szCs w:val="24"/>
        </w:rPr>
        <w:t xml:space="preserve"> and will monitor their effectiveness.  It will approve the opening and closing of bank or building society accounts held in the Association’s name.</w:t>
      </w:r>
    </w:p>
    <w:p w:rsidR="00FD7D12" w:rsidRPr="003E101C" w:rsidRDefault="00FD7D12" w:rsidP="00DB5AC6">
      <w:pPr>
        <w:numPr>
          <w:ilvl w:val="0"/>
          <w:numId w:val="14"/>
        </w:numPr>
        <w:tabs>
          <w:tab w:val="clear" w:pos="873"/>
          <w:tab w:val="left" w:pos="1134"/>
        </w:tabs>
        <w:ind w:left="1134" w:hanging="283"/>
        <w:jc w:val="both"/>
        <w:rPr>
          <w:sz w:val="24"/>
          <w:szCs w:val="24"/>
        </w:rPr>
      </w:pPr>
      <w:r w:rsidRPr="003E101C">
        <w:rPr>
          <w:sz w:val="24"/>
          <w:szCs w:val="24"/>
        </w:rPr>
        <w:t>Determine appropriate systems of quality assurance, including targets and key performance</w:t>
      </w:r>
      <w:r w:rsidR="0079360D">
        <w:rPr>
          <w:sz w:val="24"/>
          <w:szCs w:val="24"/>
        </w:rPr>
        <w:t xml:space="preserve"> </w:t>
      </w:r>
      <w:r w:rsidR="00D37DD3">
        <w:rPr>
          <w:sz w:val="24"/>
          <w:szCs w:val="24"/>
        </w:rPr>
        <w:t>indicators for all aspects of R</w:t>
      </w:r>
      <w:r w:rsidR="004323FF">
        <w:rPr>
          <w:sz w:val="24"/>
          <w:szCs w:val="24"/>
        </w:rPr>
        <w:t>HA’s activities</w:t>
      </w:r>
      <w:r w:rsidRPr="003E101C">
        <w:rPr>
          <w:sz w:val="24"/>
          <w:szCs w:val="24"/>
        </w:rPr>
        <w:t>.</w:t>
      </w:r>
    </w:p>
    <w:p w:rsidR="00FD7D12" w:rsidRPr="004323FF" w:rsidRDefault="00FD7D12" w:rsidP="00DB5AC6">
      <w:pPr>
        <w:numPr>
          <w:ilvl w:val="0"/>
          <w:numId w:val="14"/>
        </w:numPr>
        <w:tabs>
          <w:tab w:val="clear" w:pos="873"/>
          <w:tab w:val="left" w:pos="1134"/>
        </w:tabs>
        <w:ind w:left="1134" w:hanging="284"/>
        <w:jc w:val="both"/>
        <w:rPr>
          <w:sz w:val="24"/>
          <w:szCs w:val="24"/>
        </w:rPr>
      </w:pPr>
      <w:r w:rsidRPr="003E101C">
        <w:rPr>
          <w:sz w:val="24"/>
          <w:szCs w:val="24"/>
        </w:rPr>
        <w:t>Approve any</w:t>
      </w:r>
      <w:r w:rsidR="004B0813">
        <w:rPr>
          <w:sz w:val="24"/>
          <w:szCs w:val="24"/>
        </w:rPr>
        <w:t xml:space="preserve"> l</w:t>
      </w:r>
      <w:r w:rsidR="00AC7430">
        <w:rPr>
          <w:sz w:val="24"/>
          <w:szCs w:val="24"/>
        </w:rPr>
        <w:t>egal action to be pursued by R</w:t>
      </w:r>
      <w:r w:rsidRPr="003E101C">
        <w:rPr>
          <w:sz w:val="24"/>
          <w:szCs w:val="24"/>
        </w:rPr>
        <w:t>HA, including recovery action against tenants for breach of tenancy and claims against contractors.</w:t>
      </w:r>
      <w:r w:rsidRPr="004323FF">
        <w:rPr>
          <w:sz w:val="24"/>
          <w:szCs w:val="24"/>
        </w:rPr>
        <w:t xml:space="preserve"> </w:t>
      </w:r>
    </w:p>
    <w:p w:rsidR="00A254FB" w:rsidRDefault="00A254FB" w:rsidP="00533DB8">
      <w:pPr>
        <w:jc w:val="both"/>
        <w:rPr>
          <w:b/>
          <w:sz w:val="24"/>
          <w:szCs w:val="24"/>
        </w:rPr>
      </w:pPr>
    </w:p>
    <w:p w:rsidR="006803CA" w:rsidRDefault="006803CA" w:rsidP="00533DB8">
      <w:pPr>
        <w:jc w:val="both"/>
        <w:rPr>
          <w:b/>
          <w:sz w:val="24"/>
          <w:szCs w:val="24"/>
        </w:rPr>
      </w:pPr>
    </w:p>
    <w:p w:rsidR="006803CA" w:rsidRDefault="006803CA" w:rsidP="00533DB8">
      <w:pPr>
        <w:jc w:val="both"/>
        <w:rPr>
          <w:b/>
          <w:sz w:val="24"/>
          <w:szCs w:val="24"/>
        </w:rPr>
      </w:pPr>
    </w:p>
    <w:p w:rsidR="009632D7" w:rsidRPr="003E101C" w:rsidRDefault="004323FF" w:rsidP="00533DB8">
      <w:pPr>
        <w:jc w:val="both"/>
        <w:rPr>
          <w:sz w:val="24"/>
          <w:szCs w:val="24"/>
        </w:rPr>
      </w:pPr>
      <w:r>
        <w:rPr>
          <w:b/>
          <w:sz w:val="24"/>
          <w:szCs w:val="24"/>
        </w:rPr>
        <w:t>3</w:t>
      </w:r>
      <w:r w:rsidR="00533DB8" w:rsidRPr="003E101C">
        <w:rPr>
          <w:b/>
          <w:sz w:val="24"/>
          <w:szCs w:val="24"/>
        </w:rPr>
        <w:t>.8</w:t>
      </w:r>
      <w:r w:rsidR="00533DB8" w:rsidRPr="003E101C">
        <w:rPr>
          <w:b/>
          <w:sz w:val="24"/>
          <w:szCs w:val="24"/>
        </w:rPr>
        <w:tab/>
      </w:r>
      <w:r w:rsidR="009632D7" w:rsidRPr="003E101C">
        <w:rPr>
          <w:b/>
          <w:sz w:val="24"/>
          <w:szCs w:val="24"/>
        </w:rPr>
        <w:t>Financial Management and Internal Control</w:t>
      </w:r>
    </w:p>
    <w:p w:rsidR="009632D7" w:rsidRPr="003E101C" w:rsidRDefault="009632D7" w:rsidP="009632D7">
      <w:pPr>
        <w:tabs>
          <w:tab w:val="left" w:pos="720"/>
        </w:tabs>
        <w:jc w:val="both"/>
        <w:rPr>
          <w:sz w:val="24"/>
          <w:szCs w:val="24"/>
        </w:rPr>
      </w:pPr>
    </w:p>
    <w:p w:rsidR="009632D7" w:rsidRPr="003E101C" w:rsidRDefault="004B0813" w:rsidP="00533DB8">
      <w:pPr>
        <w:tabs>
          <w:tab w:val="left" w:pos="720"/>
        </w:tabs>
        <w:ind w:left="720" w:hanging="720"/>
        <w:jc w:val="both"/>
        <w:rPr>
          <w:sz w:val="24"/>
          <w:szCs w:val="24"/>
        </w:rPr>
      </w:pPr>
      <w:r>
        <w:rPr>
          <w:sz w:val="24"/>
          <w:szCs w:val="24"/>
        </w:rPr>
        <w:tab/>
        <w:t>The management committee will:</w:t>
      </w:r>
    </w:p>
    <w:p w:rsidR="009632D7" w:rsidRPr="003E101C" w:rsidRDefault="00533DB8" w:rsidP="00DB5AC6">
      <w:pPr>
        <w:numPr>
          <w:ilvl w:val="0"/>
          <w:numId w:val="16"/>
        </w:numPr>
        <w:tabs>
          <w:tab w:val="clear" w:pos="720"/>
          <w:tab w:val="num" w:pos="1134"/>
        </w:tabs>
        <w:ind w:left="1134" w:hanging="283"/>
        <w:jc w:val="both"/>
        <w:rPr>
          <w:sz w:val="24"/>
          <w:szCs w:val="24"/>
        </w:rPr>
      </w:pPr>
      <w:r w:rsidRPr="003E101C">
        <w:rPr>
          <w:sz w:val="24"/>
          <w:szCs w:val="24"/>
        </w:rPr>
        <w:t xml:space="preserve">Approve </w:t>
      </w:r>
      <w:r w:rsidR="009632D7" w:rsidRPr="003E101C">
        <w:rPr>
          <w:sz w:val="24"/>
          <w:szCs w:val="24"/>
        </w:rPr>
        <w:t>appropriate systems of internal management and financial control to ensure that the Association</w:t>
      </w:r>
      <w:r w:rsidR="000D5B1A">
        <w:rPr>
          <w:sz w:val="24"/>
          <w:szCs w:val="24"/>
        </w:rPr>
        <w:t xml:space="preserve"> safeguards its assets and</w:t>
      </w:r>
      <w:r w:rsidR="009632D7" w:rsidRPr="003E101C">
        <w:rPr>
          <w:sz w:val="24"/>
          <w:szCs w:val="24"/>
        </w:rPr>
        <w:t xml:space="preserve"> is not put at risk.  It will monitor the implementation of these systems by receiving reports from staff</w:t>
      </w:r>
      <w:r w:rsidR="000D5B1A">
        <w:rPr>
          <w:sz w:val="24"/>
          <w:szCs w:val="24"/>
        </w:rPr>
        <w:t>, and by internal audit.</w:t>
      </w:r>
      <w:r w:rsidR="009632D7" w:rsidRPr="003E101C">
        <w:rPr>
          <w:sz w:val="24"/>
          <w:szCs w:val="24"/>
        </w:rPr>
        <w:t xml:space="preserve"> </w:t>
      </w:r>
    </w:p>
    <w:p w:rsidR="009632D7" w:rsidRPr="003E101C" w:rsidRDefault="009632D7" w:rsidP="00DB5AC6">
      <w:pPr>
        <w:numPr>
          <w:ilvl w:val="0"/>
          <w:numId w:val="16"/>
        </w:numPr>
        <w:tabs>
          <w:tab w:val="clear" w:pos="720"/>
          <w:tab w:val="num" w:pos="1134"/>
        </w:tabs>
        <w:ind w:left="1134" w:hanging="283"/>
        <w:jc w:val="both"/>
        <w:rPr>
          <w:sz w:val="24"/>
          <w:szCs w:val="24"/>
        </w:rPr>
      </w:pPr>
      <w:r w:rsidRPr="003E101C">
        <w:rPr>
          <w:sz w:val="24"/>
          <w:szCs w:val="24"/>
        </w:rPr>
        <w:t>Monitor the Association’s income and expenditure against budget on a regular basis.  It will ensure, through monitoring, th</w:t>
      </w:r>
      <w:r w:rsidR="000D5B1A">
        <w:rPr>
          <w:sz w:val="24"/>
          <w:szCs w:val="24"/>
        </w:rPr>
        <w:t>at expenditure is controlled, income targets are met, and value for money achieved</w:t>
      </w:r>
      <w:r w:rsidRPr="003E101C">
        <w:rPr>
          <w:sz w:val="24"/>
          <w:szCs w:val="24"/>
        </w:rPr>
        <w:t>.  It will agree action to address short term cash flow difficulties</w:t>
      </w:r>
      <w:r w:rsidR="00533DB8" w:rsidRPr="003E101C">
        <w:rPr>
          <w:sz w:val="24"/>
          <w:szCs w:val="24"/>
        </w:rPr>
        <w:t>.</w:t>
      </w:r>
      <w:r w:rsidRPr="003E101C">
        <w:rPr>
          <w:sz w:val="24"/>
          <w:szCs w:val="24"/>
        </w:rPr>
        <w:t xml:space="preserve"> </w:t>
      </w:r>
    </w:p>
    <w:p w:rsidR="009632D7" w:rsidRPr="003E101C" w:rsidRDefault="009632D7" w:rsidP="00C617C2">
      <w:pPr>
        <w:tabs>
          <w:tab w:val="left" w:pos="720"/>
        </w:tabs>
        <w:jc w:val="both"/>
        <w:rPr>
          <w:sz w:val="24"/>
          <w:szCs w:val="24"/>
        </w:rPr>
      </w:pPr>
    </w:p>
    <w:p w:rsidR="00FD7D12" w:rsidRPr="00271D51" w:rsidRDefault="00FD7D12" w:rsidP="00DB5AC6">
      <w:pPr>
        <w:pStyle w:val="ListParagraph"/>
        <w:numPr>
          <w:ilvl w:val="1"/>
          <w:numId w:val="20"/>
        </w:numPr>
        <w:ind w:left="709" w:hanging="709"/>
        <w:jc w:val="both"/>
        <w:rPr>
          <w:b/>
          <w:sz w:val="24"/>
          <w:szCs w:val="24"/>
        </w:rPr>
      </w:pPr>
      <w:r w:rsidRPr="00271D51">
        <w:rPr>
          <w:b/>
          <w:sz w:val="24"/>
          <w:szCs w:val="24"/>
        </w:rPr>
        <w:t>Delegated Authority</w:t>
      </w:r>
    </w:p>
    <w:p w:rsidR="00FD7D12" w:rsidRPr="003E101C" w:rsidRDefault="00FD7D12" w:rsidP="00FD7D12">
      <w:pPr>
        <w:tabs>
          <w:tab w:val="left" w:pos="567"/>
        </w:tabs>
        <w:jc w:val="both"/>
        <w:rPr>
          <w:b/>
          <w:sz w:val="24"/>
          <w:szCs w:val="24"/>
        </w:rPr>
      </w:pPr>
    </w:p>
    <w:p w:rsidR="00FD7D12" w:rsidRPr="003E101C" w:rsidRDefault="004B0813" w:rsidP="00562470">
      <w:pPr>
        <w:ind w:left="1276" w:hanging="567"/>
        <w:jc w:val="both"/>
        <w:rPr>
          <w:sz w:val="24"/>
          <w:szCs w:val="24"/>
        </w:rPr>
      </w:pPr>
      <w:r>
        <w:rPr>
          <w:sz w:val="24"/>
          <w:szCs w:val="24"/>
        </w:rPr>
        <w:t>The management committee</w:t>
      </w:r>
      <w:r w:rsidR="00FD7D12" w:rsidRPr="003E101C">
        <w:rPr>
          <w:sz w:val="24"/>
          <w:szCs w:val="24"/>
        </w:rPr>
        <w:t xml:space="preserve"> is responsible for:</w:t>
      </w:r>
    </w:p>
    <w:p w:rsidR="00FD7D12" w:rsidRPr="003E101C" w:rsidRDefault="00FD7D12" w:rsidP="00DB5AC6">
      <w:pPr>
        <w:numPr>
          <w:ilvl w:val="0"/>
          <w:numId w:val="7"/>
        </w:numPr>
        <w:tabs>
          <w:tab w:val="clear" w:pos="720"/>
        </w:tabs>
        <w:ind w:left="1134" w:hanging="283"/>
        <w:jc w:val="both"/>
        <w:rPr>
          <w:sz w:val="24"/>
          <w:szCs w:val="24"/>
        </w:rPr>
      </w:pPr>
      <w:r w:rsidRPr="003E101C">
        <w:rPr>
          <w:sz w:val="24"/>
          <w:szCs w:val="24"/>
        </w:rPr>
        <w:t xml:space="preserve">Establishing, implementing, overseeing and keeping under review an appropriate scheme of delegated authority to enable the work of the Association to be carried out effectively. </w:t>
      </w:r>
    </w:p>
    <w:p w:rsidR="00FD7D12" w:rsidRPr="00271D51" w:rsidRDefault="00FD7D12" w:rsidP="00DB5AC6">
      <w:pPr>
        <w:numPr>
          <w:ilvl w:val="0"/>
          <w:numId w:val="7"/>
        </w:numPr>
        <w:tabs>
          <w:tab w:val="clear" w:pos="720"/>
        </w:tabs>
        <w:ind w:left="1134" w:hanging="283"/>
        <w:jc w:val="both"/>
        <w:rPr>
          <w:sz w:val="24"/>
          <w:szCs w:val="24"/>
        </w:rPr>
      </w:pPr>
      <w:r w:rsidRPr="003E101C">
        <w:rPr>
          <w:sz w:val="24"/>
          <w:szCs w:val="24"/>
        </w:rPr>
        <w:t>Ensuring that there is an effective working relationship be</w:t>
      </w:r>
      <w:r w:rsidR="001B073E">
        <w:rPr>
          <w:sz w:val="24"/>
          <w:szCs w:val="24"/>
        </w:rPr>
        <w:t>tween the committee and the Director, and other members of the</w:t>
      </w:r>
      <w:r w:rsidRPr="003E101C">
        <w:rPr>
          <w:sz w:val="24"/>
          <w:szCs w:val="24"/>
        </w:rPr>
        <w:t xml:space="preserve"> staff</w:t>
      </w:r>
      <w:r w:rsidR="001B073E">
        <w:rPr>
          <w:sz w:val="24"/>
          <w:szCs w:val="24"/>
        </w:rPr>
        <w:t xml:space="preserve"> team</w:t>
      </w:r>
      <w:r w:rsidRPr="003E101C">
        <w:rPr>
          <w:sz w:val="24"/>
          <w:szCs w:val="24"/>
        </w:rPr>
        <w:t>.</w:t>
      </w:r>
    </w:p>
    <w:p w:rsidR="00FD7D12" w:rsidRPr="003E101C" w:rsidRDefault="00FD7D12" w:rsidP="00FD7D12">
      <w:pPr>
        <w:ind w:left="360"/>
        <w:jc w:val="both"/>
        <w:rPr>
          <w:sz w:val="24"/>
          <w:szCs w:val="24"/>
        </w:rPr>
      </w:pPr>
    </w:p>
    <w:p w:rsidR="00FD7D12" w:rsidRPr="00271D51" w:rsidRDefault="00FD7D12" w:rsidP="00DB5AC6">
      <w:pPr>
        <w:pStyle w:val="ListParagraph"/>
        <w:numPr>
          <w:ilvl w:val="1"/>
          <w:numId w:val="20"/>
        </w:numPr>
        <w:ind w:left="709" w:hanging="709"/>
        <w:jc w:val="both"/>
        <w:rPr>
          <w:b/>
          <w:sz w:val="24"/>
          <w:szCs w:val="24"/>
        </w:rPr>
      </w:pPr>
      <w:r w:rsidRPr="00271D51">
        <w:rPr>
          <w:b/>
          <w:sz w:val="24"/>
          <w:szCs w:val="24"/>
        </w:rPr>
        <w:t>Support and Evaluation</w:t>
      </w:r>
    </w:p>
    <w:p w:rsidR="00FD7D12" w:rsidRPr="003E101C" w:rsidRDefault="00FD7D12" w:rsidP="00FD7D12">
      <w:pPr>
        <w:tabs>
          <w:tab w:val="left" w:pos="567"/>
        </w:tabs>
        <w:jc w:val="both"/>
        <w:rPr>
          <w:b/>
          <w:sz w:val="24"/>
          <w:szCs w:val="24"/>
        </w:rPr>
      </w:pPr>
    </w:p>
    <w:p w:rsidR="00FD7D12" w:rsidRPr="003E101C" w:rsidRDefault="00614A60" w:rsidP="00C31EA8">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is responsible for:</w:t>
      </w:r>
    </w:p>
    <w:p w:rsidR="00FD7D12" w:rsidRPr="003E101C" w:rsidRDefault="00FD7D12" w:rsidP="00DB5AC6">
      <w:pPr>
        <w:numPr>
          <w:ilvl w:val="0"/>
          <w:numId w:val="8"/>
        </w:numPr>
        <w:tabs>
          <w:tab w:val="clear" w:pos="720"/>
          <w:tab w:val="num" w:pos="1134"/>
        </w:tabs>
        <w:ind w:left="1134" w:hanging="283"/>
        <w:jc w:val="both"/>
        <w:rPr>
          <w:sz w:val="24"/>
          <w:szCs w:val="24"/>
        </w:rPr>
      </w:pPr>
      <w:r w:rsidRPr="003E101C">
        <w:rPr>
          <w:sz w:val="24"/>
          <w:szCs w:val="24"/>
        </w:rPr>
        <w:t>Ensuring that its own effectiveness</w:t>
      </w:r>
      <w:r w:rsidR="00271D51">
        <w:rPr>
          <w:sz w:val="24"/>
          <w:szCs w:val="24"/>
        </w:rPr>
        <w:t>, both collectively and individually,</w:t>
      </w:r>
      <w:r w:rsidR="00614A60">
        <w:rPr>
          <w:sz w:val="24"/>
          <w:szCs w:val="24"/>
        </w:rPr>
        <w:t xml:space="preserve"> is</w:t>
      </w:r>
      <w:r w:rsidRPr="003E101C">
        <w:rPr>
          <w:sz w:val="24"/>
          <w:szCs w:val="24"/>
        </w:rPr>
        <w:t xml:space="preserve"> </w:t>
      </w:r>
      <w:r w:rsidR="000E1F71">
        <w:rPr>
          <w:sz w:val="24"/>
          <w:szCs w:val="24"/>
        </w:rPr>
        <w:t xml:space="preserve">regularly </w:t>
      </w:r>
      <w:r w:rsidRPr="003E101C">
        <w:rPr>
          <w:sz w:val="24"/>
          <w:szCs w:val="24"/>
        </w:rPr>
        <w:t>evaluated</w:t>
      </w:r>
      <w:r w:rsidR="000E1F71">
        <w:rPr>
          <w:sz w:val="24"/>
          <w:szCs w:val="24"/>
        </w:rPr>
        <w:t>, normally</w:t>
      </w:r>
      <w:r w:rsidRPr="003E101C">
        <w:rPr>
          <w:sz w:val="24"/>
          <w:szCs w:val="24"/>
        </w:rPr>
        <w:t xml:space="preserve"> once a year.</w:t>
      </w:r>
    </w:p>
    <w:p w:rsidR="00FD7D12" w:rsidRPr="003E101C" w:rsidRDefault="000D5B1A" w:rsidP="00DB5AC6">
      <w:pPr>
        <w:numPr>
          <w:ilvl w:val="0"/>
          <w:numId w:val="8"/>
        </w:numPr>
        <w:tabs>
          <w:tab w:val="clear" w:pos="720"/>
          <w:tab w:val="num" w:pos="1134"/>
        </w:tabs>
        <w:ind w:left="1134" w:hanging="283"/>
        <w:jc w:val="both"/>
        <w:rPr>
          <w:sz w:val="24"/>
          <w:szCs w:val="24"/>
        </w:rPr>
      </w:pPr>
      <w:r>
        <w:rPr>
          <w:sz w:val="24"/>
          <w:szCs w:val="24"/>
        </w:rPr>
        <w:t>Ensuring that committee</w:t>
      </w:r>
      <w:r w:rsidR="00FD7D12" w:rsidRPr="003E101C">
        <w:rPr>
          <w:sz w:val="24"/>
          <w:szCs w:val="24"/>
        </w:rPr>
        <w:t xml:space="preserve"> members and staff are adequately trained and supported to fulfil their roles and responsibilities.</w:t>
      </w:r>
    </w:p>
    <w:p w:rsidR="00FD7D12" w:rsidRPr="003E101C" w:rsidRDefault="00FD7D12" w:rsidP="00C31EA8">
      <w:pPr>
        <w:tabs>
          <w:tab w:val="num" w:pos="851"/>
        </w:tabs>
        <w:ind w:left="851" w:hanging="142"/>
        <w:jc w:val="both"/>
        <w:rPr>
          <w:sz w:val="24"/>
          <w:szCs w:val="24"/>
        </w:rPr>
      </w:pPr>
    </w:p>
    <w:p w:rsidR="00FD7D12" w:rsidRPr="003E101C" w:rsidRDefault="00614A60" w:rsidP="00271D51">
      <w:pPr>
        <w:tabs>
          <w:tab w:val="num" w:pos="709"/>
        </w:tabs>
        <w:ind w:left="709"/>
        <w:jc w:val="both"/>
        <w:rPr>
          <w:sz w:val="24"/>
          <w:szCs w:val="24"/>
        </w:rPr>
      </w:pPr>
      <w:r>
        <w:rPr>
          <w:sz w:val="24"/>
          <w:szCs w:val="24"/>
        </w:rPr>
        <w:tab/>
        <w:t>The management committee</w:t>
      </w:r>
      <w:r w:rsidR="00FD7D12" w:rsidRPr="003E101C">
        <w:rPr>
          <w:sz w:val="24"/>
          <w:szCs w:val="24"/>
        </w:rPr>
        <w:t xml:space="preserve"> will ensure that:</w:t>
      </w:r>
    </w:p>
    <w:p w:rsidR="00FD7D12" w:rsidRPr="003E101C" w:rsidRDefault="00FD7D12" w:rsidP="00DB5AC6">
      <w:pPr>
        <w:numPr>
          <w:ilvl w:val="0"/>
          <w:numId w:val="15"/>
        </w:numPr>
        <w:tabs>
          <w:tab w:val="clear" w:pos="720"/>
          <w:tab w:val="num" w:pos="1134"/>
        </w:tabs>
        <w:ind w:left="1134" w:hanging="283"/>
        <w:jc w:val="both"/>
        <w:rPr>
          <w:sz w:val="24"/>
          <w:szCs w:val="24"/>
        </w:rPr>
      </w:pPr>
      <w:r w:rsidRPr="003E101C">
        <w:rPr>
          <w:sz w:val="24"/>
          <w:szCs w:val="24"/>
        </w:rPr>
        <w:t>An annual re</w:t>
      </w:r>
      <w:r w:rsidR="0079360D">
        <w:rPr>
          <w:sz w:val="24"/>
          <w:szCs w:val="24"/>
        </w:rPr>
        <w:t>v</w:t>
      </w:r>
      <w:r w:rsidR="000E1F71">
        <w:rPr>
          <w:sz w:val="24"/>
          <w:szCs w:val="24"/>
        </w:rPr>
        <w:t>iew of committee member</w:t>
      </w:r>
      <w:r w:rsidR="00F107B7">
        <w:rPr>
          <w:sz w:val="24"/>
          <w:szCs w:val="24"/>
        </w:rPr>
        <w:t xml:space="preserve"> skills</w:t>
      </w:r>
      <w:r w:rsidR="001B073E">
        <w:rPr>
          <w:sz w:val="24"/>
          <w:szCs w:val="24"/>
        </w:rPr>
        <w:t>, knowledge, diversity and objectivity</w:t>
      </w:r>
      <w:r w:rsidR="00F107B7">
        <w:rPr>
          <w:sz w:val="24"/>
          <w:szCs w:val="24"/>
        </w:rPr>
        <w:t xml:space="preserve"> required by R</w:t>
      </w:r>
      <w:r w:rsidRPr="003E101C">
        <w:rPr>
          <w:sz w:val="24"/>
          <w:szCs w:val="24"/>
        </w:rPr>
        <w:t xml:space="preserve">HA to fulfil its activities and functions effectively, including those relating to governance, is carried out. </w:t>
      </w:r>
      <w:r w:rsidR="001B073E">
        <w:rPr>
          <w:sz w:val="24"/>
          <w:szCs w:val="24"/>
        </w:rPr>
        <w:t xml:space="preserve"> </w:t>
      </w:r>
    </w:p>
    <w:p w:rsidR="00FD7D12" w:rsidRPr="007F1113" w:rsidRDefault="00614A60" w:rsidP="00DB5AC6">
      <w:pPr>
        <w:numPr>
          <w:ilvl w:val="0"/>
          <w:numId w:val="15"/>
        </w:numPr>
        <w:tabs>
          <w:tab w:val="clear" w:pos="720"/>
          <w:tab w:val="num" w:pos="1134"/>
        </w:tabs>
        <w:ind w:left="1134" w:hanging="283"/>
        <w:jc w:val="both"/>
        <w:rPr>
          <w:sz w:val="24"/>
          <w:szCs w:val="24"/>
        </w:rPr>
      </w:pPr>
      <w:r>
        <w:rPr>
          <w:sz w:val="24"/>
          <w:szCs w:val="24"/>
        </w:rPr>
        <w:t>An annual staff and committee</w:t>
      </w:r>
      <w:r w:rsidR="00FD7D12" w:rsidRPr="003E101C">
        <w:rPr>
          <w:sz w:val="24"/>
          <w:szCs w:val="24"/>
        </w:rPr>
        <w:t xml:space="preserve"> member training plan is developed, agreed, adequately resourced and effectively implemented.</w:t>
      </w:r>
    </w:p>
    <w:p w:rsidR="00FD7D12" w:rsidRDefault="00FD7D12" w:rsidP="00FD7D12">
      <w:pPr>
        <w:jc w:val="both"/>
        <w:rPr>
          <w:sz w:val="24"/>
          <w:szCs w:val="24"/>
        </w:rPr>
      </w:pPr>
    </w:p>
    <w:p w:rsidR="00BD18D7" w:rsidRDefault="00271D51" w:rsidP="00BD18D7">
      <w:pPr>
        <w:ind w:left="709" w:hanging="709"/>
        <w:jc w:val="both"/>
        <w:rPr>
          <w:b/>
          <w:sz w:val="24"/>
          <w:szCs w:val="24"/>
        </w:rPr>
      </w:pPr>
      <w:r>
        <w:rPr>
          <w:b/>
          <w:sz w:val="24"/>
          <w:szCs w:val="24"/>
        </w:rPr>
        <w:t>4</w:t>
      </w:r>
      <w:r w:rsidR="00BD18D7">
        <w:rPr>
          <w:b/>
          <w:sz w:val="24"/>
          <w:szCs w:val="24"/>
        </w:rPr>
        <w:t xml:space="preserve">.        </w:t>
      </w:r>
      <w:r w:rsidR="00DD6148">
        <w:rPr>
          <w:b/>
          <w:sz w:val="24"/>
          <w:szCs w:val="24"/>
        </w:rPr>
        <w:t>Authority</w:t>
      </w:r>
    </w:p>
    <w:p w:rsidR="00DD6148" w:rsidRDefault="00DD6148" w:rsidP="00BD18D7">
      <w:pPr>
        <w:ind w:left="709" w:hanging="709"/>
        <w:jc w:val="both"/>
        <w:rPr>
          <w:b/>
          <w:sz w:val="24"/>
          <w:szCs w:val="24"/>
        </w:rPr>
      </w:pPr>
    </w:p>
    <w:p w:rsidR="00DD6148" w:rsidRPr="00DD6148" w:rsidRDefault="00271D51" w:rsidP="00BD18D7">
      <w:pPr>
        <w:ind w:left="709" w:hanging="709"/>
        <w:jc w:val="both"/>
        <w:rPr>
          <w:sz w:val="24"/>
          <w:szCs w:val="24"/>
        </w:rPr>
      </w:pPr>
      <w:r>
        <w:rPr>
          <w:sz w:val="24"/>
          <w:szCs w:val="24"/>
        </w:rPr>
        <w:t>4</w:t>
      </w:r>
      <w:r w:rsidR="00DD6148">
        <w:rPr>
          <w:sz w:val="24"/>
          <w:szCs w:val="24"/>
        </w:rPr>
        <w:t xml:space="preserve">.1    </w:t>
      </w:r>
      <w:r w:rsidR="00F107B7">
        <w:rPr>
          <w:sz w:val="24"/>
          <w:szCs w:val="24"/>
        </w:rPr>
        <w:t xml:space="preserve"> </w:t>
      </w:r>
      <w:r w:rsidR="00DD6148">
        <w:rPr>
          <w:sz w:val="24"/>
          <w:szCs w:val="24"/>
        </w:rPr>
        <w:t>The management committee is responsibl</w:t>
      </w:r>
      <w:r w:rsidR="0079360D">
        <w:rPr>
          <w:sz w:val="24"/>
          <w:szCs w:val="24"/>
        </w:rPr>
        <w:t>e</w:t>
      </w:r>
      <w:r w:rsidR="00F107B7">
        <w:rPr>
          <w:sz w:val="24"/>
          <w:szCs w:val="24"/>
        </w:rPr>
        <w:t xml:space="preserve"> for directing the affairs of R</w:t>
      </w:r>
      <w:r w:rsidR="00DD6148">
        <w:rPr>
          <w:sz w:val="24"/>
          <w:szCs w:val="24"/>
        </w:rPr>
        <w:t>HA and its business, and may do anything lawful which is necessary or expedient to achieve the objects of the association.</w:t>
      </w:r>
      <w:r w:rsidR="00663BB5">
        <w:rPr>
          <w:sz w:val="24"/>
          <w:szCs w:val="24"/>
        </w:rPr>
        <w:t xml:space="preserve">  </w:t>
      </w:r>
    </w:p>
    <w:p w:rsidR="00663BB5" w:rsidRDefault="00663BB5" w:rsidP="00663BB5">
      <w:pPr>
        <w:jc w:val="both"/>
        <w:rPr>
          <w:b/>
          <w:sz w:val="24"/>
          <w:szCs w:val="24"/>
        </w:rPr>
      </w:pPr>
    </w:p>
    <w:p w:rsidR="00DD6148" w:rsidRDefault="00271D51" w:rsidP="00DD6148">
      <w:pPr>
        <w:ind w:left="709" w:hanging="709"/>
        <w:jc w:val="both"/>
        <w:rPr>
          <w:b/>
          <w:sz w:val="24"/>
          <w:szCs w:val="24"/>
        </w:rPr>
      </w:pPr>
      <w:r>
        <w:rPr>
          <w:b/>
          <w:sz w:val="24"/>
          <w:szCs w:val="24"/>
        </w:rPr>
        <w:t>5</w:t>
      </w:r>
      <w:r w:rsidR="00DD6148">
        <w:rPr>
          <w:b/>
          <w:sz w:val="24"/>
          <w:szCs w:val="24"/>
        </w:rPr>
        <w:t>.        Meetings</w:t>
      </w:r>
    </w:p>
    <w:p w:rsidR="00DD6148" w:rsidRDefault="00DD6148" w:rsidP="00DD6148">
      <w:pPr>
        <w:ind w:left="709" w:hanging="709"/>
        <w:jc w:val="both"/>
        <w:rPr>
          <w:b/>
          <w:sz w:val="24"/>
          <w:szCs w:val="24"/>
        </w:rPr>
      </w:pPr>
    </w:p>
    <w:p w:rsidR="00DD6148" w:rsidRDefault="00271D51" w:rsidP="00DD6148">
      <w:pPr>
        <w:ind w:left="709" w:hanging="709"/>
        <w:jc w:val="both"/>
        <w:rPr>
          <w:sz w:val="24"/>
          <w:szCs w:val="24"/>
        </w:rPr>
      </w:pPr>
      <w:r>
        <w:rPr>
          <w:sz w:val="24"/>
          <w:szCs w:val="24"/>
        </w:rPr>
        <w:t>5</w:t>
      </w:r>
      <w:r w:rsidR="00DD6148">
        <w:rPr>
          <w:sz w:val="24"/>
          <w:szCs w:val="24"/>
        </w:rPr>
        <w:t xml:space="preserve">.1    </w:t>
      </w:r>
      <w:r w:rsidR="000C1600">
        <w:rPr>
          <w:sz w:val="24"/>
          <w:szCs w:val="24"/>
        </w:rPr>
        <w:t xml:space="preserve">  </w:t>
      </w:r>
      <w:r w:rsidR="00DD6148">
        <w:rPr>
          <w:sz w:val="24"/>
          <w:szCs w:val="24"/>
        </w:rPr>
        <w:t>The management committee must meet at least six times a y</w:t>
      </w:r>
      <w:r w:rsidR="00127BE9">
        <w:rPr>
          <w:sz w:val="24"/>
          <w:szCs w:val="24"/>
        </w:rPr>
        <w:t>ear.</w:t>
      </w:r>
    </w:p>
    <w:p w:rsidR="00DD6148" w:rsidRDefault="00DD6148" w:rsidP="00DD6148">
      <w:pPr>
        <w:ind w:left="709" w:hanging="709"/>
        <w:jc w:val="both"/>
        <w:rPr>
          <w:sz w:val="24"/>
          <w:szCs w:val="24"/>
        </w:rPr>
      </w:pPr>
    </w:p>
    <w:p w:rsidR="00DD6148" w:rsidRDefault="00271D51" w:rsidP="00DD6148">
      <w:pPr>
        <w:ind w:left="709" w:hanging="709"/>
        <w:jc w:val="both"/>
        <w:rPr>
          <w:sz w:val="24"/>
          <w:szCs w:val="24"/>
        </w:rPr>
      </w:pPr>
      <w:r>
        <w:rPr>
          <w:sz w:val="24"/>
          <w:szCs w:val="24"/>
        </w:rPr>
        <w:t>5</w:t>
      </w:r>
      <w:r w:rsidR="00127BE9">
        <w:rPr>
          <w:sz w:val="24"/>
          <w:szCs w:val="24"/>
        </w:rPr>
        <w:t xml:space="preserve">.2    </w:t>
      </w:r>
      <w:r w:rsidR="00663BB5">
        <w:rPr>
          <w:sz w:val="24"/>
          <w:szCs w:val="24"/>
        </w:rPr>
        <w:t xml:space="preserve">  </w:t>
      </w:r>
      <w:r w:rsidR="00127BE9">
        <w:rPr>
          <w:sz w:val="24"/>
          <w:szCs w:val="24"/>
        </w:rPr>
        <w:t>A quorum for any meeting will be four full committee members. Co-</w:t>
      </w:r>
      <w:proofErr w:type="spellStart"/>
      <w:r w:rsidR="00127BE9">
        <w:rPr>
          <w:sz w:val="24"/>
          <w:szCs w:val="24"/>
        </w:rPr>
        <w:t>optees</w:t>
      </w:r>
      <w:proofErr w:type="spellEnd"/>
      <w:r w:rsidR="00127BE9">
        <w:rPr>
          <w:sz w:val="24"/>
          <w:szCs w:val="24"/>
        </w:rPr>
        <w:t xml:space="preserve"> do not count towards the quorum.</w:t>
      </w:r>
    </w:p>
    <w:p w:rsidR="00127BE9" w:rsidRDefault="00127BE9" w:rsidP="00DD6148">
      <w:pPr>
        <w:ind w:left="709" w:hanging="709"/>
        <w:jc w:val="both"/>
        <w:rPr>
          <w:sz w:val="24"/>
          <w:szCs w:val="24"/>
        </w:rPr>
      </w:pPr>
    </w:p>
    <w:p w:rsidR="00127BE9" w:rsidRPr="00DD6148" w:rsidRDefault="00271D51" w:rsidP="00DD6148">
      <w:pPr>
        <w:ind w:left="709" w:hanging="709"/>
        <w:jc w:val="both"/>
        <w:rPr>
          <w:sz w:val="24"/>
          <w:szCs w:val="24"/>
        </w:rPr>
      </w:pPr>
      <w:r>
        <w:rPr>
          <w:sz w:val="24"/>
          <w:szCs w:val="24"/>
        </w:rPr>
        <w:t>5</w:t>
      </w:r>
      <w:r w:rsidR="00127BE9">
        <w:rPr>
          <w:sz w:val="24"/>
          <w:szCs w:val="24"/>
        </w:rPr>
        <w:t>.3</w:t>
      </w:r>
      <w:r w:rsidR="00A8314B">
        <w:rPr>
          <w:sz w:val="24"/>
          <w:szCs w:val="24"/>
        </w:rPr>
        <w:t xml:space="preserve">   </w:t>
      </w:r>
      <w:r w:rsidR="00663BB5">
        <w:rPr>
          <w:sz w:val="24"/>
          <w:szCs w:val="24"/>
        </w:rPr>
        <w:t xml:space="preserve"> </w:t>
      </w:r>
      <w:r w:rsidR="00A87CF1">
        <w:rPr>
          <w:sz w:val="24"/>
          <w:szCs w:val="24"/>
        </w:rPr>
        <w:t xml:space="preserve">  </w:t>
      </w:r>
      <w:r w:rsidR="00F107B7">
        <w:rPr>
          <w:sz w:val="24"/>
          <w:szCs w:val="24"/>
        </w:rPr>
        <w:t xml:space="preserve"> </w:t>
      </w:r>
      <w:r w:rsidR="00A8314B">
        <w:rPr>
          <w:sz w:val="24"/>
          <w:szCs w:val="24"/>
        </w:rPr>
        <w:t xml:space="preserve">All proceedings must be </w:t>
      </w:r>
      <w:proofErr w:type="spellStart"/>
      <w:r w:rsidR="00A8314B">
        <w:rPr>
          <w:sz w:val="24"/>
          <w:szCs w:val="24"/>
        </w:rPr>
        <w:t>minuted</w:t>
      </w:r>
      <w:proofErr w:type="spellEnd"/>
      <w:r w:rsidR="00A8314B">
        <w:rPr>
          <w:sz w:val="24"/>
          <w:szCs w:val="24"/>
        </w:rPr>
        <w:t>, with draft minutes presented to the next</w:t>
      </w:r>
      <w:r w:rsidR="00F107B7">
        <w:rPr>
          <w:sz w:val="24"/>
          <w:szCs w:val="24"/>
        </w:rPr>
        <w:t xml:space="preserve"> following meeting for approval. The approved version should be signed</w:t>
      </w:r>
      <w:r w:rsidR="00A8314B">
        <w:rPr>
          <w:sz w:val="24"/>
          <w:szCs w:val="24"/>
        </w:rPr>
        <w:t xml:space="preserve"> the Chair.</w:t>
      </w:r>
    </w:p>
    <w:p w:rsidR="00A8314B" w:rsidRDefault="00A8314B" w:rsidP="00FD7D12">
      <w:pPr>
        <w:jc w:val="both"/>
        <w:rPr>
          <w:sz w:val="24"/>
          <w:szCs w:val="24"/>
        </w:rPr>
      </w:pPr>
    </w:p>
    <w:p w:rsidR="00A8314B" w:rsidRDefault="00271D51" w:rsidP="00FD7D12">
      <w:pPr>
        <w:jc w:val="both"/>
        <w:rPr>
          <w:b/>
          <w:sz w:val="24"/>
          <w:szCs w:val="24"/>
        </w:rPr>
      </w:pPr>
      <w:r>
        <w:rPr>
          <w:b/>
          <w:sz w:val="24"/>
          <w:szCs w:val="24"/>
        </w:rPr>
        <w:t>6</w:t>
      </w:r>
      <w:r w:rsidR="00A8314B">
        <w:rPr>
          <w:b/>
          <w:sz w:val="24"/>
          <w:szCs w:val="24"/>
        </w:rPr>
        <w:t>.        Attendance</w:t>
      </w:r>
      <w:r w:rsidR="005F3FA5">
        <w:rPr>
          <w:b/>
          <w:sz w:val="24"/>
          <w:szCs w:val="24"/>
        </w:rPr>
        <w:t xml:space="preserve"> and servicing</w:t>
      </w:r>
    </w:p>
    <w:p w:rsidR="00A8314B" w:rsidRDefault="00A8314B" w:rsidP="00FD7D12">
      <w:pPr>
        <w:jc w:val="both"/>
        <w:rPr>
          <w:b/>
          <w:sz w:val="24"/>
          <w:szCs w:val="24"/>
        </w:rPr>
      </w:pPr>
    </w:p>
    <w:p w:rsidR="00A8314B" w:rsidRDefault="00271D51" w:rsidP="00A8314B">
      <w:pPr>
        <w:ind w:left="709" w:hanging="709"/>
        <w:jc w:val="both"/>
        <w:rPr>
          <w:sz w:val="24"/>
          <w:szCs w:val="24"/>
        </w:rPr>
      </w:pPr>
      <w:r>
        <w:rPr>
          <w:sz w:val="24"/>
          <w:szCs w:val="24"/>
        </w:rPr>
        <w:t>6</w:t>
      </w:r>
      <w:r w:rsidR="00A8314B">
        <w:rPr>
          <w:sz w:val="24"/>
          <w:szCs w:val="24"/>
        </w:rPr>
        <w:t xml:space="preserve">.1   </w:t>
      </w:r>
      <w:r w:rsidR="00A87CF1">
        <w:rPr>
          <w:sz w:val="24"/>
          <w:szCs w:val="24"/>
        </w:rPr>
        <w:t xml:space="preserve">  </w:t>
      </w:r>
      <w:r w:rsidR="00F107B7">
        <w:rPr>
          <w:sz w:val="24"/>
          <w:szCs w:val="24"/>
        </w:rPr>
        <w:t>The Director</w:t>
      </w:r>
      <w:r w:rsidR="00A8314B">
        <w:rPr>
          <w:sz w:val="24"/>
          <w:szCs w:val="24"/>
        </w:rPr>
        <w:t xml:space="preserve"> will normally atten</w:t>
      </w:r>
      <w:r w:rsidR="00F107B7">
        <w:rPr>
          <w:sz w:val="24"/>
          <w:szCs w:val="24"/>
        </w:rPr>
        <w:t>d management committee meetings, along with o</w:t>
      </w:r>
      <w:r w:rsidR="00A87CF1">
        <w:rPr>
          <w:sz w:val="24"/>
          <w:szCs w:val="24"/>
        </w:rPr>
        <w:t>ther staff</w:t>
      </w:r>
      <w:r w:rsidR="00F107B7">
        <w:rPr>
          <w:sz w:val="24"/>
          <w:szCs w:val="24"/>
        </w:rPr>
        <w:t xml:space="preserve"> with a role to play at the meeting. E</w:t>
      </w:r>
      <w:r w:rsidR="00A8314B">
        <w:rPr>
          <w:sz w:val="24"/>
          <w:szCs w:val="24"/>
        </w:rPr>
        <w:t>xternal parties such as consultants and advisors may attend at the invitation of the committee.</w:t>
      </w:r>
    </w:p>
    <w:p w:rsidR="00A8314B" w:rsidRDefault="00A8314B" w:rsidP="00A8314B">
      <w:pPr>
        <w:ind w:left="709" w:hanging="709"/>
        <w:jc w:val="both"/>
        <w:rPr>
          <w:sz w:val="24"/>
          <w:szCs w:val="24"/>
        </w:rPr>
      </w:pPr>
    </w:p>
    <w:p w:rsidR="00A8314B" w:rsidRDefault="00271D51" w:rsidP="00A8314B">
      <w:pPr>
        <w:ind w:left="709" w:hanging="709"/>
        <w:jc w:val="both"/>
        <w:rPr>
          <w:sz w:val="24"/>
          <w:szCs w:val="24"/>
        </w:rPr>
      </w:pPr>
      <w:r>
        <w:rPr>
          <w:sz w:val="24"/>
          <w:szCs w:val="24"/>
        </w:rPr>
        <w:t>6</w:t>
      </w:r>
      <w:r w:rsidR="00A8314B">
        <w:rPr>
          <w:sz w:val="24"/>
          <w:szCs w:val="24"/>
        </w:rPr>
        <w:t xml:space="preserve">.2    </w:t>
      </w:r>
      <w:r w:rsidR="00663BB5">
        <w:rPr>
          <w:sz w:val="24"/>
          <w:szCs w:val="24"/>
        </w:rPr>
        <w:t xml:space="preserve"> </w:t>
      </w:r>
      <w:r w:rsidR="00A8314B">
        <w:rPr>
          <w:sz w:val="24"/>
          <w:szCs w:val="24"/>
        </w:rPr>
        <w:t xml:space="preserve"> </w:t>
      </w:r>
      <w:r w:rsidR="005F3FA5">
        <w:rPr>
          <w:sz w:val="24"/>
          <w:szCs w:val="24"/>
        </w:rPr>
        <w:t>A</w:t>
      </w:r>
      <w:r w:rsidR="0079360D">
        <w:rPr>
          <w:sz w:val="24"/>
          <w:szCs w:val="24"/>
        </w:rPr>
        <w:t>ll staf</w:t>
      </w:r>
      <w:r w:rsidR="00F107B7">
        <w:rPr>
          <w:sz w:val="24"/>
          <w:szCs w:val="24"/>
        </w:rPr>
        <w:t>f, including the Director,</w:t>
      </w:r>
      <w:r w:rsidR="005F3FA5">
        <w:rPr>
          <w:sz w:val="24"/>
          <w:szCs w:val="24"/>
        </w:rPr>
        <w:t xml:space="preserve"> if appropriate, may be asked to leave the meeting during confidential items. </w:t>
      </w:r>
    </w:p>
    <w:p w:rsidR="005F3FA5" w:rsidRDefault="005F3FA5" w:rsidP="00A8314B">
      <w:pPr>
        <w:ind w:left="709" w:hanging="709"/>
        <w:jc w:val="both"/>
        <w:rPr>
          <w:sz w:val="24"/>
          <w:szCs w:val="24"/>
        </w:rPr>
      </w:pPr>
    </w:p>
    <w:p w:rsidR="005F3FA5" w:rsidRDefault="00271D51" w:rsidP="00A8314B">
      <w:pPr>
        <w:ind w:left="709" w:hanging="709"/>
        <w:jc w:val="both"/>
        <w:rPr>
          <w:sz w:val="24"/>
          <w:szCs w:val="24"/>
        </w:rPr>
      </w:pPr>
      <w:r>
        <w:rPr>
          <w:sz w:val="24"/>
          <w:szCs w:val="24"/>
        </w:rPr>
        <w:t>6</w:t>
      </w:r>
      <w:r w:rsidR="005F3FA5">
        <w:rPr>
          <w:sz w:val="24"/>
          <w:szCs w:val="24"/>
        </w:rPr>
        <w:t>.3      From time to time, the committee will meet without any staff present.</w:t>
      </w:r>
    </w:p>
    <w:p w:rsidR="005F3FA5" w:rsidRDefault="005F3FA5" w:rsidP="00A8314B">
      <w:pPr>
        <w:ind w:left="709" w:hanging="709"/>
        <w:jc w:val="both"/>
        <w:rPr>
          <w:sz w:val="24"/>
          <w:szCs w:val="24"/>
        </w:rPr>
      </w:pPr>
    </w:p>
    <w:p w:rsidR="005F3FA5" w:rsidRDefault="00271D51" w:rsidP="00A8314B">
      <w:pPr>
        <w:ind w:left="709" w:hanging="709"/>
        <w:jc w:val="both"/>
        <w:rPr>
          <w:sz w:val="24"/>
          <w:szCs w:val="24"/>
        </w:rPr>
      </w:pPr>
      <w:r>
        <w:rPr>
          <w:sz w:val="24"/>
          <w:szCs w:val="24"/>
        </w:rPr>
        <w:t>6</w:t>
      </w:r>
      <w:r w:rsidR="005F3FA5">
        <w:rPr>
          <w:sz w:val="24"/>
          <w:szCs w:val="24"/>
        </w:rPr>
        <w:t xml:space="preserve">.4  </w:t>
      </w:r>
      <w:r w:rsidR="00663BB5">
        <w:rPr>
          <w:sz w:val="24"/>
          <w:szCs w:val="24"/>
        </w:rPr>
        <w:t xml:space="preserve">  </w:t>
      </w:r>
      <w:r w:rsidR="00F107B7">
        <w:rPr>
          <w:sz w:val="24"/>
          <w:szCs w:val="24"/>
        </w:rPr>
        <w:t xml:space="preserve">  The Director</w:t>
      </w:r>
      <w:r w:rsidR="005F3FA5">
        <w:rPr>
          <w:sz w:val="24"/>
          <w:szCs w:val="24"/>
        </w:rPr>
        <w:t xml:space="preserve"> is responsible for servicing this meeting, including liaising with the Chair regarding the agenda f</w:t>
      </w:r>
      <w:r w:rsidR="0079360D">
        <w:rPr>
          <w:sz w:val="24"/>
          <w:szCs w:val="24"/>
        </w:rPr>
        <w:t>or meetings;</w:t>
      </w:r>
      <w:r w:rsidR="005F3FA5">
        <w:rPr>
          <w:sz w:val="24"/>
          <w:szCs w:val="24"/>
        </w:rPr>
        <w:t xml:space="preserve"> for co-ordinating the preparation and distribution of papers for the meeting, according to agreed timescales; and arranging for minute-taking in accordance with the agreed minute-taking protocol. </w:t>
      </w:r>
    </w:p>
    <w:p w:rsidR="00A8314B" w:rsidRPr="003E101C" w:rsidRDefault="00A8314B" w:rsidP="00FD7D12">
      <w:pPr>
        <w:jc w:val="both"/>
        <w:rPr>
          <w:sz w:val="24"/>
          <w:szCs w:val="24"/>
        </w:rPr>
      </w:pPr>
    </w:p>
    <w:p w:rsidR="00FD7D12" w:rsidRPr="00024145" w:rsidRDefault="00271D51" w:rsidP="00024145">
      <w:pPr>
        <w:tabs>
          <w:tab w:val="left" w:pos="709"/>
        </w:tabs>
        <w:ind w:left="709" w:hanging="709"/>
        <w:jc w:val="both"/>
        <w:rPr>
          <w:b/>
          <w:sz w:val="24"/>
          <w:szCs w:val="24"/>
        </w:rPr>
      </w:pPr>
      <w:r>
        <w:rPr>
          <w:b/>
          <w:sz w:val="24"/>
          <w:szCs w:val="24"/>
        </w:rPr>
        <w:t>7</w:t>
      </w:r>
      <w:r w:rsidR="00024145" w:rsidRPr="00024145">
        <w:rPr>
          <w:b/>
          <w:sz w:val="24"/>
          <w:szCs w:val="24"/>
        </w:rPr>
        <w:t>.</w:t>
      </w:r>
      <w:r w:rsidR="00024145">
        <w:rPr>
          <w:b/>
          <w:sz w:val="24"/>
          <w:szCs w:val="24"/>
        </w:rPr>
        <w:t xml:space="preserve">        </w:t>
      </w:r>
      <w:r w:rsidR="00FD7D12" w:rsidRPr="00024145">
        <w:rPr>
          <w:b/>
          <w:sz w:val="24"/>
          <w:szCs w:val="24"/>
        </w:rPr>
        <w:t>Review</w:t>
      </w:r>
    </w:p>
    <w:p w:rsidR="00FD7D12" w:rsidRPr="003E101C" w:rsidRDefault="00FD7D12" w:rsidP="00FD7D12">
      <w:pPr>
        <w:tabs>
          <w:tab w:val="left" w:pos="567"/>
        </w:tabs>
        <w:ind w:left="567" w:hanging="567"/>
        <w:jc w:val="both"/>
        <w:rPr>
          <w:sz w:val="24"/>
          <w:szCs w:val="24"/>
        </w:rPr>
      </w:pPr>
    </w:p>
    <w:p w:rsidR="00FD7D12" w:rsidRPr="003E101C" w:rsidRDefault="00271D51" w:rsidP="00024145">
      <w:pPr>
        <w:tabs>
          <w:tab w:val="left" w:pos="709"/>
        </w:tabs>
        <w:ind w:left="709" w:hanging="709"/>
        <w:jc w:val="both"/>
        <w:rPr>
          <w:sz w:val="24"/>
          <w:szCs w:val="24"/>
        </w:rPr>
      </w:pPr>
      <w:r>
        <w:rPr>
          <w:sz w:val="24"/>
          <w:szCs w:val="24"/>
        </w:rPr>
        <w:t>7</w:t>
      </w:r>
      <w:r w:rsidR="00FD7D12" w:rsidRPr="003E101C">
        <w:rPr>
          <w:sz w:val="24"/>
          <w:szCs w:val="24"/>
        </w:rPr>
        <w:t>.1</w:t>
      </w:r>
      <w:r w:rsidR="00FD7D12" w:rsidRPr="003E101C">
        <w:rPr>
          <w:sz w:val="24"/>
          <w:szCs w:val="24"/>
        </w:rPr>
        <w:tab/>
        <w:t>This</w:t>
      </w:r>
      <w:r w:rsidR="00614A60">
        <w:rPr>
          <w:sz w:val="24"/>
          <w:szCs w:val="24"/>
        </w:rPr>
        <w:t xml:space="preserve"> remit was approved by the management committee </w:t>
      </w:r>
      <w:r w:rsidR="00F107B7">
        <w:rPr>
          <w:sz w:val="24"/>
          <w:szCs w:val="24"/>
        </w:rPr>
        <w:t>in June 2019</w:t>
      </w:r>
      <w:r w:rsidR="00FD7D12" w:rsidRPr="003E101C">
        <w:rPr>
          <w:sz w:val="24"/>
          <w:szCs w:val="24"/>
        </w:rPr>
        <w:t>.  It can only be amende</w:t>
      </w:r>
      <w:r w:rsidR="00614A60">
        <w:rPr>
          <w:sz w:val="24"/>
          <w:szCs w:val="24"/>
        </w:rPr>
        <w:t>d with the approval of the management committee</w:t>
      </w:r>
      <w:r w:rsidR="00FD7D12" w:rsidRPr="003E101C">
        <w:rPr>
          <w:sz w:val="24"/>
          <w:szCs w:val="24"/>
        </w:rPr>
        <w:t xml:space="preserve">. </w:t>
      </w:r>
    </w:p>
    <w:p w:rsidR="00FD7D12" w:rsidRPr="003E101C" w:rsidRDefault="00FD7D12" w:rsidP="00FD7D12">
      <w:pPr>
        <w:tabs>
          <w:tab w:val="left" w:pos="567"/>
        </w:tabs>
        <w:ind w:left="567" w:hanging="567"/>
        <w:jc w:val="both"/>
        <w:rPr>
          <w:sz w:val="24"/>
          <w:szCs w:val="24"/>
        </w:rPr>
      </w:pPr>
    </w:p>
    <w:p w:rsidR="00FD7D12" w:rsidRPr="00024145" w:rsidRDefault="00271D51" w:rsidP="00024145">
      <w:pPr>
        <w:tabs>
          <w:tab w:val="left" w:pos="709"/>
        </w:tabs>
        <w:ind w:left="709" w:hanging="709"/>
        <w:jc w:val="both"/>
        <w:rPr>
          <w:sz w:val="24"/>
          <w:szCs w:val="24"/>
        </w:rPr>
      </w:pPr>
      <w:r>
        <w:rPr>
          <w:sz w:val="24"/>
          <w:szCs w:val="24"/>
        </w:rPr>
        <w:t>7</w:t>
      </w:r>
      <w:r w:rsidR="00FD7D12" w:rsidRPr="003E101C">
        <w:rPr>
          <w:sz w:val="24"/>
          <w:szCs w:val="24"/>
        </w:rPr>
        <w:t>.2</w:t>
      </w:r>
      <w:r w:rsidR="00FD7D12" w:rsidRPr="003E101C">
        <w:rPr>
          <w:sz w:val="24"/>
          <w:szCs w:val="24"/>
        </w:rPr>
        <w:tab/>
        <w:t>It will be reviewed not later than</w:t>
      </w:r>
      <w:r w:rsidR="00C31EA8" w:rsidRPr="003E101C">
        <w:rPr>
          <w:sz w:val="24"/>
          <w:szCs w:val="24"/>
        </w:rPr>
        <w:t xml:space="preserve"> </w:t>
      </w:r>
      <w:r w:rsidR="00F107B7">
        <w:rPr>
          <w:sz w:val="24"/>
          <w:szCs w:val="24"/>
        </w:rPr>
        <w:t>June 2022</w:t>
      </w:r>
      <w:r w:rsidR="00C31EA8" w:rsidRPr="003E101C">
        <w:rPr>
          <w:sz w:val="24"/>
          <w:szCs w:val="24"/>
        </w:rPr>
        <w:t>.</w:t>
      </w:r>
      <w:r w:rsidR="00C60595" w:rsidRPr="003E101C">
        <w:rPr>
          <w:sz w:val="24"/>
          <w:szCs w:val="24"/>
        </w:rPr>
        <w:t xml:space="preserve"> </w:t>
      </w:r>
    </w:p>
    <w:p w:rsidR="00FD7D12" w:rsidRPr="003E101C" w:rsidRDefault="00FD7D12" w:rsidP="00FD7D12">
      <w:pPr>
        <w:tabs>
          <w:tab w:val="left" w:pos="567"/>
        </w:tabs>
        <w:ind w:left="567"/>
        <w:jc w:val="both"/>
        <w:rPr>
          <w:sz w:val="24"/>
          <w:szCs w:val="24"/>
        </w:rPr>
      </w:pPr>
    </w:p>
    <w:p w:rsidR="00A254FB" w:rsidRPr="00F107B7" w:rsidRDefault="00FD7D12" w:rsidP="00B3008A">
      <w:pPr>
        <w:jc w:val="both"/>
        <w:rPr>
          <w:rFonts w:eastAsia="Calibri"/>
          <w:sz w:val="24"/>
          <w:szCs w:val="24"/>
          <w:lang w:eastAsia="en-US"/>
        </w:rPr>
      </w:pPr>
      <w:r w:rsidRPr="003E101C">
        <w:rPr>
          <w:sz w:val="24"/>
          <w:szCs w:val="24"/>
        </w:rPr>
        <w:br w:type="page"/>
      </w:r>
    </w:p>
    <w:p w:rsidR="00FD7D12" w:rsidRPr="003E101C" w:rsidRDefault="004D64FE" w:rsidP="00541864">
      <w:pPr>
        <w:contextualSpacing/>
        <w:jc w:val="both"/>
        <w:rPr>
          <w:b/>
          <w:sz w:val="24"/>
          <w:szCs w:val="24"/>
        </w:rPr>
      </w:pPr>
      <w:r>
        <w:rPr>
          <w:b/>
          <w:sz w:val="24"/>
          <w:szCs w:val="24"/>
        </w:rPr>
        <w:lastRenderedPageBreak/>
        <w:t>APPENDIX 3</w:t>
      </w:r>
      <w:r w:rsidR="006C0D21">
        <w:rPr>
          <w:b/>
          <w:sz w:val="24"/>
          <w:szCs w:val="24"/>
        </w:rPr>
        <w:t>a</w:t>
      </w:r>
    </w:p>
    <w:p w:rsidR="00541864" w:rsidRPr="003E101C" w:rsidRDefault="00541864" w:rsidP="00541864">
      <w:pPr>
        <w:contextualSpacing/>
        <w:jc w:val="both"/>
        <w:rPr>
          <w:b/>
          <w:sz w:val="24"/>
          <w:szCs w:val="24"/>
        </w:rPr>
      </w:pPr>
    </w:p>
    <w:p w:rsidR="00541864" w:rsidRPr="003E101C" w:rsidRDefault="00541864" w:rsidP="00541864">
      <w:pPr>
        <w:contextualSpacing/>
        <w:jc w:val="both"/>
        <w:rPr>
          <w:b/>
          <w:sz w:val="24"/>
          <w:szCs w:val="24"/>
        </w:rPr>
      </w:pPr>
    </w:p>
    <w:p w:rsidR="00541864" w:rsidRPr="00BA2AF3" w:rsidRDefault="00D04A2F" w:rsidP="00541864">
      <w:pPr>
        <w:contextualSpacing/>
        <w:jc w:val="both"/>
        <w:rPr>
          <w:b/>
          <w:sz w:val="28"/>
          <w:szCs w:val="28"/>
        </w:rPr>
      </w:pPr>
      <w:r>
        <w:rPr>
          <w:b/>
          <w:sz w:val="28"/>
          <w:szCs w:val="28"/>
        </w:rPr>
        <w:t>Governing Body Member: Role Description</w:t>
      </w:r>
    </w:p>
    <w:p w:rsidR="00FD7D12" w:rsidRPr="00BA2AF3" w:rsidRDefault="00FD7D12" w:rsidP="00541864">
      <w:pPr>
        <w:contextualSpacing/>
        <w:jc w:val="both"/>
        <w:rPr>
          <w:b/>
          <w:sz w:val="28"/>
          <w:szCs w:val="28"/>
        </w:rPr>
      </w:pPr>
    </w:p>
    <w:p w:rsidR="00FE3550" w:rsidRPr="00FE3550" w:rsidRDefault="00FE3550" w:rsidP="00FE3550">
      <w:pPr>
        <w:pStyle w:val="Heading2"/>
        <w:jc w:val="left"/>
        <w:rPr>
          <w:rFonts w:ascii="Arial" w:hAnsi="Arial" w:cs="Arial"/>
          <w:sz w:val="24"/>
          <w:szCs w:val="24"/>
        </w:rPr>
      </w:pPr>
    </w:p>
    <w:p w:rsidR="00FE3550" w:rsidRDefault="00A254FB" w:rsidP="00BC1092">
      <w:pPr>
        <w:pStyle w:val="Heading3"/>
        <w:ind w:left="450" w:hanging="450"/>
        <w:rPr>
          <w:rFonts w:ascii="Arial" w:hAnsi="Arial" w:cs="Arial"/>
          <w:b/>
          <w:szCs w:val="24"/>
        </w:rPr>
      </w:pPr>
      <w:r w:rsidRPr="00A254FB">
        <w:rPr>
          <w:rFonts w:ascii="Arial" w:hAnsi="Arial" w:cs="Arial"/>
          <w:b/>
          <w:szCs w:val="24"/>
        </w:rPr>
        <w:t>1.</w:t>
      </w:r>
      <w:r>
        <w:rPr>
          <w:rFonts w:ascii="Arial" w:hAnsi="Arial" w:cs="Arial"/>
          <w:b/>
          <w:szCs w:val="24"/>
        </w:rPr>
        <w:t xml:space="preserve"> </w:t>
      </w:r>
      <w:r w:rsidR="00BC1092">
        <w:rPr>
          <w:rFonts w:ascii="Arial" w:hAnsi="Arial" w:cs="Arial"/>
          <w:b/>
          <w:szCs w:val="24"/>
        </w:rPr>
        <w:t xml:space="preserve">   </w:t>
      </w:r>
      <w:r w:rsidR="00FE3550" w:rsidRPr="00FE3550">
        <w:rPr>
          <w:rFonts w:ascii="Arial" w:hAnsi="Arial" w:cs="Arial"/>
          <w:b/>
          <w:szCs w:val="24"/>
        </w:rPr>
        <w:t>Introduction</w:t>
      </w:r>
    </w:p>
    <w:p w:rsidR="00FE3550" w:rsidRPr="00FE3550" w:rsidRDefault="00FE3550" w:rsidP="00FE3550"/>
    <w:p w:rsidR="00D04A2F" w:rsidRPr="0033357F" w:rsidRDefault="00C039EE" w:rsidP="00D04A2F">
      <w:pPr>
        <w:pBdr>
          <w:top w:val="single" w:sz="4" w:space="1" w:color="auto"/>
          <w:left w:val="single" w:sz="4" w:space="4" w:color="auto"/>
          <w:bottom w:val="single" w:sz="4" w:space="1" w:color="auto"/>
          <w:right w:val="single" w:sz="4" w:space="4" w:color="auto"/>
        </w:pBdr>
        <w:shd w:val="clear" w:color="auto" w:fill="ACB9CA" w:themeFill="text2" w:themeFillTint="66"/>
        <w:rPr>
          <w:sz w:val="24"/>
          <w:szCs w:val="24"/>
        </w:rPr>
      </w:pPr>
      <w:r>
        <w:rPr>
          <w:i/>
          <w:sz w:val="24"/>
          <w:szCs w:val="24"/>
        </w:rPr>
        <w:t>“The governing b</w:t>
      </w:r>
      <w:r w:rsidR="00D04A2F" w:rsidRPr="0033357F">
        <w:rPr>
          <w:i/>
          <w:sz w:val="24"/>
          <w:szCs w:val="24"/>
        </w:rPr>
        <w:t xml:space="preserve">ody leads and directs the RSL to achieve good outcomes for its tenants and other service users.”  </w:t>
      </w:r>
      <w:r w:rsidR="00D04A2F" w:rsidRPr="0033357F">
        <w:rPr>
          <w:sz w:val="24"/>
          <w:szCs w:val="24"/>
        </w:rPr>
        <w:t xml:space="preserve"> Standards of Governance and Financial Management</w:t>
      </w:r>
      <w:r>
        <w:rPr>
          <w:sz w:val="24"/>
          <w:szCs w:val="24"/>
        </w:rPr>
        <w:t xml:space="preserve"> for RSLs</w:t>
      </w:r>
      <w:r w:rsidR="00D04A2F" w:rsidRPr="0033357F">
        <w:rPr>
          <w:sz w:val="24"/>
          <w:szCs w:val="24"/>
        </w:rPr>
        <w:t>, Standard 1</w:t>
      </w:r>
    </w:p>
    <w:p w:rsidR="00C039EE" w:rsidRDefault="00C039EE" w:rsidP="00D04A2F">
      <w:pPr>
        <w:ind w:left="720" w:hanging="720"/>
        <w:rPr>
          <w:sz w:val="24"/>
          <w:szCs w:val="24"/>
        </w:rPr>
      </w:pPr>
    </w:p>
    <w:p w:rsidR="00C039EE" w:rsidRDefault="00D04A2F" w:rsidP="00D04A2F">
      <w:pPr>
        <w:ind w:left="720" w:hanging="720"/>
        <w:rPr>
          <w:sz w:val="24"/>
          <w:szCs w:val="24"/>
        </w:rPr>
      </w:pPr>
      <w:r w:rsidRPr="0033357F">
        <w:rPr>
          <w:sz w:val="24"/>
          <w:szCs w:val="24"/>
        </w:rPr>
        <w:t xml:space="preserve">1.1 </w:t>
      </w:r>
      <w:r w:rsidRPr="0033357F">
        <w:rPr>
          <w:sz w:val="24"/>
          <w:szCs w:val="24"/>
        </w:rPr>
        <w:tab/>
        <w:t>This role description has been prepared to set out the responsibilities that are associated with bei</w:t>
      </w:r>
      <w:r w:rsidR="00C039EE">
        <w:rPr>
          <w:sz w:val="24"/>
          <w:szCs w:val="24"/>
        </w:rPr>
        <w:t>ng a management committee member</w:t>
      </w:r>
      <w:r w:rsidRPr="0033357F">
        <w:rPr>
          <w:sz w:val="24"/>
          <w:szCs w:val="24"/>
        </w:rPr>
        <w:t xml:space="preserve"> of Ruchazie Housing Association (RHA).  It should be re</w:t>
      </w:r>
      <w:r w:rsidR="00C039EE">
        <w:rPr>
          <w:sz w:val="24"/>
          <w:szCs w:val="24"/>
        </w:rPr>
        <w:t>ad in conjunction with</w:t>
      </w:r>
      <w:r w:rsidRPr="0033357F">
        <w:rPr>
          <w:sz w:val="24"/>
          <w:szCs w:val="24"/>
        </w:rPr>
        <w:t xml:space="preserve"> RHA’s Rules and Standing Orders.</w:t>
      </w:r>
    </w:p>
    <w:p w:rsidR="00D04A2F" w:rsidRPr="0033357F" w:rsidRDefault="00D04A2F" w:rsidP="00D04A2F">
      <w:pPr>
        <w:ind w:left="720" w:hanging="720"/>
        <w:rPr>
          <w:sz w:val="24"/>
          <w:szCs w:val="24"/>
        </w:rPr>
      </w:pPr>
      <w:r w:rsidRPr="0033357F">
        <w:rPr>
          <w:sz w:val="24"/>
          <w:szCs w:val="24"/>
        </w:rPr>
        <w:t xml:space="preserve"> </w:t>
      </w:r>
    </w:p>
    <w:p w:rsidR="00D04A2F" w:rsidRDefault="00D04A2F" w:rsidP="00D04A2F">
      <w:pPr>
        <w:ind w:left="720" w:hanging="720"/>
        <w:rPr>
          <w:sz w:val="24"/>
          <w:szCs w:val="24"/>
        </w:rPr>
      </w:pPr>
      <w:r w:rsidRPr="0033357F">
        <w:rPr>
          <w:sz w:val="24"/>
          <w:szCs w:val="24"/>
        </w:rPr>
        <w:t xml:space="preserve">1.2 </w:t>
      </w:r>
      <w:r w:rsidRPr="0033357F">
        <w:rPr>
          <w:sz w:val="24"/>
          <w:szCs w:val="24"/>
        </w:rPr>
        <w:tab/>
        <w:t xml:space="preserve">RHA is a Registered Social Landlord and a Scottish Charity.  The role description reflects the principles of good governance and takes account of (and is compliant with) the expectations of the </w:t>
      </w:r>
      <w:r w:rsidR="00E41026">
        <w:rPr>
          <w:sz w:val="24"/>
          <w:szCs w:val="24"/>
        </w:rPr>
        <w:t>Scottish Housing Regulator’s (SHR’s)</w:t>
      </w:r>
      <w:r w:rsidRPr="0033357F">
        <w:rPr>
          <w:sz w:val="24"/>
          <w:szCs w:val="24"/>
        </w:rPr>
        <w:t xml:space="preserve"> Standards of Governance and F</w:t>
      </w:r>
      <w:r w:rsidR="00E41026">
        <w:rPr>
          <w:sz w:val="24"/>
          <w:szCs w:val="24"/>
        </w:rPr>
        <w:t>inancial Management for</w:t>
      </w:r>
      <w:r w:rsidRPr="0033357F">
        <w:rPr>
          <w:sz w:val="24"/>
          <w:szCs w:val="24"/>
        </w:rPr>
        <w:t xml:space="preserve"> RSLs</w:t>
      </w:r>
      <w:r w:rsidR="00E41026">
        <w:rPr>
          <w:sz w:val="24"/>
          <w:szCs w:val="24"/>
        </w:rPr>
        <w:t>,</w:t>
      </w:r>
      <w:r w:rsidRPr="0033357F">
        <w:rPr>
          <w:sz w:val="24"/>
          <w:szCs w:val="24"/>
        </w:rPr>
        <w:t xml:space="preserve"> and relevant guidance produced by the Office of the Scottish Charity Regulator (OSCR).</w:t>
      </w:r>
    </w:p>
    <w:p w:rsidR="00E41026" w:rsidRPr="0033357F" w:rsidRDefault="00E41026" w:rsidP="00D04A2F">
      <w:pPr>
        <w:ind w:left="720" w:hanging="720"/>
        <w:rPr>
          <w:sz w:val="24"/>
          <w:szCs w:val="24"/>
        </w:rPr>
      </w:pPr>
    </w:p>
    <w:p w:rsidR="00D04A2F" w:rsidRDefault="00D04A2F" w:rsidP="00D04A2F">
      <w:pPr>
        <w:ind w:left="720" w:hanging="720"/>
        <w:rPr>
          <w:sz w:val="24"/>
          <w:szCs w:val="24"/>
        </w:rPr>
      </w:pPr>
      <w:r w:rsidRPr="0033357F">
        <w:rPr>
          <w:sz w:val="24"/>
          <w:szCs w:val="24"/>
        </w:rPr>
        <w:t xml:space="preserve">1.3 </w:t>
      </w:r>
      <w:r w:rsidRPr="0033357F">
        <w:rPr>
          <w:sz w:val="24"/>
          <w:szCs w:val="24"/>
        </w:rPr>
        <w:tab/>
        <w:t>RHA encourages people who are interested in the Association’s work to co</w:t>
      </w:r>
      <w:r w:rsidR="00E41026">
        <w:rPr>
          <w:sz w:val="24"/>
          <w:szCs w:val="24"/>
        </w:rPr>
        <w:t>nsider seeking election as a committee member</w:t>
      </w:r>
      <w:r w:rsidRPr="0033357F">
        <w:rPr>
          <w:sz w:val="24"/>
          <w:szCs w:val="24"/>
        </w:rPr>
        <w:t xml:space="preserve"> and is committed to ensuring broad representation from the communities</w:t>
      </w:r>
      <w:r w:rsidR="00E41026">
        <w:rPr>
          <w:sz w:val="24"/>
          <w:szCs w:val="24"/>
        </w:rPr>
        <w:t xml:space="preserve"> that it serves.  Management committee members</w:t>
      </w:r>
      <w:r w:rsidRPr="0033357F">
        <w:rPr>
          <w:sz w:val="24"/>
          <w:szCs w:val="24"/>
        </w:rPr>
        <w:t xml:space="preserve"> do not require ‘qualif</w:t>
      </w:r>
      <w:r w:rsidR="00E41026">
        <w:rPr>
          <w:sz w:val="24"/>
          <w:szCs w:val="24"/>
        </w:rPr>
        <w:t>ications’ but we will seek to appoint people with relevant</w:t>
      </w:r>
      <w:r w:rsidRPr="0033357F">
        <w:rPr>
          <w:sz w:val="24"/>
          <w:szCs w:val="24"/>
        </w:rPr>
        <w:t xml:space="preserve"> skills and experience to add to or expand the existing range of skills and experience available t</w:t>
      </w:r>
      <w:r w:rsidR="00E41026">
        <w:rPr>
          <w:sz w:val="24"/>
          <w:szCs w:val="24"/>
        </w:rPr>
        <w:t>o ensure that the committee</w:t>
      </w:r>
      <w:r w:rsidRPr="0033357F">
        <w:rPr>
          <w:sz w:val="24"/>
          <w:szCs w:val="24"/>
        </w:rPr>
        <w:t xml:space="preserve"> is able to fulfil its purpose.  We carry out an annual review of the skills that we have and those that we need to inform our recruitment activities.</w:t>
      </w:r>
    </w:p>
    <w:p w:rsidR="00E41026" w:rsidRPr="0033357F" w:rsidRDefault="00E41026" w:rsidP="00D04A2F">
      <w:pPr>
        <w:ind w:left="720" w:hanging="720"/>
        <w:rPr>
          <w:sz w:val="24"/>
          <w:szCs w:val="24"/>
        </w:rPr>
      </w:pPr>
    </w:p>
    <w:p w:rsidR="00D04A2F" w:rsidRPr="0033357F" w:rsidRDefault="00D04A2F" w:rsidP="00D04A2F">
      <w:pPr>
        <w:ind w:left="720" w:hanging="720"/>
        <w:rPr>
          <w:sz w:val="24"/>
          <w:szCs w:val="24"/>
        </w:rPr>
      </w:pPr>
      <w:r w:rsidRPr="0033357F">
        <w:rPr>
          <w:sz w:val="24"/>
          <w:szCs w:val="24"/>
        </w:rPr>
        <w:t xml:space="preserve">1.4 </w:t>
      </w:r>
      <w:r w:rsidRPr="0033357F">
        <w:rPr>
          <w:sz w:val="24"/>
          <w:szCs w:val="24"/>
        </w:rPr>
        <w:tab/>
        <w:t>This role description applies to a</w:t>
      </w:r>
      <w:r w:rsidR="00E41026">
        <w:rPr>
          <w:sz w:val="24"/>
          <w:szCs w:val="24"/>
        </w:rPr>
        <w:t>ll members of the management committee</w:t>
      </w:r>
      <w:r w:rsidRPr="0033357F">
        <w:rPr>
          <w:sz w:val="24"/>
          <w:szCs w:val="24"/>
        </w:rPr>
        <w:t>, whether elected or co-opted, new or experienced.  It is subject to periodic review.</w:t>
      </w:r>
    </w:p>
    <w:p w:rsidR="00D04A2F" w:rsidRPr="0033357F" w:rsidRDefault="00D04A2F" w:rsidP="00D04A2F">
      <w:pPr>
        <w:rPr>
          <w:sz w:val="24"/>
          <w:szCs w:val="24"/>
        </w:rPr>
      </w:pPr>
    </w:p>
    <w:p w:rsidR="00D04A2F" w:rsidRDefault="00D04A2F" w:rsidP="00D04A2F">
      <w:pPr>
        <w:rPr>
          <w:b/>
          <w:sz w:val="24"/>
          <w:szCs w:val="24"/>
        </w:rPr>
      </w:pPr>
      <w:r w:rsidRPr="0033357F">
        <w:rPr>
          <w:b/>
          <w:sz w:val="24"/>
          <w:szCs w:val="24"/>
        </w:rPr>
        <w:t>2. Primary Responsibilities</w:t>
      </w:r>
    </w:p>
    <w:p w:rsidR="00C039EE" w:rsidRPr="0033357F" w:rsidRDefault="00C039EE" w:rsidP="00D04A2F">
      <w:pPr>
        <w:rPr>
          <w:b/>
          <w:sz w:val="24"/>
          <w:szCs w:val="24"/>
        </w:rPr>
      </w:pPr>
    </w:p>
    <w:p w:rsidR="00E41026" w:rsidRDefault="00E41026" w:rsidP="00D04A2F">
      <w:pPr>
        <w:ind w:left="720" w:hanging="720"/>
        <w:rPr>
          <w:sz w:val="24"/>
          <w:szCs w:val="24"/>
        </w:rPr>
      </w:pPr>
      <w:r>
        <w:rPr>
          <w:sz w:val="24"/>
          <w:szCs w:val="24"/>
        </w:rPr>
        <w:t xml:space="preserve">2.1 </w:t>
      </w:r>
      <w:r>
        <w:rPr>
          <w:sz w:val="24"/>
          <w:szCs w:val="24"/>
        </w:rPr>
        <w:tab/>
        <w:t>As a management committee member</w:t>
      </w:r>
      <w:r w:rsidR="00D04A2F" w:rsidRPr="0033357F">
        <w:rPr>
          <w:sz w:val="24"/>
          <w:szCs w:val="24"/>
        </w:rPr>
        <w:t xml:space="preserve"> your primary responsibilities are, with the oth</w:t>
      </w:r>
      <w:r>
        <w:rPr>
          <w:sz w:val="24"/>
          <w:szCs w:val="24"/>
        </w:rPr>
        <w:t>er members of the committee</w:t>
      </w:r>
      <w:r w:rsidR="00D04A2F" w:rsidRPr="0033357F">
        <w:rPr>
          <w:sz w:val="24"/>
          <w:szCs w:val="24"/>
        </w:rPr>
        <w:t>, to</w:t>
      </w:r>
    </w:p>
    <w:p w:rsidR="00D04A2F" w:rsidRPr="0033357F" w:rsidRDefault="00D04A2F" w:rsidP="00D04A2F">
      <w:pPr>
        <w:ind w:left="720" w:hanging="720"/>
        <w:rPr>
          <w:sz w:val="24"/>
          <w:szCs w:val="24"/>
        </w:rPr>
      </w:pPr>
      <w:r w:rsidRPr="0033357F">
        <w:rPr>
          <w:sz w:val="24"/>
          <w:szCs w:val="24"/>
        </w:rPr>
        <w:t xml:space="preserve"> </w:t>
      </w:r>
    </w:p>
    <w:p w:rsidR="00D04A2F" w:rsidRPr="0033357F" w:rsidRDefault="00D04A2F" w:rsidP="00D04A2F">
      <w:pPr>
        <w:numPr>
          <w:ilvl w:val="0"/>
          <w:numId w:val="67"/>
        </w:numPr>
        <w:spacing w:after="200" w:line="276" w:lineRule="auto"/>
        <w:rPr>
          <w:sz w:val="24"/>
          <w:szCs w:val="24"/>
        </w:rPr>
      </w:pPr>
      <w:r w:rsidRPr="0033357F">
        <w:rPr>
          <w:sz w:val="24"/>
          <w:szCs w:val="24"/>
        </w:rPr>
        <w:t xml:space="preserve">Lead and direct RHA’s work </w:t>
      </w:r>
    </w:p>
    <w:p w:rsidR="00D04A2F" w:rsidRPr="0033357F" w:rsidRDefault="00D04A2F" w:rsidP="00D04A2F">
      <w:pPr>
        <w:numPr>
          <w:ilvl w:val="0"/>
          <w:numId w:val="67"/>
        </w:numPr>
        <w:spacing w:after="200" w:line="276" w:lineRule="auto"/>
        <w:rPr>
          <w:sz w:val="24"/>
          <w:szCs w:val="24"/>
        </w:rPr>
      </w:pPr>
      <w:r w:rsidRPr="0033357F">
        <w:rPr>
          <w:sz w:val="24"/>
          <w:szCs w:val="24"/>
        </w:rPr>
        <w:t xml:space="preserve">Promote and uphold RHA’s values </w:t>
      </w:r>
    </w:p>
    <w:p w:rsidR="00D04A2F" w:rsidRPr="0033357F" w:rsidRDefault="00D04A2F" w:rsidP="00D04A2F">
      <w:pPr>
        <w:numPr>
          <w:ilvl w:val="0"/>
          <w:numId w:val="67"/>
        </w:numPr>
        <w:spacing w:after="200" w:line="276" w:lineRule="auto"/>
        <w:rPr>
          <w:sz w:val="24"/>
          <w:szCs w:val="24"/>
        </w:rPr>
      </w:pPr>
      <w:r w:rsidRPr="0033357F">
        <w:rPr>
          <w:sz w:val="24"/>
          <w:szCs w:val="24"/>
        </w:rPr>
        <w:t>Set and monitor standards for service delivery and performance</w:t>
      </w:r>
    </w:p>
    <w:p w:rsidR="00D04A2F" w:rsidRPr="0033357F" w:rsidRDefault="00D04A2F" w:rsidP="00D04A2F">
      <w:pPr>
        <w:numPr>
          <w:ilvl w:val="0"/>
          <w:numId w:val="67"/>
        </w:numPr>
        <w:spacing w:after="200" w:line="276" w:lineRule="auto"/>
        <w:rPr>
          <w:sz w:val="24"/>
          <w:szCs w:val="24"/>
        </w:rPr>
      </w:pPr>
      <w:r w:rsidRPr="0033357F">
        <w:rPr>
          <w:sz w:val="24"/>
          <w:szCs w:val="24"/>
        </w:rPr>
        <w:lastRenderedPageBreak/>
        <w:t>Control RHA’s affairs and ensure compliance</w:t>
      </w:r>
      <w:r w:rsidR="00E41026">
        <w:rPr>
          <w:sz w:val="24"/>
          <w:szCs w:val="24"/>
        </w:rPr>
        <w:t xml:space="preserve"> </w:t>
      </w:r>
      <w:r w:rsidR="00C96A45">
        <w:rPr>
          <w:sz w:val="24"/>
          <w:szCs w:val="24"/>
        </w:rPr>
        <w:t>with its legal and regulatory requirements, and its own constitution and approved policies</w:t>
      </w:r>
    </w:p>
    <w:p w:rsidR="00D04A2F" w:rsidRPr="0033357F" w:rsidRDefault="00D04A2F" w:rsidP="00D04A2F">
      <w:pPr>
        <w:ind w:left="720" w:hanging="720"/>
        <w:rPr>
          <w:sz w:val="24"/>
          <w:szCs w:val="24"/>
        </w:rPr>
      </w:pPr>
      <w:r w:rsidRPr="0033357F">
        <w:rPr>
          <w:sz w:val="24"/>
          <w:szCs w:val="24"/>
        </w:rPr>
        <w:t xml:space="preserve">2.2 </w:t>
      </w:r>
      <w:r w:rsidRPr="0033357F">
        <w:rPr>
          <w:sz w:val="24"/>
          <w:szCs w:val="24"/>
        </w:rPr>
        <w:tab/>
      </w:r>
      <w:r w:rsidR="00E412D5">
        <w:rPr>
          <w:sz w:val="24"/>
          <w:szCs w:val="24"/>
        </w:rPr>
        <w:t xml:space="preserve">The management committee operates under the leadership and guidance of the Chair, and works in partnership with the Director. </w:t>
      </w:r>
      <w:r w:rsidRPr="0033357F">
        <w:rPr>
          <w:sz w:val="24"/>
          <w:szCs w:val="24"/>
        </w:rPr>
        <w:t>Responsibility for the operational implementation of RHA’s strategies and policies i</w:t>
      </w:r>
      <w:r w:rsidR="00C039EE">
        <w:rPr>
          <w:sz w:val="24"/>
          <w:szCs w:val="24"/>
        </w:rPr>
        <w:t>s delegated to the Director</w:t>
      </w:r>
      <w:r w:rsidRPr="0033357F">
        <w:rPr>
          <w:sz w:val="24"/>
          <w:szCs w:val="24"/>
        </w:rPr>
        <w:t>.</w:t>
      </w:r>
    </w:p>
    <w:p w:rsidR="00D04A2F" w:rsidRPr="0033357F" w:rsidRDefault="00D04A2F" w:rsidP="00D04A2F">
      <w:pPr>
        <w:rPr>
          <w:sz w:val="24"/>
          <w:szCs w:val="24"/>
        </w:rPr>
      </w:pPr>
    </w:p>
    <w:p w:rsidR="00D04A2F" w:rsidRDefault="00D04A2F" w:rsidP="00D04A2F">
      <w:pPr>
        <w:rPr>
          <w:b/>
          <w:sz w:val="24"/>
          <w:szCs w:val="24"/>
        </w:rPr>
      </w:pPr>
      <w:r w:rsidRPr="0033357F">
        <w:rPr>
          <w:b/>
          <w:sz w:val="24"/>
          <w:szCs w:val="24"/>
        </w:rPr>
        <w:t>3. Key Expectations</w:t>
      </w:r>
    </w:p>
    <w:p w:rsidR="00C96A45" w:rsidRPr="0033357F" w:rsidRDefault="00C96A45" w:rsidP="00D04A2F">
      <w:pPr>
        <w:rPr>
          <w:b/>
          <w:sz w:val="24"/>
          <w:szCs w:val="24"/>
        </w:rPr>
      </w:pPr>
    </w:p>
    <w:p w:rsidR="00D04A2F" w:rsidRDefault="00D04A2F" w:rsidP="00D04A2F">
      <w:pPr>
        <w:ind w:left="720" w:hanging="720"/>
        <w:rPr>
          <w:sz w:val="24"/>
          <w:szCs w:val="24"/>
        </w:rPr>
      </w:pPr>
      <w:r w:rsidRPr="0033357F">
        <w:rPr>
          <w:sz w:val="24"/>
          <w:szCs w:val="24"/>
        </w:rPr>
        <w:t xml:space="preserve">3.1 </w:t>
      </w:r>
      <w:r w:rsidRPr="0033357F">
        <w:rPr>
          <w:sz w:val="24"/>
          <w:szCs w:val="24"/>
        </w:rPr>
        <w:tab/>
        <w:t>RHA has agreed a Code of Conduct for Governing Body Members which every</w:t>
      </w:r>
      <w:r w:rsidR="00C96A45">
        <w:rPr>
          <w:sz w:val="24"/>
          <w:szCs w:val="24"/>
        </w:rPr>
        <w:t xml:space="preserve"> committee</w:t>
      </w:r>
      <w:r w:rsidRPr="0033357F">
        <w:rPr>
          <w:sz w:val="24"/>
          <w:szCs w:val="24"/>
        </w:rPr>
        <w:t xml:space="preserve"> member is required to sign</w:t>
      </w:r>
      <w:r w:rsidR="00C96A45">
        <w:rPr>
          <w:sz w:val="24"/>
          <w:szCs w:val="24"/>
        </w:rPr>
        <w:t xml:space="preserve"> when they are appointed (and cannot take up their duties as a committee member until they have done so), and</w:t>
      </w:r>
      <w:r w:rsidRPr="0033357F">
        <w:rPr>
          <w:sz w:val="24"/>
          <w:szCs w:val="24"/>
        </w:rPr>
        <w:t xml:space="preserve"> on an annual basis</w:t>
      </w:r>
      <w:r w:rsidR="00C96A45">
        <w:rPr>
          <w:sz w:val="24"/>
          <w:szCs w:val="24"/>
        </w:rPr>
        <w:t xml:space="preserve"> thereafter</w:t>
      </w:r>
      <w:r w:rsidRPr="0033357F">
        <w:rPr>
          <w:sz w:val="24"/>
          <w:szCs w:val="24"/>
        </w:rPr>
        <w:t>.</w:t>
      </w:r>
    </w:p>
    <w:p w:rsidR="00C96A45" w:rsidRPr="0033357F" w:rsidRDefault="00C96A45" w:rsidP="00D04A2F">
      <w:pPr>
        <w:ind w:left="720" w:hanging="720"/>
        <w:rPr>
          <w:sz w:val="24"/>
          <w:szCs w:val="24"/>
        </w:rPr>
      </w:pPr>
    </w:p>
    <w:p w:rsidR="00C96A45" w:rsidRDefault="00C96A45" w:rsidP="00D04A2F">
      <w:pPr>
        <w:ind w:left="720" w:hanging="720"/>
        <w:rPr>
          <w:sz w:val="24"/>
          <w:szCs w:val="24"/>
        </w:rPr>
      </w:pPr>
      <w:r>
        <w:rPr>
          <w:sz w:val="24"/>
          <w:szCs w:val="24"/>
        </w:rPr>
        <w:t xml:space="preserve">3.2 </w:t>
      </w:r>
      <w:r>
        <w:rPr>
          <w:sz w:val="24"/>
          <w:szCs w:val="24"/>
        </w:rPr>
        <w:tab/>
        <w:t>Each committee member</w:t>
      </w:r>
      <w:r w:rsidR="00D04A2F" w:rsidRPr="0033357F">
        <w:rPr>
          <w:sz w:val="24"/>
          <w:szCs w:val="24"/>
        </w:rPr>
        <w:t xml:space="preserve"> must accept and share collective responsibility for the decisions prop</w:t>
      </w:r>
      <w:r>
        <w:rPr>
          <w:sz w:val="24"/>
          <w:szCs w:val="24"/>
        </w:rPr>
        <w:t>erly taken by the management committee. Each committee member</w:t>
      </w:r>
      <w:r w:rsidR="00D04A2F" w:rsidRPr="0033357F">
        <w:rPr>
          <w:sz w:val="24"/>
          <w:szCs w:val="24"/>
        </w:rPr>
        <w:t xml:space="preserve"> is expected to contribute actively and cons</w:t>
      </w:r>
      <w:r>
        <w:rPr>
          <w:sz w:val="24"/>
          <w:szCs w:val="24"/>
        </w:rPr>
        <w:t>tructively to the work of RHA.</w:t>
      </w:r>
      <w:r w:rsidR="00D04A2F" w:rsidRPr="0033357F">
        <w:rPr>
          <w:sz w:val="24"/>
          <w:szCs w:val="24"/>
        </w:rPr>
        <w:t xml:space="preserve"> All members are equally responsible in law for the decisions made.</w:t>
      </w:r>
    </w:p>
    <w:p w:rsidR="00D04A2F" w:rsidRPr="0033357F" w:rsidRDefault="00D04A2F" w:rsidP="00D04A2F">
      <w:pPr>
        <w:ind w:left="720" w:hanging="720"/>
        <w:rPr>
          <w:sz w:val="24"/>
          <w:szCs w:val="24"/>
        </w:rPr>
      </w:pPr>
      <w:r w:rsidRPr="0033357F">
        <w:rPr>
          <w:sz w:val="24"/>
          <w:szCs w:val="24"/>
        </w:rPr>
        <w:t xml:space="preserve">  </w:t>
      </w:r>
    </w:p>
    <w:p w:rsidR="00D04A2F" w:rsidRPr="0033357F" w:rsidRDefault="00D04A2F" w:rsidP="00D04A2F">
      <w:pPr>
        <w:ind w:left="720" w:hanging="720"/>
        <w:rPr>
          <w:sz w:val="24"/>
          <w:szCs w:val="24"/>
        </w:rPr>
      </w:pPr>
      <w:r w:rsidRPr="0033357F">
        <w:rPr>
          <w:sz w:val="24"/>
          <w:szCs w:val="24"/>
        </w:rPr>
        <w:t xml:space="preserve">3.3  </w:t>
      </w:r>
      <w:r w:rsidRPr="0033357F">
        <w:rPr>
          <w:sz w:val="24"/>
          <w:szCs w:val="24"/>
        </w:rPr>
        <w:tab/>
        <w:t>Each</w:t>
      </w:r>
      <w:r w:rsidR="00C96A45">
        <w:rPr>
          <w:sz w:val="24"/>
          <w:szCs w:val="24"/>
        </w:rPr>
        <w:t xml:space="preserve"> committee</w:t>
      </w:r>
      <w:r w:rsidRPr="0033357F">
        <w:rPr>
          <w:sz w:val="24"/>
          <w:szCs w:val="24"/>
        </w:rPr>
        <w:t xml:space="preserve"> member must always act only in the best interests of RHA and its customers, and not on behalf of any interest group, constitue</w:t>
      </w:r>
      <w:r w:rsidR="00C96A45">
        <w:rPr>
          <w:sz w:val="24"/>
          <w:szCs w:val="24"/>
        </w:rPr>
        <w:t>ncy or other organisation. Committee members</w:t>
      </w:r>
      <w:r w:rsidRPr="0033357F">
        <w:rPr>
          <w:sz w:val="24"/>
          <w:szCs w:val="24"/>
        </w:rPr>
        <w:t xml:space="preserve"> cannot act in a personal capacity to benefit themselves or someone they know. </w:t>
      </w:r>
    </w:p>
    <w:p w:rsidR="00D04A2F" w:rsidRPr="0033357F" w:rsidRDefault="00D04A2F" w:rsidP="00D04A2F">
      <w:pPr>
        <w:ind w:left="720" w:hanging="720"/>
        <w:rPr>
          <w:sz w:val="24"/>
          <w:szCs w:val="24"/>
        </w:rPr>
      </w:pPr>
    </w:p>
    <w:p w:rsidR="00D04A2F" w:rsidRDefault="00D04A2F" w:rsidP="00D04A2F">
      <w:pPr>
        <w:rPr>
          <w:b/>
          <w:sz w:val="24"/>
          <w:szCs w:val="24"/>
        </w:rPr>
      </w:pPr>
      <w:r w:rsidRPr="0033357F">
        <w:rPr>
          <w:b/>
          <w:sz w:val="24"/>
          <w:szCs w:val="24"/>
        </w:rPr>
        <w:t>4. Main Tasks</w:t>
      </w:r>
    </w:p>
    <w:p w:rsidR="00C96A45" w:rsidRPr="0033357F" w:rsidRDefault="00C96A45" w:rsidP="00D04A2F">
      <w:pPr>
        <w:rPr>
          <w:b/>
          <w:sz w:val="24"/>
          <w:szCs w:val="24"/>
        </w:rPr>
      </w:pPr>
    </w:p>
    <w:p w:rsidR="00D04A2F" w:rsidRPr="0033357F" w:rsidRDefault="00D04A2F" w:rsidP="00D04A2F">
      <w:pPr>
        <w:numPr>
          <w:ilvl w:val="0"/>
          <w:numId w:val="69"/>
        </w:numPr>
        <w:spacing w:after="200" w:line="276" w:lineRule="auto"/>
        <w:rPr>
          <w:sz w:val="24"/>
          <w:szCs w:val="24"/>
        </w:rPr>
      </w:pPr>
      <w:r w:rsidRPr="0033357F">
        <w:rPr>
          <w:sz w:val="24"/>
          <w:szCs w:val="24"/>
        </w:rPr>
        <w:t>To contribute to formul</w:t>
      </w:r>
      <w:r w:rsidR="00C96A45">
        <w:rPr>
          <w:sz w:val="24"/>
          <w:szCs w:val="24"/>
        </w:rPr>
        <w:t>ating and regularly reviewing R</w:t>
      </w:r>
      <w:r w:rsidRPr="0033357F">
        <w:rPr>
          <w:sz w:val="24"/>
          <w:szCs w:val="24"/>
        </w:rPr>
        <w:t>HA’s values, strategic aims and performance standards</w:t>
      </w:r>
    </w:p>
    <w:p w:rsidR="00D04A2F" w:rsidRPr="0033357F" w:rsidRDefault="00D04A2F" w:rsidP="00D04A2F">
      <w:pPr>
        <w:numPr>
          <w:ilvl w:val="0"/>
          <w:numId w:val="69"/>
        </w:numPr>
        <w:spacing w:after="200" w:line="276" w:lineRule="auto"/>
        <w:rPr>
          <w:sz w:val="24"/>
          <w:szCs w:val="24"/>
        </w:rPr>
      </w:pPr>
      <w:r w:rsidRPr="0033357F">
        <w:rPr>
          <w:sz w:val="24"/>
          <w:szCs w:val="24"/>
        </w:rPr>
        <w:t xml:space="preserve">To monitor RHA’s performance </w:t>
      </w:r>
    </w:p>
    <w:p w:rsidR="00D04A2F" w:rsidRPr="0033357F" w:rsidRDefault="00D04A2F" w:rsidP="00D04A2F">
      <w:pPr>
        <w:numPr>
          <w:ilvl w:val="0"/>
          <w:numId w:val="69"/>
        </w:numPr>
        <w:spacing w:after="200" w:line="276" w:lineRule="auto"/>
        <w:rPr>
          <w:sz w:val="24"/>
          <w:szCs w:val="24"/>
        </w:rPr>
      </w:pPr>
      <w:r w:rsidRPr="0033357F">
        <w:rPr>
          <w:sz w:val="24"/>
          <w:szCs w:val="24"/>
        </w:rPr>
        <w:t xml:space="preserve">To ensure that RHA operates within and is compliant with the relevant legal and regulatory frameworks </w:t>
      </w:r>
    </w:p>
    <w:p w:rsidR="00D04A2F" w:rsidRPr="0033357F" w:rsidRDefault="00D04A2F" w:rsidP="00D04A2F">
      <w:pPr>
        <w:numPr>
          <w:ilvl w:val="0"/>
          <w:numId w:val="69"/>
        </w:numPr>
        <w:spacing w:after="200" w:line="276" w:lineRule="auto"/>
        <w:rPr>
          <w:sz w:val="24"/>
          <w:szCs w:val="24"/>
        </w:rPr>
      </w:pPr>
      <w:r w:rsidRPr="0033357F">
        <w:rPr>
          <w:sz w:val="24"/>
          <w:szCs w:val="24"/>
        </w:rPr>
        <w:t xml:space="preserve">To ensure that risks are realistically assessed and appropriately monitored and managed </w:t>
      </w:r>
    </w:p>
    <w:p w:rsidR="00D04A2F" w:rsidRPr="0033357F" w:rsidRDefault="00D04A2F" w:rsidP="00D04A2F">
      <w:pPr>
        <w:numPr>
          <w:ilvl w:val="0"/>
          <w:numId w:val="69"/>
        </w:numPr>
        <w:spacing w:after="200" w:line="276" w:lineRule="auto"/>
        <w:rPr>
          <w:sz w:val="24"/>
          <w:szCs w:val="24"/>
        </w:rPr>
      </w:pPr>
      <w:r w:rsidRPr="0033357F">
        <w:rPr>
          <w:sz w:val="24"/>
          <w:szCs w:val="24"/>
        </w:rPr>
        <w:t>To ensure that RHA is adequately resourced to achieve its objectives and meet its obligations</w:t>
      </w:r>
    </w:p>
    <w:p w:rsidR="00D04A2F" w:rsidRPr="0033357F" w:rsidRDefault="00D04A2F" w:rsidP="00D04A2F">
      <w:pPr>
        <w:numPr>
          <w:ilvl w:val="0"/>
          <w:numId w:val="69"/>
        </w:numPr>
        <w:spacing w:after="200" w:line="276" w:lineRule="auto"/>
        <w:rPr>
          <w:sz w:val="24"/>
          <w:szCs w:val="24"/>
        </w:rPr>
      </w:pPr>
      <w:r w:rsidRPr="0033357F">
        <w:rPr>
          <w:sz w:val="24"/>
          <w:szCs w:val="24"/>
        </w:rPr>
        <w:t>To act, along with the other members of the governing body, as the employer of RHA’s staff</w:t>
      </w:r>
    </w:p>
    <w:p w:rsidR="00D04A2F" w:rsidRPr="0033357F" w:rsidRDefault="00D04A2F" w:rsidP="00D04A2F">
      <w:pPr>
        <w:ind w:left="1080"/>
        <w:rPr>
          <w:sz w:val="24"/>
          <w:szCs w:val="24"/>
        </w:rPr>
      </w:pPr>
    </w:p>
    <w:p w:rsidR="00D04A2F" w:rsidRDefault="00D04A2F" w:rsidP="00D04A2F">
      <w:pPr>
        <w:rPr>
          <w:b/>
          <w:sz w:val="24"/>
          <w:szCs w:val="24"/>
        </w:rPr>
      </w:pPr>
      <w:r w:rsidRPr="0033357F">
        <w:rPr>
          <w:b/>
          <w:sz w:val="24"/>
          <w:szCs w:val="24"/>
        </w:rPr>
        <w:t xml:space="preserve">5. Duties </w:t>
      </w:r>
    </w:p>
    <w:p w:rsidR="00C96A45" w:rsidRPr="0033357F" w:rsidRDefault="00C96A45" w:rsidP="00D04A2F">
      <w:pPr>
        <w:rPr>
          <w:b/>
          <w:sz w:val="24"/>
          <w:szCs w:val="24"/>
        </w:rPr>
      </w:pPr>
    </w:p>
    <w:p w:rsidR="00D04A2F" w:rsidRPr="0033357F" w:rsidRDefault="00D04A2F" w:rsidP="00D04A2F">
      <w:pPr>
        <w:numPr>
          <w:ilvl w:val="0"/>
          <w:numId w:val="68"/>
        </w:numPr>
        <w:spacing w:after="200" w:line="276" w:lineRule="auto"/>
        <w:rPr>
          <w:sz w:val="24"/>
          <w:szCs w:val="24"/>
        </w:rPr>
      </w:pPr>
      <w:r w:rsidRPr="0033357F">
        <w:rPr>
          <w:sz w:val="24"/>
          <w:szCs w:val="24"/>
        </w:rPr>
        <w:t xml:space="preserve">Act at all times in the best interests of RHA </w:t>
      </w:r>
    </w:p>
    <w:p w:rsidR="00D04A2F" w:rsidRPr="0033357F" w:rsidRDefault="00D04A2F" w:rsidP="00D04A2F">
      <w:pPr>
        <w:numPr>
          <w:ilvl w:val="0"/>
          <w:numId w:val="68"/>
        </w:numPr>
        <w:spacing w:after="200" w:line="276" w:lineRule="auto"/>
        <w:rPr>
          <w:sz w:val="24"/>
          <w:szCs w:val="24"/>
        </w:rPr>
      </w:pPr>
      <w:r w:rsidRPr="0033357F">
        <w:rPr>
          <w:sz w:val="24"/>
          <w:szCs w:val="24"/>
        </w:rPr>
        <w:lastRenderedPageBreak/>
        <w:t>Accept collective responsibility for decisions, policies and strategies</w:t>
      </w:r>
    </w:p>
    <w:p w:rsidR="00D04A2F" w:rsidRPr="0033357F" w:rsidRDefault="00D04A2F" w:rsidP="00D04A2F">
      <w:pPr>
        <w:numPr>
          <w:ilvl w:val="0"/>
          <w:numId w:val="68"/>
        </w:numPr>
        <w:spacing w:after="200" w:line="276" w:lineRule="auto"/>
        <w:rPr>
          <w:sz w:val="24"/>
          <w:szCs w:val="24"/>
        </w:rPr>
      </w:pPr>
      <w:r w:rsidRPr="0033357F">
        <w:rPr>
          <w:sz w:val="24"/>
          <w:szCs w:val="24"/>
        </w:rPr>
        <w:t>Attend and be well prepared fo</w:t>
      </w:r>
      <w:r w:rsidR="00C039EE">
        <w:rPr>
          <w:sz w:val="24"/>
          <w:szCs w:val="24"/>
        </w:rPr>
        <w:t>r meetings of the management committee</w:t>
      </w:r>
      <w:r w:rsidRPr="0033357F">
        <w:rPr>
          <w:sz w:val="24"/>
          <w:szCs w:val="24"/>
        </w:rPr>
        <w:t xml:space="preserve"> and</w:t>
      </w:r>
      <w:r w:rsidR="00C039EE">
        <w:rPr>
          <w:sz w:val="24"/>
          <w:szCs w:val="24"/>
        </w:rPr>
        <w:t xml:space="preserve"> any</w:t>
      </w:r>
      <w:r w:rsidRPr="0033357F">
        <w:rPr>
          <w:sz w:val="24"/>
          <w:szCs w:val="24"/>
        </w:rPr>
        <w:t xml:space="preserve"> sub-committees</w:t>
      </w:r>
      <w:r w:rsidR="00C96A45">
        <w:rPr>
          <w:sz w:val="24"/>
          <w:szCs w:val="24"/>
        </w:rPr>
        <w:t xml:space="preserve"> to which you may be appointed</w:t>
      </w:r>
    </w:p>
    <w:p w:rsidR="00D04A2F" w:rsidRPr="0033357F" w:rsidRDefault="00D04A2F" w:rsidP="00D04A2F">
      <w:pPr>
        <w:numPr>
          <w:ilvl w:val="0"/>
          <w:numId w:val="68"/>
        </w:numPr>
        <w:spacing w:after="200" w:line="276" w:lineRule="auto"/>
        <w:rPr>
          <w:sz w:val="24"/>
          <w:szCs w:val="24"/>
        </w:rPr>
      </w:pPr>
      <w:r w:rsidRPr="0033357F">
        <w:rPr>
          <w:sz w:val="24"/>
          <w:szCs w:val="24"/>
        </w:rPr>
        <w:t>Contribute effectively to discussions and decision making</w:t>
      </w:r>
    </w:p>
    <w:p w:rsidR="00D04A2F" w:rsidRPr="0033357F" w:rsidRDefault="00D04A2F" w:rsidP="00D04A2F">
      <w:pPr>
        <w:numPr>
          <w:ilvl w:val="0"/>
          <w:numId w:val="68"/>
        </w:numPr>
        <w:spacing w:after="200" w:line="276" w:lineRule="auto"/>
        <w:rPr>
          <w:sz w:val="24"/>
          <w:szCs w:val="24"/>
        </w:rPr>
      </w:pPr>
      <w:r w:rsidRPr="0033357F">
        <w:rPr>
          <w:sz w:val="24"/>
          <w:szCs w:val="24"/>
        </w:rPr>
        <w:t>Take part in training and other learning opportunities</w:t>
      </w:r>
    </w:p>
    <w:p w:rsidR="00D04A2F" w:rsidRPr="0033357F" w:rsidRDefault="00D04A2F" w:rsidP="00D04A2F">
      <w:pPr>
        <w:numPr>
          <w:ilvl w:val="0"/>
          <w:numId w:val="68"/>
        </w:numPr>
        <w:spacing w:after="200" w:line="276" w:lineRule="auto"/>
        <w:rPr>
          <w:sz w:val="24"/>
          <w:szCs w:val="24"/>
        </w:rPr>
      </w:pPr>
      <w:r w:rsidRPr="0033357F">
        <w:rPr>
          <w:sz w:val="24"/>
          <w:szCs w:val="24"/>
        </w:rPr>
        <w:t>Take part in an annual review of the effectiveness of RHA’s governance and of your  individual contribution to RHA’s governance</w:t>
      </w:r>
    </w:p>
    <w:p w:rsidR="00D04A2F" w:rsidRPr="0033357F" w:rsidRDefault="00D04A2F" w:rsidP="00D04A2F">
      <w:pPr>
        <w:numPr>
          <w:ilvl w:val="0"/>
          <w:numId w:val="68"/>
        </w:numPr>
        <w:spacing w:after="200" w:line="276" w:lineRule="auto"/>
        <w:rPr>
          <w:sz w:val="24"/>
          <w:szCs w:val="24"/>
        </w:rPr>
      </w:pPr>
      <w:r w:rsidRPr="0033357F">
        <w:rPr>
          <w:sz w:val="24"/>
          <w:szCs w:val="24"/>
        </w:rPr>
        <w:t>Maintain and develop your personal knowledge of relevant issues and the wider housing sector</w:t>
      </w:r>
    </w:p>
    <w:p w:rsidR="00D04A2F" w:rsidRPr="0033357F" w:rsidRDefault="00D04A2F" w:rsidP="00D04A2F">
      <w:pPr>
        <w:numPr>
          <w:ilvl w:val="0"/>
          <w:numId w:val="68"/>
        </w:numPr>
        <w:spacing w:after="200" w:line="276" w:lineRule="auto"/>
        <w:rPr>
          <w:sz w:val="24"/>
          <w:szCs w:val="24"/>
        </w:rPr>
      </w:pPr>
      <w:r w:rsidRPr="0033357F">
        <w:rPr>
          <w:sz w:val="24"/>
          <w:szCs w:val="24"/>
        </w:rPr>
        <w:t>Represent RHA positively and effectively at all times, in local communities  and when attending meetings and other events</w:t>
      </w:r>
    </w:p>
    <w:p w:rsidR="00D04A2F" w:rsidRPr="0033357F" w:rsidRDefault="00D04A2F" w:rsidP="00D04A2F">
      <w:pPr>
        <w:numPr>
          <w:ilvl w:val="0"/>
          <w:numId w:val="68"/>
        </w:numPr>
        <w:spacing w:after="200" w:line="276" w:lineRule="auto"/>
        <w:rPr>
          <w:sz w:val="24"/>
          <w:szCs w:val="24"/>
        </w:rPr>
      </w:pPr>
      <w:r w:rsidRPr="0033357F">
        <w:rPr>
          <w:sz w:val="24"/>
          <w:szCs w:val="24"/>
        </w:rPr>
        <w:t>Respect and maintain confidentiality of information</w:t>
      </w:r>
    </w:p>
    <w:p w:rsidR="00D04A2F" w:rsidRPr="0033357F" w:rsidRDefault="00D04A2F" w:rsidP="00D04A2F">
      <w:pPr>
        <w:numPr>
          <w:ilvl w:val="0"/>
          <w:numId w:val="68"/>
        </w:numPr>
        <w:spacing w:after="200" w:line="276" w:lineRule="auto"/>
        <w:rPr>
          <w:sz w:val="24"/>
          <w:szCs w:val="24"/>
        </w:rPr>
      </w:pPr>
      <w:r w:rsidRPr="0033357F">
        <w:rPr>
          <w:sz w:val="24"/>
          <w:szCs w:val="24"/>
        </w:rPr>
        <w:t>Treat colleagues with respect and foster effective working relatio</w:t>
      </w:r>
      <w:r w:rsidR="00C039EE">
        <w:rPr>
          <w:sz w:val="24"/>
          <w:szCs w:val="24"/>
        </w:rPr>
        <w:t>nships within the management committee and between the committee</w:t>
      </w:r>
      <w:r w:rsidRPr="0033357F">
        <w:rPr>
          <w:sz w:val="24"/>
          <w:szCs w:val="24"/>
        </w:rPr>
        <w:t xml:space="preserve"> and staff</w:t>
      </w:r>
    </w:p>
    <w:p w:rsidR="00D04A2F" w:rsidRPr="0033357F" w:rsidRDefault="00D04A2F" w:rsidP="00D04A2F">
      <w:pPr>
        <w:numPr>
          <w:ilvl w:val="0"/>
          <w:numId w:val="68"/>
        </w:numPr>
        <w:spacing w:after="200" w:line="276" w:lineRule="auto"/>
        <w:rPr>
          <w:sz w:val="24"/>
          <w:szCs w:val="24"/>
        </w:rPr>
      </w:pPr>
      <w:r w:rsidRPr="0033357F">
        <w:rPr>
          <w:sz w:val="24"/>
          <w:szCs w:val="24"/>
        </w:rPr>
        <w:t>Be aware of and comply with o</w:t>
      </w:r>
      <w:r w:rsidR="00C039EE">
        <w:rPr>
          <w:sz w:val="24"/>
          <w:szCs w:val="24"/>
        </w:rPr>
        <w:t>ur policy on Entitlements, Payments and B</w:t>
      </w:r>
      <w:r w:rsidRPr="0033357F">
        <w:rPr>
          <w:sz w:val="24"/>
          <w:szCs w:val="24"/>
        </w:rPr>
        <w:t xml:space="preserve">enefits </w:t>
      </w:r>
    </w:p>
    <w:p w:rsidR="00D04A2F" w:rsidRPr="0033357F" w:rsidRDefault="00D04A2F" w:rsidP="00D04A2F">
      <w:pPr>
        <w:numPr>
          <w:ilvl w:val="0"/>
          <w:numId w:val="68"/>
        </w:numPr>
        <w:spacing w:after="200" w:line="276" w:lineRule="auto"/>
        <w:rPr>
          <w:sz w:val="24"/>
          <w:szCs w:val="24"/>
        </w:rPr>
      </w:pPr>
      <w:r w:rsidRPr="0033357F">
        <w:rPr>
          <w:sz w:val="24"/>
          <w:szCs w:val="24"/>
        </w:rPr>
        <w:t>Register any relevant interests as soon as they arise and comply with RHA’s policy on managing conflicts of interest</w:t>
      </w:r>
    </w:p>
    <w:p w:rsidR="00D04A2F" w:rsidRPr="0033357F" w:rsidRDefault="00D04A2F" w:rsidP="00D04A2F">
      <w:pPr>
        <w:ind w:left="1080"/>
        <w:rPr>
          <w:sz w:val="24"/>
          <w:szCs w:val="24"/>
        </w:rPr>
      </w:pPr>
    </w:p>
    <w:p w:rsidR="00D04A2F" w:rsidRDefault="00D04A2F" w:rsidP="00D04A2F">
      <w:pPr>
        <w:rPr>
          <w:b/>
          <w:sz w:val="24"/>
          <w:szCs w:val="24"/>
        </w:rPr>
      </w:pPr>
      <w:r w:rsidRPr="0033357F">
        <w:rPr>
          <w:b/>
          <w:sz w:val="24"/>
          <w:szCs w:val="24"/>
        </w:rPr>
        <w:t>6. Commitment</w:t>
      </w:r>
    </w:p>
    <w:p w:rsidR="00050235" w:rsidRPr="0033357F" w:rsidRDefault="00050235" w:rsidP="00D04A2F">
      <w:pPr>
        <w:rPr>
          <w:b/>
          <w:sz w:val="24"/>
          <w:szCs w:val="24"/>
        </w:rPr>
      </w:pPr>
    </w:p>
    <w:p w:rsidR="00D04A2F" w:rsidRDefault="00D04A2F" w:rsidP="00D04A2F">
      <w:pPr>
        <w:rPr>
          <w:sz w:val="24"/>
          <w:szCs w:val="24"/>
        </w:rPr>
      </w:pPr>
      <w:r w:rsidRPr="0033357F">
        <w:rPr>
          <w:sz w:val="24"/>
          <w:szCs w:val="24"/>
        </w:rPr>
        <w:t>6.1</w:t>
      </w:r>
      <w:r w:rsidRPr="0033357F">
        <w:rPr>
          <w:sz w:val="24"/>
          <w:szCs w:val="24"/>
        </w:rPr>
        <w:tab/>
        <w:t xml:space="preserve">An estimate of the annual time commitment that is expected </w:t>
      </w:r>
      <w:r w:rsidR="00E412D5">
        <w:rPr>
          <w:sz w:val="24"/>
          <w:szCs w:val="24"/>
        </w:rPr>
        <w:t>from committee members</w:t>
      </w:r>
      <w:r w:rsidRPr="0033357F">
        <w:rPr>
          <w:sz w:val="24"/>
          <w:szCs w:val="24"/>
        </w:rPr>
        <w:t xml:space="preserve"> is:</w:t>
      </w:r>
    </w:p>
    <w:p w:rsidR="00E412D5" w:rsidRPr="0033357F" w:rsidRDefault="00E412D5" w:rsidP="00D04A2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2"/>
        <w:gridCol w:w="2551"/>
      </w:tblGrid>
      <w:tr w:rsidR="00D04A2F" w:rsidRPr="0033357F" w:rsidTr="0007376C">
        <w:tc>
          <w:tcPr>
            <w:tcW w:w="0" w:type="auto"/>
            <w:shd w:val="clear" w:color="auto" w:fill="7F7F7F"/>
          </w:tcPr>
          <w:p w:rsidR="00D04A2F" w:rsidRPr="0033357F" w:rsidRDefault="00D04A2F" w:rsidP="0007376C">
            <w:pPr>
              <w:rPr>
                <w:color w:val="FFFFFF"/>
                <w:sz w:val="24"/>
                <w:szCs w:val="24"/>
              </w:rPr>
            </w:pPr>
            <w:r w:rsidRPr="0033357F">
              <w:rPr>
                <w:color w:val="FFFFFF"/>
                <w:sz w:val="24"/>
                <w:szCs w:val="24"/>
              </w:rPr>
              <w:t>Activity</w:t>
            </w:r>
          </w:p>
        </w:tc>
        <w:tc>
          <w:tcPr>
            <w:tcW w:w="0" w:type="auto"/>
            <w:shd w:val="clear" w:color="auto" w:fill="7F7F7F"/>
          </w:tcPr>
          <w:p w:rsidR="00D04A2F" w:rsidRPr="0033357F" w:rsidRDefault="00D04A2F" w:rsidP="0007376C">
            <w:pPr>
              <w:rPr>
                <w:color w:val="FFFFFF"/>
                <w:sz w:val="24"/>
                <w:szCs w:val="24"/>
              </w:rPr>
            </w:pPr>
            <w:r w:rsidRPr="0033357F">
              <w:rPr>
                <w:color w:val="FFFFFF"/>
                <w:sz w:val="24"/>
                <w:szCs w:val="24"/>
              </w:rPr>
              <w:t>Time</w:t>
            </w:r>
          </w:p>
          <w:p w:rsidR="00D04A2F" w:rsidRPr="0033357F" w:rsidRDefault="00D04A2F" w:rsidP="0007376C">
            <w:pPr>
              <w:rPr>
                <w:color w:val="FFFFFF"/>
                <w:sz w:val="24"/>
                <w:szCs w:val="24"/>
              </w:rPr>
            </w:pPr>
            <w:r w:rsidRPr="0033357F">
              <w:rPr>
                <w:color w:val="FFFFFF"/>
                <w:sz w:val="24"/>
                <w:szCs w:val="24"/>
              </w:rPr>
              <w:t xml:space="preserve">(hours) </w:t>
            </w:r>
          </w:p>
        </w:tc>
      </w:tr>
      <w:tr w:rsidR="00D04A2F" w:rsidRPr="0033357F" w:rsidTr="0007376C">
        <w:tc>
          <w:tcPr>
            <w:tcW w:w="0" w:type="auto"/>
          </w:tcPr>
          <w:p w:rsidR="00D04A2F" w:rsidRPr="0033357F" w:rsidRDefault="00D04A2F" w:rsidP="0007376C">
            <w:pPr>
              <w:rPr>
                <w:sz w:val="24"/>
                <w:szCs w:val="24"/>
              </w:rPr>
            </w:pPr>
            <w:r w:rsidRPr="0033357F">
              <w:rPr>
                <w:sz w:val="24"/>
                <w:szCs w:val="24"/>
              </w:rPr>
              <w:t>Attendance at up to 10 regular meetings of the Governing Body</w:t>
            </w:r>
          </w:p>
        </w:tc>
        <w:tc>
          <w:tcPr>
            <w:tcW w:w="0" w:type="auto"/>
          </w:tcPr>
          <w:p w:rsidR="00D04A2F" w:rsidRPr="0033357F" w:rsidRDefault="00E412D5" w:rsidP="0007376C">
            <w:pPr>
              <w:rPr>
                <w:sz w:val="24"/>
                <w:szCs w:val="24"/>
              </w:rPr>
            </w:pPr>
            <w:r>
              <w:rPr>
                <w:sz w:val="24"/>
                <w:szCs w:val="24"/>
              </w:rPr>
              <w:t>2.5 hou</w:t>
            </w:r>
            <w:r w:rsidR="00D04A2F" w:rsidRPr="0033357F">
              <w:rPr>
                <w:sz w:val="24"/>
                <w:szCs w:val="24"/>
              </w:rPr>
              <w:t>rs per meeting</w:t>
            </w:r>
          </w:p>
        </w:tc>
      </w:tr>
      <w:tr w:rsidR="00D04A2F" w:rsidRPr="0033357F" w:rsidTr="0007376C">
        <w:tc>
          <w:tcPr>
            <w:tcW w:w="0" w:type="auto"/>
          </w:tcPr>
          <w:p w:rsidR="00D04A2F" w:rsidRPr="0033357F" w:rsidRDefault="00D04A2F" w:rsidP="0007376C">
            <w:pPr>
              <w:rPr>
                <w:sz w:val="24"/>
                <w:szCs w:val="24"/>
              </w:rPr>
            </w:pPr>
            <w:r w:rsidRPr="0033357F">
              <w:rPr>
                <w:sz w:val="24"/>
                <w:szCs w:val="24"/>
              </w:rPr>
              <w:t>Reading and preparation f</w:t>
            </w:r>
            <w:r w:rsidR="00E412D5">
              <w:rPr>
                <w:sz w:val="24"/>
                <w:szCs w:val="24"/>
              </w:rPr>
              <w:t>or meetings of the committee and any sub-committees</w:t>
            </w:r>
          </w:p>
        </w:tc>
        <w:tc>
          <w:tcPr>
            <w:tcW w:w="0" w:type="auto"/>
          </w:tcPr>
          <w:p w:rsidR="00D04A2F" w:rsidRPr="0033357F" w:rsidRDefault="00E412D5" w:rsidP="0007376C">
            <w:pPr>
              <w:rPr>
                <w:sz w:val="24"/>
                <w:szCs w:val="24"/>
              </w:rPr>
            </w:pPr>
            <w:r>
              <w:rPr>
                <w:sz w:val="24"/>
                <w:szCs w:val="24"/>
              </w:rPr>
              <w:t>2</w:t>
            </w:r>
            <w:r w:rsidR="00D04A2F" w:rsidRPr="0033357F">
              <w:rPr>
                <w:sz w:val="24"/>
                <w:szCs w:val="24"/>
              </w:rPr>
              <w:t xml:space="preserve"> hour</w:t>
            </w:r>
            <w:r>
              <w:rPr>
                <w:sz w:val="24"/>
                <w:szCs w:val="24"/>
              </w:rPr>
              <w:t>s per meeting</w:t>
            </w:r>
          </w:p>
        </w:tc>
      </w:tr>
      <w:tr w:rsidR="00D04A2F" w:rsidRPr="0033357F" w:rsidTr="0007376C">
        <w:tc>
          <w:tcPr>
            <w:tcW w:w="0" w:type="auto"/>
          </w:tcPr>
          <w:p w:rsidR="00D04A2F" w:rsidRPr="0033357F" w:rsidRDefault="00D04A2F" w:rsidP="0007376C">
            <w:pPr>
              <w:rPr>
                <w:sz w:val="24"/>
                <w:szCs w:val="24"/>
              </w:rPr>
            </w:pPr>
            <w:r w:rsidRPr="0033357F">
              <w:rPr>
                <w:sz w:val="24"/>
                <w:szCs w:val="24"/>
              </w:rPr>
              <w:t>Attendance at annual planning and review events (including individual review meeting)</w:t>
            </w:r>
          </w:p>
        </w:tc>
        <w:tc>
          <w:tcPr>
            <w:tcW w:w="0" w:type="auto"/>
          </w:tcPr>
          <w:p w:rsidR="00D04A2F" w:rsidRPr="0033357F" w:rsidRDefault="00D04A2F" w:rsidP="0007376C">
            <w:pPr>
              <w:rPr>
                <w:sz w:val="24"/>
                <w:szCs w:val="24"/>
              </w:rPr>
            </w:pPr>
            <w:r w:rsidRPr="0033357F">
              <w:rPr>
                <w:sz w:val="24"/>
                <w:szCs w:val="24"/>
              </w:rPr>
              <w:t xml:space="preserve">½ to 1 day </w:t>
            </w:r>
          </w:p>
        </w:tc>
      </w:tr>
      <w:tr w:rsidR="00D04A2F" w:rsidRPr="0033357F" w:rsidTr="0007376C">
        <w:tc>
          <w:tcPr>
            <w:tcW w:w="0" w:type="auto"/>
          </w:tcPr>
          <w:p w:rsidR="00D04A2F" w:rsidRPr="0033357F" w:rsidRDefault="00D04A2F" w:rsidP="0007376C">
            <w:pPr>
              <w:rPr>
                <w:sz w:val="24"/>
                <w:szCs w:val="24"/>
              </w:rPr>
            </w:pPr>
            <w:r w:rsidRPr="0033357F">
              <w:rPr>
                <w:sz w:val="24"/>
                <w:szCs w:val="24"/>
              </w:rPr>
              <w:t>Attendance at internal briefing and training events</w:t>
            </w:r>
          </w:p>
        </w:tc>
        <w:tc>
          <w:tcPr>
            <w:tcW w:w="0" w:type="auto"/>
          </w:tcPr>
          <w:p w:rsidR="00D04A2F" w:rsidRDefault="00D04A2F" w:rsidP="0007376C">
            <w:pPr>
              <w:rPr>
                <w:sz w:val="24"/>
                <w:szCs w:val="24"/>
              </w:rPr>
            </w:pPr>
            <w:r w:rsidRPr="0033357F">
              <w:rPr>
                <w:sz w:val="24"/>
                <w:szCs w:val="24"/>
              </w:rPr>
              <w:t>Ad hoc</w:t>
            </w:r>
            <w:r w:rsidR="00E412D5">
              <w:rPr>
                <w:sz w:val="24"/>
                <w:szCs w:val="24"/>
              </w:rPr>
              <w:t xml:space="preserve"> (evenings and </w:t>
            </w:r>
          </w:p>
          <w:p w:rsidR="00E412D5" w:rsidRPr="0033357F" w:rsidRDefault="00E412D5" w:rsidP="0007376C">
            <w:pPr>
              <w:rPr>
                <w:sz w:val="24"/>
                <w:szCs w:val="24"/>
              </w:rPr>
            </w:pPr>
            <w:r>
              <w:rPr>
                <w:sz w:val="24"/>
                <w:szCs w:val="24"/>
              </w:rPr>
              <w:t>“Away Days”)</w:t>
            </w:r>
          </w:p>
        </w:tc>
      </w:tr>
      <w:tr w:rsidR="00D04A2F" w:rsidRPr="0033357F" w:rsidTr="0007376C">
        <w:tc>
          <w:tcPr>
            <w:tcW w:w="0" w:type="auto"/>
          </w:tcPr>
          <w:p w:rsidR="00D04A2F" w:rsidRPr="0033357F" w:rsidRDefault="00D04A2F" w:rsidP="0007376C">
            <w:pPr>
              <w:rPr>
                <w:sz w:val="24"/>
                <w:szCs w:val="24"/>
              </w:rPr>
            </w:pPr>
            <w:r w:rsidRPr="0033357F">
              <w:rPr>
                <w:sz w:val="24"/>
                <w:szCs w:val="24"/>
              </w:rPr>
              <w:t>External Training and conference attendance (may include overnight stay or weekend)</w:t>
            </w:r>
          </w:p>
        </w:tc>
        <w:tc>
          <w:tcPr>
            <w:tcW w:w="0" w:type="auto"/>
          </w:tcPr>
          <w:p w:rsidR="00D04A2F" w:rsidRPr="0033357F" w:rsidRDefault="00D04A2F" w:rsidP="0007376C">
            <w:pPr>
              <w:rPr>
                <w:sz w:val="24"/>
                <w:szCs w:val="24"/>
              </w:rPr>
            </w:pPr>
            <w:r w:rsidRPr="0033357F">
              <w:rPr>
                <w:sz w:val="24"/>
                <w:szCs w:val="24"/>
              </w:rPr>
              <w:t>Ad hoc</w:t>
            </w:r>
          </w:p>
        </w:tc>
      </w:tr>
    </w:tbl>
    <w:p w:rsidR="00E412D5" w:rsidRDefault="00E412D5" w:rsidP="00D04A2F">
      <w:pPr>
        <w:rPr>
          <w:sz w:val="24"/>
          <w:szCs w:val="24"/>
        </w:rPr>
      </w:pPr>
    </w:p>
    <w:p w:rsidR="00D04A2F" w:rsidRDefault="00D04A2F" w:rsidP="00D04A2F">
      <w:pPr>
        <w:rPr>
          <w:b/>
          <w:sz w:val="24"/>
          <w:szCs w:val="24"/>
        </w:rPr>
      </w:pPr>
      <w:r w:rsidRPr="0033357F">
        <w:rPr>
          <w:sz w:val="24"/>
          <w:szCs w:val="24"/>
        </w:rPr>
        <w:lastRenderedPageBreak/>
        <w:t xml:space="preserve">7.  </w:t>
      </w:r>
      <w:r w:rsidR="00E412D5">
        <w:rPr>
          <w:b/>
          <w:sz w:val="24"/>
          <w:szCs w:val="24"/>
        </w:rPr>
        <w:t>What RHA Offers Management Committee M</w:t>
      </w:r>
      <w:r w:rsidRPr="0033357F">
        <w:rPr>
          <w:b/>
          <w:sz w:val="24"/>
          <w:szCs w:val="24"/>
        </w:rPr>
        <w:t>embers</w:t>
      </w:r>
    </w:p>
    <w:p w:rsidR="00E41026" w:rsidRPr="0033357F" w:rsidRDefault="00E41026" w:rsidP="00D04A2F">
      <w:pPr>
        <w:rPr>
          <w:sz w:val="24"/>
          <w:szCs w:val="24"/>
        </w:rPr>
      </w:pPr>
    </w:p>
    <w:p w:rsidR="00E41026" w:rsidRDefault="00D04A2F" w:rsidP="00D04A2F">
      <w:pPr>
        <w:ind w:left="720" w:hanging="720"/>
        <w:rPr>
          <w:sz w:val="24"/>
          <w:szCs w:val="24"/>
        </w:rPr>
      </w:pPr>
      <w:r w:rsidRPr="0033357F">
        <w:rPr>
          <w:sz w:val="24"/>
          <w:szCs w:val="24"/>
        </w:rPr>
        <w:t>7.1</w:t>
      </w:r>
      <w:r w:rsidRPr="0033357F">
        <w:rPr>
          <w:sz w:val="24"/>
          <w:szCs w:val="24"/>
        </w:rPr>
        <w:tab/>
      </w:r>
      <w:r w:rsidR="00E412D5">
        <w:rPr>
          <w:sz w:val="24"/>
          <w:szCs w:val="24"/>
        </w:rPr>
        <w:t>All committee members</w:t>
      </w:r>
      <w:r w:rsidRPr="0033357F">
        <w:rPr>
          <w:sz w:val="24"/>
          <w:szCs w:val="24"/>
        </w:rPr>
        <w:t xml:space="preserve"> are volunteers and receive no payment for their contribution.  RHA has policies which prevent you or someone close to you from benefiting personally from your involvement with RHA, although these policies also seek to ensure that you are not unfairly disadvantaged by y</w:t>
      </w:r>
      <w:r w:rsidR="00E412D5">
        <w:rPr>
          <w:sz w:val="24"/>
          <w:szCs w:val="24"/>
        </w:rPr>
        <w:t>our involvement with RHA. O</w:t>
      </w:r>
      <w:r w:rsidRPr="0033357F">
        <w:rPr>
          <w:sz w:val="24"/>
          <w:szCs w:val="24"/>
        </w:rPr>
        <w:t>ut of pocket expenses as</w:t>
      </w:r>
      <w:r w:rsidR="00E412D5">
        <w:rPr>
          <w:sz w:val="24"/>
          <w:szCs w:val="24"/>
        </w:rPr>
        <w:t>sociated with your role as a committee member</w:t>
      </w:r>
      <w:r w:rsidRPr="0033357F">
        <w:rPr>
          <w:sz w:val="24"/>
          <w:szCs w:val="24"/>
        </w:rPr>
        <w:t xml:space="preserve"> are fully met and promptly reimbursed.</w:t>
      </w:r>
    </w:p>
    <w:p w:rsidR="00D04A2F" w:rsidRPr="0033357F" w:rsidRDefault="00D04A2F" w:rsidP="00D04A2F">
      <w:pPr>
        <w:ind w:left="720" w:hanging="720"/>
        <w:rPr>
          <w:sz w:val="24"/>
          <w:szCs w:val="24"/>
        </w:rPr>
      </w:pPr>
      <w:r w:rsidRPr="0033357F">
        <w:rPr>
          <w:sz w:val="24"/>
          <w:szCs w:val="24"/>
        </w:rPr>
        <w:t xml:space="preserve">  </w:t>
      </w:r>
    </w:p>
    <w:p w:rsidR="00D04A2F" w:rsidRDefault="00D04A2F" w:rsidP="00D04A2F">
      <w:pPr>
        <w:rPr>
          <w:sz w:val="24"/>
          <w:szCs w:val="24"/>
        </w:rPr>
      </w:pPr>
      <w:r w:rsidRPr="0033357F">
        <w:rPr>
          <w:sz w:val="24"/>
          <w:szCs w:val="24"/>
        </w:rPr>
        <w:t>7.2</w:t>
      </w:r>
      <w:r w:rsidRPr="0033357F">
        <w:rPr>
          <w:sz w:val="24"/>
          <w:szCs w:val="24"/>
        </w:rPr>
        <w:tab/>
        <w:t>In return for your commitment, RHA offers:</w:t>
      </w:r>
    </w:p>
    <w:p w:rsidR="00E412D5" w:rsidRPr="0033357F" w:rsidRDefault="00E412D5" w:rsidP="00D04A2F">
      <w:pPr>
        <w:rPr>
          <w:sz w:val="24"/>
          <w:szCs w:val="24"/>
        </w:rPr>
      </w:pPr>
    </w:p>
    <w:p w:rsidR="00D04A2F" w:rsidRPr="0033357F" w:rsidRDefault="00D04A2F" w:rsidP="00D04A2F">
      <w:pPr>
        <w:numPr>
          <w:ilvl w:val="0"/>
          <w:numId w:val="70"/>
        </w:numPr>
        <w:spacing w:after="200"/>
        <w:rPr>
          <w:sz w:val="24"/>
          <w:szCs w:val="24"/>
        </w:rPr>
      </w:pPr>
      <w:r w:rsidRPr="0033357F">
        <w:rPr>
          <w:sz w:val="24"/>
          <w:szCs w:val="24"/>
        </w:rPr>
        <w:t>A welcome and introduction when yo</w:t>
      </w:r>
      <w:r w:rsidR="00E412D5">
        <w:rPr>
          <w:sz w:val="24"/>
          <w:szCs w:val="24"/>
        </w:rPr>
        <w:t>u first join the management committee</w:t>
      </w:r>
    </w:p>
    <w:p w:rsidR="00D04A2F" w:rsidRPr="0033357F" w:rsidRDefault="00D04A2F" w:rsidP="00D04A2F">
      <w:pPr>
        <w:numPr>
          <w:ilvl w:val="0"/>
          <w:numId w:val="70"/>
        </w:numPr>
        <w:spacing w:after="200"/>
        <w:rPr>
          <w:sz w:val="24"/>
          <w:szCs w:val="24"/>
        </w:rPr>
      </w:pPr>
      <w:r w:rsidRPr="0033357F">
        <w:rPr>
          <w:sz w:val="24"/>
          <w:szCs w:val="24"/>
        </w:rPr>
        <w:t>A m</w:t>
      </w:r>
      <w:r w:rsidR="00E412D5">
        <w:rPr>
          <w:sz w:val="24"/>
          <w:szCs w:val="24"/>
        </w:rPr>
        <w:t>entor from the management committee and a named staff</w:t>
      </w:r>
      <w:r w:rsidRPr="0033357F">
        <w:rPr>
          <w:sz w:val="24"/>
          <w:szCs w:val="24"/>
        </w:rPr>
        <w:t xml:space="preserve"> contact for the first six months, with ongoing support </w:t>
      </w:r>
    </w:p>
    <w:p w:rsidR="00D04A2F" w:rsidRPr="0033357F" w:rsidRDefault="00D04A2F" w:rsidP="00D04A2F">
      <w:pPr>
        <w:numPr>
          <w:ilvl w:val="0"/>
          <w:numId w:val="70"/>
        </w:numPr>
        <w:spacing w:after="200"/>
        <w:rPr>
          <w:sz w:val="24"/>
          <w:szCs w:val="24"/>
        </w:rPr>
      </w:pPr>
      <w:r w:rsidRPr="0033357F">
        <w:rPr>
          <w:sz w:val="24"/>
          <w:szCs w:val="24"/>
        </w:rPr>
        <w:t xml:space="preserve">Clear guidance, information and advice on your responsibilities and on RHA’s work </w:t>
      </w:r>
    </w:p>
    <w:p w:rsidR="00D04A2F" w:rsidRPr="0033357F" w:rsidRDefault="00D04A2F" w:rsidP="00D04A2F">
      <w:pPr>
        <w:numPr>
          <w:ilvl w:val="0"/>
          <w:numId w:val="70"/>
        </w:numPr>
        <w:spacing w:after="200"/>
        <w:rPr>
          <w:sz w:val="24"/>
          <w:szCs w:val="24"/>
        </w:rPr>
      </w:pPr>
      <w:r w:rsidRPr="0033357F">
        <w:rPr>
          <w:sz w:val="24"/>
          <w:szCs w:val="24"/>
        </w:rPr>
        <w:t>Formal induction training to assist settling in</w:t>
      </w:r>
    </w:p>
    <w:p w:rsidR="00D04A2F" w:rsidRPr="0033357F" w:rsidRDefault="00D04A2F" w:rsidP="00D04A2F">
      <w:pPr>
        <w:numPr>
          <w:ilvl w:val="0"/>
          <w:numId w:val="70"/>
        </w:numPr>
        <w:spacing w:after="200"/>
        <w:rPr>
          <w:sz w:val="24"/>
          <w:szCs w:val="24"/>
        </w:rPr>
      </w:pPr>
      <w:r w:rsidRPr="0033357F">
        <w:rPr>
          <w:sz w:val="24"/>
          <w:szCs w:val="24"/>
        </w:rPr>
        <w:t>Papers which are clearly written and presented, and circulated in advance of meetings</w:t>
      </w:r>
    </w:p>
    <w:p w:rsidR="00D04A2F" w:rsidRPr="0033357F" w:rsidRDefault="00D04A2F" w:rsidP="00D04A2F">
      <w:pPr>
        <w:numPr>
          <w:ilvl w:val="0"/>
          <w:numId w:val="70"/>
        </w:numPr>
        <w:spacing w:after="200"/>
        <w:rPr>
          <w:sz w:val="24"/>
          <w:szCs w:val="24"/>
        </w:rPr>
      </w:pPr>
      <w:r w:rsidRPr="0033357F">
        <w:rPr>
          <w:sz w:val="24"/>
          <w:szCs w:val="24"/>
        </w:rPr>
        <w:t>The opportunity to put your experience, skills and knowledge to constructive use</w:t>
      </w:r>
    </w:p>
    <w:p w:rsidR="00D04A2F" w:rsidRPr="0033357F" w:rsidRDefault="00D04A2F" w:rsidP="00D04A2F">
      <w:pPr>
        <w:numPr>
          <w:ilvl w:val="0"/>
          <w:numId w:val="70"/>
        </w:numPr>
        <w:spacing w:after="200"/>
        <w:rPr>
          <w:sz w:val="24"/>
          <w:szCs w:val="24"/>
        </w:rPr>
      </w:pPr>
      <w:r w:rsidRPr="0033357F">
        <w:rPr>
          <w:sz w:val="24"/>
          <w:szCs w:val="24"/>
        </w:rPr>
        <w:t>The opportunity to develop your own knowledge, experience and personal skills</w:t>
      </w:r>
    </w:p>
    <w:p w:rsidR="00D04A2F" w:rsidRPr="0033357F" w:rsidRDefault="00D04A2F" w:rsidP="00D04A2F">
      <w:pPr>
        <w:numPr>
          <w:ilvl w:val="0"/>
          <w:numId w:val="70"/>
        </w:numPr>
        <w:spacing w:after="200"/>
        <w:rPr>
          <w:sz w:val="24"/>
          <w:szCs w:val="24"/>
        </w:rPr>
      </w:pPr>
      <w:r w:rsidRPr="0033357F">
        <w:rPr>
          <w:sz w:val="24"/>
          <w:szCs w:val="24"/>
        </w:rPr>
        <w:t xml:space="preserve">The chance to network with others with shared commitment and ideals </w:t>
      </w:r>
    </w:p>
    <w:p w:rsidR="00D04A2F" w:rsidRPr="0033357F" w:rsidRDefault="00D04A2F" w:rsidP="00D04A2F">
      <w:pPr>
        <w:ind w:left="780"/>
        <w:rPr>
          <w:sz w:val="24"/>
          <w:szCs w:val="24"/>
        </w:rPr>
      </w:pPr>
    </w:p>
    <w:p w:rsidR="00D04A2F" w:rsidRDefault="00D04A2F" w:rsidP="00D04A2F">
      <w:pPr>
        <w:rPr>
          <w:b/>
          <w:sz w:val="24"/>
          <w:szCs w:val="24"/>
        </w:rPr>
      </w:pPr>
      <w:r w:rsidRPr="0033357F">
        <w:rPr>
          <w:b/>
          <w:sz w:val="24"/>
          <w:szCs w:val="24"/>
        </w:rPr>
        <w:t>8. Review</w:t>
      </w:r>
    </w:p>
    <w:p w:rsidR="00E41026" w:rsidRPr="0033357F" w:rsidRDefault="00E41026" w:rsidP="00D04A2F">
      <w:pPr>
        <w:rPr>
          <w:b/>
          <w:sz w:val="24"/>
          <w:szCs w:val="24"/>
        </w:rPr>
      </w:pPr>
    </w:p>
    <w:p w:rsidR="00D04A2F" w:rsidRPr="0033357F" w:rsidRDefault="00D04A2F" w:rsidP="00D04A2F">
      <w:pPr>
        <w:ind w:left="720" w:hanging="720"/>
        <w:rPr>
          <w:sz w:val="24"/>
          <w:szCs w:val="24"/>
        </w:rPr>
      </w:pPr>
      <w:r w:rsidRPr="0033357F">
        <w:rPr>
          <w:sz w:val="24"/>
          <w:szCs w:val="24"/>
        </w:rPr>
        <w:t>8.1</w:t>
      </w:r>
      <w:r w:rsidRPr="0033357F">
        <w:rPr>
          <w:sz w:val="24"/>
          <w:szCs w:val="24"/>
        </w:rPr>
        <w:tab/>
        <w:t>This role description wa</w:t>
      </w:r>
      <w:r w:rsidR="00E41026">
        <w:rPr>
          <w:sz w:val="24"/>
          <w:szCs w:val="24"/>
        </w:rPr>
        <w:t>s approved b</w:t>
      </w:r>
      <w:r w:rsidR="00E327DA">
        <w:rPr>
          <w:sz w:val="24"/>
          <w:szCs w:val="24"/>
        </w:rPr>
        <w:t>y the management committee in</w:t>
      </w:r>
      <w:r w:rsidR="00E41026">
        <w:rPr>
          <w:sz w:val="24"/>
          <w:szCs w:val="24"/>
        </w:rPr>
        <w:t xml:space="preserve"> June 2019</w:t>
      </w:r>
      <w:r w:rsidR="00050235">
        <w:rPr>
          <w:sz w:val="24"/>
          <w:szCs w:val="24"/>
        </w:rPr>
        <w:t>, and will be reviewed at least every 3 years</w:t>
      </w:r>
      <w:r w:rsidR="00E41026">
        <w:rPr>
          <w:sz w:val="24"/>
          <w:szCs w:val="24"/>
        </w:rPr>
        <w:t>.  It will be used as part</w:t>
      </w:r>
      <w:r w:rsidRPr="0033357F">
        <w:rPr>
          <w:sz w:val="24"/>
          <w:szCs w:val="24"/>
        </w:rPr>
        <w:t xml:space="preserve"> of the annual review of the effectiveness of your contribution to our governance.   </w:t>
      </w:r>
    </w:p>
    <w:p w:rsidR="00D04A2F" w:rsidRPr="00A17E84" w:rsidRDefault="00D04A2F" w:rsidP="00D04A2F"/>
    <w:p w:rsidR="00D04A2F" w:rsidRDefault="00D04A2F" w:rsidP="00D04A2F"/>
    <w:p w:rsidR="006C0D21" w:rsidRDefault="006C0D21"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33357F" w:rsidRDefault="0033357F" w:rsidP="00BC1092">
      <w:pPr>
        <w:pStyle w:val="NoSpacing"/>
        <w:rPr>
          <w:rFonts w:ascii="Arial" w:hAnsi="Arial" w:cs="Arial"/>
          <w:b/>
        </w:rPr>
      </w:pPr>
    </w:p>
    <w:p w:rsidR="00050235" w:rsidRDefault="00050235" w:rsidP="00BC1092">
      <w:pPr>
        <w:pStyle w:val="NoSpacing"/>
        <w:rPr>
          <w:rFonts w:ascii="Arial" w:hAnsi="Arial" w:cs="Arial"/>
          <w:b/>
        </w:rPr>
      </w:pPr>
    </w:p>
    <w:p w:rsidR="006C0D21" w:rsidRDefault="006C0D21" w:rsidP="00BC1092">
      <w:pPr>
        <w:pStyle w:val="NoSpacing"/>
        <w:rPr>
          <w:rFonts w:ascii="Arial" w:hAnsi="Arial" w:cs="Arial"/>
          <w:b/>
          <w:sz w:val="28"/>
          <w:szCs w:val="28"/>
        </w:rPr>
      </w:pPr>
      <w:r>
        <w:rPr>
          <w:rFonts w:ascii="Arial" w:hAnsi="Arial" w:cs="Arial"/>
          <w:b/>
          <w:sz w:val="28"/>
          <w:szCs w:val="28"/>
        </w:rPr>
        <w:t>Role of Management Committee Chair</w:t>
      </w:r>
    </w:p>
    <w:p w:rsidR="006C0D21" w:rsidRDefault="006C0D21" w:rsidP="00BC1092">
      <w:pPr>
        <w:pStyle w:val="NoSpacing"/>
        <w:rPr>
          <w:rFonts w:ascii="Arial" w:hAnsi="Arial" w:cs="Arial"/>
          <w:b/>
          <w:sz w:val="28"/>
          <w:szCs w:val="28"/>
        </w:rPr>
      </w:pPr>
    </w:p>
    <w:p w:rsidR="006C0D21" w:rsidRPr="006C0D21" w:rsidRDefault="006C0D21" w:rsidP="006C0D21">
      <w:pPr>
        <w:rPr>
          <w:b/>
          <w:sz w:val="24"/>
          <w:szCs w:val="24"/>
          <w:u w:val="single"/>
        </w:rPr>
      </w:pPr>
    </w:p>
    <w:p w:rsidR="006C0D21" w:rsidRDefault="006C0D21" w:rsidP="006C0D21">
      <w:pPr>
        <w:rPr>
          <w:b/>
          <w:sz w:val="24"/>
          <w:szCs w:val="24"/>
        </w:rPr>
      </w:pPr>
      <w:r w:rsidRPr="006C0D21">
        <w:rPr>
          <w:b/>
          <w:sz w:val="24"/>
          <w:szCs w:val="24"/>
        </w:rPr>
        <w:t>1. Introduction</w:t>
      </w:r>
    </w:p>
    <w:p w:rsidR="00B7278D" w:rsidRPr="006C0D21" w:rsidRDefault="00B7278D" w:rsidP="006C0D21">
      <w:pPr>
        <w:rPr>
          <w:b/>
          <w:sz w:val="24"/>
          <w:szCs w:val="24"/>
        </w:rPr>
      </w:pPr>
    </w:p>
    <w:p w:rsidR="006C0D21" w:rsidRDefault="006C0D21" w:rsidP="006C0D21">
      <w:pPr>
        <w:ind w:left="720" w:hanging="720"/>
        <w:rPr>
          <w:sz w:val="24"/>
          <w:szCs w:val="24"/>
        </w:rPr>
      </w:pPr>
      <w:r w:rsidRPr="006C0D21">
        <w:rPr>
          <w:sz w:val="24"/>
          <w:szCs w:val="24"/>
        </w:rPr>
        <w:t xml:space="preserve">1.1 </w:t>
      </w:r>
      <w:r w:rsidRPr="006C0D21">
        <w:rPr>
          <w:sz w:val="24"/>
          <w:szCs w:val="24"/>
        </w:rPr>
        <w:tab/>
        <w:t>This role description sets out the particular duties and responsibilities that attach to t</w:t>
      </w:r>
      <w:r w:rsidR="00B7278D">
        <w:rPr>
          <w:sz w:val="24"/>
          <w:szCs w:val="24"/>
        </w:rPr>
        <w:t>he Chair of RHA</w:t>
      </w:r>
      <w:r w:rsidRPr="006C0D21">
        <w:rPr>
          <w:sz w:val="24"/>
          <w:szCs w:val="24"/>
        </w:rPr>
        <w:t>. The responsibilities described here are additional to those set out in the Governing Body Memb</w:t>
      </w:r>
      <w:r w:rsidR="00EA2CD6">
        <w:rPr>
          <w:sz w:val="24"/>
          <w:szCs w:val="24"/>
        </w:rPr>
        <w:t>ers’</w:t>
      </w:r>
      <w:r w:rsidR="00B7278D">
        <w:rPr>
          <w:sz w:val="24"/>
          <w:szCs w:val="24"/>
        </w:rPr>
        <w:t xml:space="preserve"> role description</w:t>
      </w:r>
      <w:r w:rsidR="00EA2CD6">
        <w:rPr>
          <w:sz w:val="24"/>
          <w:szCs w:val="24"/>
        </w:rPr>
        <w:t xml:space="preserve"> (see Appendix 3a)</w:t>
      </w:r>
      <w:r w:rsidR="00B7278D">
        <w:rPr>
          <w:sz w:val="24"/>
          <w:szCs w:val="24"/>
        </w:rPr>
        <w:t>.  They are consistent with, and</w:t>
      </w:r>
      <w:r w:rsidRPr="006C0D21">
        <w:rPr>
          <w:sz w:val="24"/>
          <w:szCs w:val="24"/>
        </w:rPr>
        <w:t xml:space="preserve"> should </w:t>
      </w:r>
      <w:r w:rsidR="00B7278D">
        <w:rPr>
          <w:sz w:val="24"/>
          <w:szCs w:val="24"/>
        </w:rPr>
        <w:t xml:space="preserve">also </w:t>
      </w:r>
      <w:r w:rsidRPr="006C0D21">
        <w:rPr>
          <w:sz w:val="24"/>
          <w:szCs w:val="24"/>
        </w:rPr>
        <w:t>be considered alongside RHA’s Rules and Standing Orders.</w:t>
      </w:r>
    </w:p>
    <w:p w:rsidR="00B7278D" w:rsidRPr="006C0D21" w:rsidRDefault="00B7278D" w:rsidP="006C0D21">
      <w:pPr>
        <w:ind w:left="720" w:hanging="720"/>
        <w:rPr>
          <w:sz w:val="24"/>
          <w:szCs w:val="24"/>
        </w:rPr>
      </w:pPr>
    </w:p>
    <w:p w:rsidR="006C0D21" w:rsidRDefault="006C0D21" w:rsidP="00050235">
      <w:pPr>
        <w:ind w:left="720" w:hanging="720"/>
        <w:rPr>
          <w:sz w:val="24"/>
          <w:szCs w:val="24"/>
        </w:rPr>
      </w:pPr>
      <w:r w:rsidRPr="006C0D21">
        <w:rPr>
          <w:sz w:val="24"/>
          <w:szCs w:val="24"/>
        </w:rPr>
        <w:t xml:space="preserve">1.2 </w:t>
      </w:r>
      <w:r w:rsidRPr="006C0D21">
        <w:rPr>
          <w:sz w:val="24"/>
          <w:szCs w:val="24"/>
        </w:rPr>
        <w:tab/>
        <w:t>This role description will be used to su</w:t>
      </w:r>
      <w:r w:rsidR="00EA2CD6">
        <w:rPr>
          <w:sz w:val="24"/>
          <w:szCs w:val="24"/>
        </w:rPr>
        <w:t>pport the annual review of management committee</w:t>
      </w:r>
      <w:r w:rsidRPr="006C0D21">
        <w:rPr>
          <w:sz w:val="24"/>
          <w:szCs w:val="24"/>
        </w:rPr>
        <w:t xml:space="preserve"> effectiveness.  It wi</w:t>
      </w:r>
      <w:r w:rsidR="00EA2CD6">
        <w:rPr>
          <w:sz w:val="24"/>
          <w:szCs w:val="24"/>
        </w:rPr>
        <w:t>ll be used to appoint the Chair</w:t>
      </w:r>
      <w:r w:rsidR="00050235">
        <w:rPr>
          <w:sz w:val="24"/>
          <w:szCs w:val="24"/>
        </w:rPr>
        <w:t xml:space="preserve"> </w:t>
      </w:r>
      <w:r w:rsidR="00EA2CD6">
        <w:rPr>
          <w:sz w:val="24"/>
          <w:szCs w:val="24"/>
        </w:rPr>
        <w:t>after each AGM. Committee members</w:t>
      </w:r>
      <w:r w:rsidRPr="006C0D21">
        <w:rPr>
          <w:sz w:val="24"/>
          <w:szCs w:val="24"/>
        </w:rPr>
        <w:t xml:space="preserve"> who wish to be considered for this office will be invited to say how, if elected, they will carry out the duties that are set out here before the election takes place.</w:t>
      </w:r>
    </w:p>
    <w:p w:rsidR="00B7278D" w:rsidRPr="006C0D21" w:rsidRDefault="00B7278D" w:rsidP="006C0D21">
      <w:pPr>
        <w:ind w:left="720" w:hanging="720"/>
        <w:rPr>
          <w:sz w:val="24"/>
          <w:szCs w:val="24"/>
        </w:rPr>
      </w:pPr>
    </w:p>
    <w:p w:rsidR="00B7278D" w:rsidRDefault="006C0D21" w:rsidP="006C0D21">
      <w:pPr>
        <w:ind w:left="720" w:hanging="720"/>
        <w:rPr>
          <w:sz w:val="24"/>
          <w:szCs w:val="24"/>
        </w:rPr>
      </w:pPr>
      <w:r w:rsidRPr="006C0D21">
        <w:rPr>
          <w:sz w:val="24"/>
          <w:szCs w:val="24"/>
        </w:rPr>
        <w:t xml:space="preserve">1.3 </w:t>
      </w:r>
      <w:r w:rsidRPr="006C0D21">
        <w:rPr>
          <w:sz w:val="24"/>
          <w:szCs w:val="24"/>
        </w:rPr>
        <w:tab/>
        <w:t>In the event that the Chair is</w:t>
      </w:r>
      <w:r w:rsidR="00B7278D">
        <w:rPr>
          <w:sz w:val="24"/>
          <w:szCs w:val="24"/>
        </w:rPr>
        <w:t xml:space="preserve"> absent or otherwise</w:t>
      </w:r>
      <w:r w:rsidRPr="006C0D21">
        <w:rPr>
          <w:sz w:val="24"/>
          <w:szCs w:val="24"/>
        </w:rPr>
        <w:t xml:space="preserve"> unable to fulfil the</w:t>
      </w:r>
      <w:r w:rsidR="00B7278D">
        <w:rPr>
          <w:sz w:val="24"/>
          <w:szCs w:val="24"/>
        </w:rPr>
        <w:t>se responsibilities, the Vice-Ch</w:t>
      </w:r>
      <w:r w:rsidRPr="006C0D21">
        <w:rPr>
          <w:sz w:val="24"/>
          <w:szCs w:val="24"/>
        </w:rPr>
        <w:t>air will carry out the duties of the Chair.</w:t>
      </w:r>
    </w:p>
    <w:p w:rsidR="006C0D21" w:rsidRPr="006C0D21" w:rsidRDefault="006C0D21" w:rsidP="006C0D21">
      <w:pPr>
        <w:ind w:left="720" w:hanging="720"/>
        <w:rPr>
          <w:sz w:val="24"/>
          <w:szCs w:val="24"/>
        </w:rPr>
      </w:pPr>
      <w:r w:rsidRPr="006C0D21">
        <w:rPr>
          <w:sz w:val="24"/>
          <w:szCs w:val="24"/>
        </w:rPr>
        <w:t xml:space="preserve"> </w:t>
      </w:r>
    </w:p>
    <w:p w:rsidR="006C0D21" w:rsidRDefault="006C0D21" w:rsidP="006C0D21">
      <w:pPr>
        <w:ind w:left="720" w:hanging="720"/>
        <w:rPr>
          <w:sz w:val="24"/>
          <w:szCs w:val="24"/>
        </w:rPr>
      </w:pPr>
      <w:r w:rsidRPr="006C0D21">
        <w:rPr>
          <w:sz w:val="24"/>
          <w:szCs w:val="24"/>
        </w:rPr>
        <w:t xml:space="preserve">1.4 </w:t>
      </w:r>
      <w:r w:rsidRPr="006C0D21">
        <w:rPr>
          <w:sz w:val="24"/>
          <w:szCs w:val="24"/>
        </w:rPr>
        <w:tab/>
        <w:t>As set out in the Standing Orders, the Chair of RHA may not also serve as the Chair of a</w:t>
      </w:r>
      <w:r w:rsidR="00B7278D">
        <w:rPr>
          <w:sz w:val="24"/>
          <w:szCs w:val="24"/>
        </w:rPr>
        <w:t>ny</w:t>
      </w:r>
      <w:r w:rsidRPr="006C0D21">
        <w:rPr>
          <w:sz w:val="24"/>
          <w:szCs w:val="24"/>
        </w:rPr>
        <w:t xml:space="preserve"> s</w:t>
      </w:r>
      <w:r w:rsidR="00EA2CD6">
        <w:rPr>
          <w:sz w:val="24"/>
          <w:szCs w:val="24"/>
        </w:rPr>
        <w:t>ub-committee</w:t>
      </w:r>
      <w:r w:rsidRPr="006C0D21">
        <w:rPr>
          <w:sz w:val="24"/>
          <w:szCs w:val="24"/>
        </w:rPr>
        <w:t>.</w:t>
      </w:r>
    </w:p>
    <w:p w:rsidR="00EA2CD6" w:rsidRPr="006C0D21" w:rsidRDefault="00EA2CD6" w:rsidP="006C0D21">
      <w:pPr>
        <w:ind w:left="720" w:hanging="720"/>
        <w:rPr>
          <w:sz w:val="24"/>
          <w:szCs w:val="24"/>
        </w:rPr>
      </w:pPr>
    </w:p>
    <w:p w:rsidR="006C0D21" w:rsidRDefault="006C0D21" w:rsidP="006C0D21">
      <w:pPr>
        <w:rPr>
          <w:sz w:val="24"/>
          <w:szCs w:val="24"/>
        </w:rPr>
      </w:pPr>
      <w:r w:rsidRPr="006C0D21">
        <w:rPr>
          <w:sz w:val="24"/>
          <w:szCs w:val="24"/>
        </w:rPr>
        <w:t>1.5</w:t>
      </w:r>
      <w:r w:rsidRPr="006C0D21">
        <w:rPr>
          <w:sz w:val="24"/>
          <w:szCs w:val="24"/>
        </w:rPr>
        <w:tab/>
        <w:t>An overview of the Role of the Chair is outlined in Rule 59.5 of RHA’s Rules.</w:t>
      </w:r>
    </w:p>
    <w:p w:rsidR="00EA2CD6" w:rsidRPr="006C0D21" w:rsidRDefault="00EA2CD6" w:rsidP="006C0D21">
      <w:pPr>
        <w:rPr>
          <w:sz w:val="24"/>
          <w:szCs w:val="24"/>
        </w:rPr>
      </w:pPr>
    </w:p>
    <w:p w:rsidR="006C0D21" w:rsidRPr="006C0D21" w:rsidRDefault="006C0D21" w:rsidP="006C0D21">
      <w:pPr>
        <w:ind w:left="720" w:hanging="720"/>
        <w:rPr>
          <w:sz w:val="24"/>
          <w:szCs w:val="24"/>
        </w:rPr>
      </w:pPr>
      <w:r w:rsidRPr="006C0D21">
        <w:rPr>
          <w:sz w:val="24"/>
          <w:szCs w:val="24"/>
        </w:rPr>
        <w:t>1.6</w:t>
      </w:r>
      <w:r w:rsidRPr="006C0D21">
        <w:rPr>
          <w:sz w:val="24"/>
          <w:szCs w:val="24"/>
        </w:rPr>
        <w:tab/>
        <w:t xml:space="preserve">The Chair will </w:t>
      </w:r>
      <w:r w:rsidR="00EA2CD6">
        <w:rPr>
          <w:sz w:val="24"/>
          <w:szCs w:val="24"/>
        </w:rPr>
        <w:t>be elected by the management committee</w:t>
      </w:r>
      <w:r w:rsidRPr="006C0D21">
        <w:rPr>
          <w:sz w:val="24"/>
          <w:szCs w:val="24"/>
        </w:rPr>
        <w:t xml:space="preserve"> each </w:t>
      </w:r>
      <w:r w:rsidR="00EA2CD6">
        <w:rPr>
          <w:sz w:val="24"/>
          <w:szCs w:val="24"/>
        </w:rPr>
        <w:t>year at the first committee</w:t>
      </w:r>
      <w:r w:rsidRPr="006C0D21">
        <w:rPr>
          <w:sz w:val="24"/>
          <w:szCs w:val="24"/>
        </w:rPr>
        <w:t xml:space="preserve"> meeting following the AGM.  Whilst the Chair of RHA can be re-elected, in accordance with Rule 59.10 of RHA’s Rules, they cannot serve a continuous term of more than five years. There is no expectation that the</w:t>
      </w:r>
      <w:r w:rsidR="00B7278D">
        <w:rPr>
          <w:sz w:val="24"/>
          <w:szCs w:val="24"/>
        </w:rPr>
        <w:t xml:space="preserve"> Chair must serve the full five-</w:t>
      </w:r>
      <w:r w:rsidRPr="006C0D21">
        <w:rPr>
          <w:sz w:val="24"/>
          <w:szCs w:val="24"/>
        </w:rPr>
        <w:t>year maximum term.</w:t>
      </w:r>
    </w:p>
    <w:p w:rsidR="006C0D21" w:rsidRPr="006C0D21" w:rsidRDefault="006C0D21" w:rsidP="006C0D21">
      <w:pPr>
        <w:ind w:left="720" w:hanging="720"/>
        <w:rPr>
          <w:b/>
          <w:sz w:val="24"/>
          <w:szCs w:val="24"/>
        </w:rPr>
      </w:pPr>
      <w:r w:rsidRPr="006C0D21">
        <w:rPr>
          <w:b/>
          <w:sz w:val="24"/>
          <w:szCs w:val="24"/>
        </w:rPr>
        <w:t xml:space="preserve"> </w:t>
      </w:r>
    </w:p>
    <w:p w:rsidR="006C0D21" w:rsidRPr="006C0D21" w:rsidRDefault="006C0D21" w:rsidP="006C0D21">
      <w:pPr>
        <w:tabs>
          <w:tab w:val="left" w:pos="3330"/>
        </w:tabs>
        <w:ind w:left="720" w:hanging="720"/>
        <w:rPr>
          <w:sz w:val="24"/>
          <w:szCs w:val="24"/>
        </w:rPr>
      </w:pPr>
      <w:r w:rsidRPr="006C0D21">
        <w:rPr>
          <w:sz w:val="24"/>
          <w:szCs w:val="24"/>
        </w:rPr>
        <w:tab/>
      </w:r>
      <w:r w:rsidRPr="006C0D21">
        <w:rPr>
          <w:sz w:val="24"/>
          <w:szCs w:val="24"/>
        </w:rPr>
        <w:tab/>
      </w:r>
    </w:p>
    <w:p w:rsidR="006C0D21" w:rsidRDefault="006C0D21" w:rsidP="006C0D21">
      <w:pPr>
        <w:rPr>
          <w:b/>
          <w:sz w:val="24"/>
          <w:szCs w:val="24"/>
        </w:rPr>
      </w:pPr>
      <w:r w:rsidRPr="006C0D21">
        <w:rPr>
          <w:b/>
          <w:sz w:val="24"/>
          <w:szCs w:val="24"/>
        </w:rPr>
        <w:t>2. Key Responsibilities</w:t>
      </w:r>
    </w:p>
    <w:p w:rsidR="00EA2CD6" w:rsidRPr="006C0D21" w:rsidRDefault="00EA2CD6" w:rsidP="006C0D21">
      <w:pPr>
        <w:rPr>
          <w:b/>
          <w:sz w:val="24"/>
          <w:szCs w:val="24"/>
        </w:rPr>
      </w:pPr>
    </w:p>
    <w:p w:rsidR="006C0D21" w:rsidRDefault="006C0D21" w:rsidP="006C0D21">
      <w:pPr>
        <w:ind w:left="720" w:hanging="720"/>
        <w:rPr>
          <w:sz w:val="24"/>
          <w:szCs w:val="24"/>
        </w:rPr>
      </w:pPr>
      <w:r w:rsidRPr="006C0D21">
        <w:rPr>
          <w:sz w:val="24"/>
          <w:szCs w:val="24"/>
        </w:rPr>
        <w:t xml:space="preserve">2.1 </w:t>
      </w:r>
      <w:r w:rsidRPr="006C0D21">
        <w:rPr>
          <w:sz w:val="24"/>
          <w:szCs w:val="24"/>
        </w:rPr>
        <w:tab/>
        <w:t>The Chair must act, and be seen to act, at all times</w:t>
      </w:r>
      <w:r w:rsidR="00EA2CD6">
        <w:rPr>
          <w:sz w:val="24"/>
          <w:szCs w:val="24"/>
        </w:rPr>
        <w:t xml:space="preserve"> on behalf of the management committee.</w:t>
      </w:r>
      <w:r w:rsidRPr="006C0D21">
        <w:rPr>
          <w:sz w:val="24"/>
          <w:szCs w:val="24"/>
        </w:rPr>
        <w:t xml:space="preserve"> The Chair’s key responsibilities are:</w:t>
      </w:r>
    </w:p>
    <w:p w:rsidR="00EA2CD6" w:rsidRPr="006C0D21" w:rsidRDefault="00EA2CD6" w:rsidP="006C0D21">
      <w:pPr>
        <w:ind w:left="720" w:hanging="720"/>
        <w:rPr>
          <w:sz w:val="24"/>
          <w:szCs w:val="24"/>
        </w:rPr>
      </w:pPr>
    </w:p>
    <w:p w:rsidR="006C0D21" w:rsidRPr="006C0D21" w:rsidRDefault="006C0D21" w:rsidP="00DB5AC6">
      <w:pPr>
        <w:numPr>
          <w:ilvl w:val="0"/>
          <w:numId w:val="61"/>
        </w:numPr>
        <w:spacing w:after="200" w:line="276" w:lineRule="auto"/>
        <w:rPr>
          <w:sz w:val="24"/>
          <w:szCs w:val="24"/>
        </w:rPr>
      </w:pPr>
      <w:r w:rsidRPr="006C0D21">
        <w:rPr>
          <w:sz w:val="24"/>
          <w:szCs w:val="24"/>
        </w:rPr>
        <w:t>To lead th</w:t>
      </w:r>
      <w:r w:rsidR="00EA2CD6">
        <w:rPr>
          <w:sz w:val="24"/>
          <w:szCs w:val="24"/>
        </w:rPr>
        <w:t>e management committee</w:t>
      </w:r>
      <w:r w:rsidRPr="006C0D21">
        <w:rPr>
          <w:b/>
          <w:sz w:val="24"/>
          <w:szCs w:val="24"/>
        </w:rPr>
        <w:t xml:space="preserve"> </w:t>
      </w:r>
      <w:r w:rsidRPr="006C0D21">
        <w:rPr>
          <w:sz w:val="24"/>
          <w:szCs w:val="24"/>
        </w:rPr>
        <w:t>constructively, provide direction and manage meetings effectively</w:t>
      </w:r>
    </w:p>
    <w:p w:rsidR="006C0D21" w:rsidRPr="006C0D21" w:rsidRDefault="006C0D21" w:rsidP="00DB5AC6">
      <w:pPr>
        <w:numPr>
          <w:ilvl w:val="0"/>
          <w:numId w:val="61"/>
        </w:numPr>
        <w:spacing w:after="200" w:line="276" w:lineRule="auto"/>
        <w:rPr>
          <w:sz w:val="24"/>
          <w:szCs w:val="24"/>
        </w:rPr>
      </w:pPr>
      <w:r w:rsidRPr="006C0D21">
        <w:rPr>
          <w:sz w:val="24"/>
          <w:szCs w:val="24"/>
        </w:rPr>
        <w:t>To develop and maintain a constructive and positive working</w:t>
      </w:r>
      <w:r w:rsidR="00EA2CD6">
        <w:rPr>
          <w:sz w:val="24"/>
          <w:szCs w:val="24"/>
        </w:rPr>
        <w:t xml:space="preserve"> relationship with the</w:t>
      </w:r>
      <w:r w:rsidRPr="006C0D21">
        <w:rPr>
          <w:sz w:val="24"/>
          <w:szCs w:val="24"/>
        </w:rPr>
        <w:t xml:space="preserve"> Director and senior staff</w:t>
      </w:r>
    </w:p>
    <w:p w:rsidR="006C0D21" w:rsidRPr="006C0D21" w:rsidRDefault="006C0D21" w:rsidP="00DB5AC6">
      <w:pPr>
        <w:numPr>
          <w:ilvl w:val="0"/>
          <w:numId w:val="61"/>
        </w:numPr>
        <w:spacing w:after="200" w:line="276" w:lineRule="auto"/>
        <w:rPr>
          <w:sz w:val="24"/>
          <w:szCs w:val="24"/>
        </w:rPr>
      </w:pPr>
      <w:r w:rsidRPr="006C0D21">
        <w:rPr>
          <w:sz w:val="24"/>
          <w:szCs w:val="24"/>
        </w:rPr>
        <w:t>To uphold RHA’s Code of Conduct and promote good governance</w:t>
      </w:r>
    </w:p>
    <w:p w:rsidR="006C0D21" w:rsidRPr="006C0D21" w:rsidRDefault="006C0D21" w:rsidP="00DB5AC6">
      <w:pPr>
        <w:numPr>
          <w:ilvl w:val="0"/>
          <w:numId w:val="61"/>
        </w:numPr>
        <w:spacing w:after="200" w:line="276" w:lineRule="auto"/>
        <w:rPr>
          <w:sz w:val="24"/>
          <w:szCs w:val="24"/>
        </w:rPr>
      </w:pPr>
      <w:r w:rsidRPr="006C0D21">
        <w:rPr>
          <w:sz w:val="24"/>
          <w:szCs w:val="24"/>
        </w:rPr>
        <w:t>To ensure that RHA’s business is conducted effectively between meetings and that emergency decisions are taken appropriately when required</w:t>
      </w:r>
    </w:p>
    <w:p w:rsidR="006C0D21" w:rsidRDefault="006C0D21" w:rsidP="006C0D21">
      <w:pPr>
        <w:rPr>
          <w:b/>
          <w:sz w:val="24"/>
          <w:szCs w:val="24"/>
        </w:rPr>
      </w:pPr>
      <w:r w:rsidRPr="006C0D21">
        <w:rPr>
          <w:b/>
          <w:sz w:val="24"/>
          <w:szCs w:val="24"/>
        </w:rPr>
        <w:lastRenderedPageBreak/>
        <w:t>3. Leadership and Direction</w:t>
      </w:r>
    </w:p>
    <w:p w:rsidR="00EA2CD6" w:rsidRPr="006C0D21" w:rsidRDefault="00EA2CD6" w:rsidP="006C0D21">
      <w:pPr>
        <w:rPr>
          <w:b/>
          <w:sz w:val="24"/>
          <w:szCs w:val="24"/>
        </w:rPr>
      </w:pPr>
    </w:p>
    <w:p w:rsidR="006C0D21" w:rsidRDefault="006C0D21" w:rsidP="006C0D21">
      <w:pPr>
        <w:rPr>
          <w:sz w:val="24"/>
          <w:szCs w:val="24"/>
        </w:rPr>
      </w:pPr>
      <w:r w:rsidRPr="006C0D21">
        <w:rPr>
          <w:sz w:val="24"/>
          <w:szCs w:val="24"/>
        </w:rPr>
        <w:t xml:space="preserve">3.1 </w:t>
      </w:r>
      <w:r w:rsidRPr="006C0D21">
        <w:rPr>
          <w:sz w:val="24"/>
          <w:szCs w:val="24"/>
        </w:rPr>
        <w:tab/>
        <w:t>The Chair is expected to:</w:t>
      </w:r>
    </w:p>
    <w:p w:rsidR="00EA2CD6" w:rsidRPr="006C0D21" w:rsidRDefault="00EA2CD6" w:rsidP="006C0D21">
      <w:pPr>
        <w:rPr>
          <w:sz w:val="24"/>
          <w:szCs w:val="24"/>
        </w:rPr>
      </w:pPr>
    </w:p>
    <w:p w:rsidR="006C0D21" w:rsidRPr="006C0D21" w:rsidRDefault="006C0D21" w:rsidP="00DB5AC6">
      <w:pPr>
        <w:numPr>
          <w:ilvl w:val="0"/>
          <w:numId w:val="66"/>
        </w:numPr>
        <w:spacing w:after="200" w:line="276" w:lineRule="auto"/>
        <w:rPr>
          <w:sz w:val="24"/>
          <w:szCs w:val="24"/>
        </w:rPr>
      </w:pPr>
      <w:r w:rsidRPr="006C0D21">
        <w:rPr>
          <w:sz w:val="24"/>
          <w:szCs w:val="24"/>
        </w:rPr>
        <w:t>Represent RHA positively and effectively</w:t>
      </w:r>
    </w:p>
    <w:p w:rsidR="006C0D21" w:rsidRPr="006C0D21" w:rsidRDefault="006C0D21" w:rsidP="00DB5AC6">
      <w:pPr>
        <w:numPr>
          <w:ilvl w:val="0"/>
          <w:numId w:val="62"/>
        </w:numPr>
        <w:spacing w:after="200" w:line="276" w:lineRule="auto"/>
        <w:rPr>
          <w:sz w:val="24"/>
          <w:szCs w:val="24"/>
        </w:rPr>
      </w:pPr>
      <w:r w:rsidRPr="006C0D21">
        <w:rPr>
          <w:sz w:val="24"/>
          <w:szCs w:val="24"/>
        </w:rPr>
        <w:t>Set the style and tone o</w:t>
      </w:r>
      <w:r w:rsidR="00EA2CD6">
        <w:rPr>
          <w:sz w:val="24"/>
          <w:szCs w:val="24"/>
        </w:rPr>
        <w:t>f committee</w:t>
      </w:r>
      <w:r w:rsidRPr="006C0D21">
        <w:rPr>
          <w:b/>
          <w:sz w:val="24"/>
          <w:szCs w:val="24"/>
        </w:rPr>
        <w:t xml:space="preserve"> </w:t>
      </w:r>
      <w:r w:rsidRPr="006C0D21">
        <w:rPr>
          <w:sz w:val="24"/>
          <w:szCs w:val="24"/>
        </w:rPr>
        <w:t>meetings to ensure effective and participative decision making</w:t>
      </w:r>
    </w:p>
    <w:p w:rsidR="006C0D21" w:rsidRPr="006C0D21" w:rsidRDefault="006C0D21" w:rsidP="00DB5AC6">
      <w:pPr>
        <w:numPr>
          <w:ilvl w:val="0"/>
          <w:numId w:val="62"/>
        </w:numPr>
        <w:spacing w:after="200" w:line="276" w:lineRule="auto"/>
        <w:rPr>
          <w:sz w:val="24"/>
          <w:szCs w:val="24"/>
        </w:rPr>
      </w:pPr>
      <w:r w:rsidRPr="006C0D21">
        <w:rPr>
          <w:sz w:val="24"/>
          <w:szCs w:val="24"/>
        </w:rPr>
        <w:t xml:space="preserve">Promote and uphold the Code of </w:t>
      </w:r>
      <w:r w:rsidR="00EA2CD6">
        <w:rPr>
          <w:sz w:val="24"/>
          <w:szCs w:val="24"/>
        </w:rPr>
        <w:t>Conduct for RHA’s management committee</w:t>
      </w:r>
    </w:p>
    <w:p w:rsidR="006C0D21" w:rsidRPr="006C0D21" w:rsidRDefault="006C0D21" w:rsidP="00DB5AC6">
      <w:pPr>
        <w:numPr>
          <w:ilvl w:val="0"/>
          <w:numId w:val="62"/>
        </w:numPr>
        <w:spacing w:after="200" w:line="276" w:lineRule="auto"/>
        <w:rPr>
          <w:sz w:val="24"/>
          <w:szCs w:val="24"/>
        </w:rPr>
      </w:pPr>
      <w:r w:rsidRPr="006C0D21">
        <w:rPr>
          <w:sz w:val="24"/>
          <w:szCs w:val="24"/>
        </w:rPr>
        <w:t>Ensure that the necessary arrangements are in place to enable RHA to honour its obligations, achieve its objectives and meet agreed targets</w:t>
      </w:r>
    </w:p>
    <w:p w:rsidR="006C0D21" w:rsidRPr="006C0D21" w:rsidRDefault="006C0D21" w:rsidP="00DB5AC6">
      <w:pPr>
        <w:numPr>
          <w:ilvl w:val="0"/>
          <w:numId w:val="62"/>
        </w:numPr>
        <w:spacing w:after="200" w:line="276" w:lineRule="auto"/>
        <w:rPr>
          <w:sz w:val="24"/>
          <w:szCs w:val="24"/>
        </w:rPr>
      </w:pPr>
      <w:r w:rsidRPr="006C0D21">
        <w:rPr>
          <w:sz w:val="24"/>
          <w:szCs w:val="24"/>
        </w:rPr>
        <w:t>Demonstrate and support the principles of good governance at all times</w:t>
      </w:r>
    </w:p>
    <w:p w:rsidR="006C0D21" w:rsidRPr="006C0D21" w:rsidRDefault="00EA2CD6" w:rsidP="00DB5AC6">
      <w:pPr>
        <w:numPr>
          <w:ilvl w:val="0"/>
          <w:numId w:val="62"/>
        </w:numPr>
        <w:spacing w:after="200" w:line="276" w:lineRule="auto"/>
        <w:rPr>
          <w:sz w:val="24"/>
          <w:szCs w:val="24"/>
        </w:rPr>
      </w:pPr>
      <w:r>
        <w:rPr>
          <w:sz w:val="24"/>
          <w:szCs w:val="24"/>
        </w:rPr>
        <w:t>Ensure that the Committee</w:t>
      </w:r>
      <w:r w:rsidR="006C0D21" w:rsidRPr="006C0D21">
        <w:rPr>
          <w:sz w:val="24"/>
          <w:szCs w:val="24"/>
        </w:rPr>
        <w:t xml:space="preserve"> has access to the range of skills, knowledge and experience necessary for the achievement of RHA’s aims and objectives and for the </w:t>
      </w:r>
      <w:r>
        <w:rPr>
          <w:sz w:val="24"/>
          <w:szCs w:val="24"/>
        </w:rPr>
        <w:t>fulfilment of the Committee</w:t>
      </w:r>
      <w:r w:rsidR="006C0D21" w:rsidRPr="006C0D21">
        <w:rPr>
          <w:sz w:val="24"/>
          <w:szCs w:val="24"/>
        </w:rPr>
        <w:t>’s responsibilities</w:t>
      </w:r>
    </w:p>
    <w:p w:rsidR="006C0D21" w:rsidRPr="006C0D21" w:rsidRDefault="00EA2CD6" w:rsidP="00DB5AC6">
      <w:pPr>
        <w:numPr>
          <w:ilvl w:val="0"/>
          <w:numId w:val="62"/>
        </w:numPr>
        <w:spacing w:after="200" w:line="276" w:lineRule="auto"/>
        <w:rPr>
          <w:sz w:val="24"/>
          <w:szCs w:val="24"/>
        </w:rPr>
      </w:pPr>
      <w:r>
        <w:rPr>
          <w:sz w:val="24"/>
          <w:szCs w:val="24"/>
        </w:rPr>
        <w:t>Ensure that the Committee</w:t>
      </w:r>
      <w:r w:rsidR="006C0D21" w:rsidRPr="006C0D21">
        <w:rPr>
          <w:sz w:val="24"/>
          <w:szCs w:val="24"/>
        </w:rPr>
        <w:t xml:space="preserve"> has access to the necessary advice, information and support to fulfil its responsibilities and that, where appropriate, external and/or specialist advice is sought</w:t>
      </w:r>
    </w:p>
    <w:p w:rsidR="006C0D21" w:rsidRPr="006C0D21" w:rsidRDefault="006C0D21" w:rsidP="00DB5AC6">
      <w:pPr>
        <w:numPr>
          <w:ilvl w:val="0"/>
          <w:numId w:val="62"/>
        </w:numPr>
        <w:spacing w:after="200" w:line="276" w:lineRule="auto"/>
        <w:rPr>
          <w:sz w:val="24"/>
          <w:szCs w:val="24"/>
        </w:rPr>
      </w:pPr>
      <w:r w:rsidRPr="006C0D21">
        <w:rPr>
          <w:sz w:val="24"/>
          <w:szCs w:val="24"/>
        </w:rPr>
        <w:t xml:space="preserve">Provide support to new </w:t>
      </w:r>
      <w:r w:rsidR="00EA2CD6">
        <w:rPr>
          <w:sz w:val="24"/>
          <w:szCs w:val="24"/>
        </w:rPr>
        <w:t>and experienced Committee m</w:t>
      </w:r>
      <w:r w:rsidRPr="006C0D21">
        <w:rPr>
          <w:sz w:val="24"/>
          <w:szCs w:val="24"/>
        </w:rPr>
        <w:t xml:space="preserve">embers by promoting access to relevant induction, training and development opportunities </w:t>
      </w:r>
    </w:p>
    <w:p w:rsidR="006C0D21" w:rsidRPr="006C0D21" w:rsidRDefault="006C0D21" w:rsidP="006C0D21">
      <w:pPr>
        <w:ind w:left="1080"/>
        <w:rPr>
          <w:sz w:val="24"/>
          <w:szCs w:val="24"/>
        </w:rPr>
      </w:pPr>
    </w:p>
    <w:p w:rsidR="006C0D21" w:rsidRDefault="006C0D21" w:rsidP="006C0D21">
      <w:pPr>
        <w:rPr>
          <w:b/>
          <w:sz w:val="24"/>
          <w:szCs w:val="24"/>
        </w:rPr>
      </w:pPr>
      <w:r w:rsidRPr="006C0D21">
        <w:rPr>
          <w:b/>
          <w:sz w:val="24"/>
          <w:szCs w:val="24"/>
        </w:rPr>
        <w:t>4. Working with the Director</w:t>
      </w:r>
    </w:p>
    <w:p w:rsidR="00EA2CD6" w:rsidRPr="006C0D21" w:rsidRDefault="00EA2CD6" w:rsidP="006C0D21">
      <w:pPr>
        <w:rPr>
          <w:b/>
          <w:sz w:val="24"/>
          <w:szCs w:val="24"/>
        </w:rPr>
      </w:pPr>
    </w:p>
    <w:p w:rsidR="006C0D21" w:rsidRDefault="006C0D21" w:rsidP="006C0D21">
      <w:pPr>
        <w:rPr>
          <w:sz w:val="24"/>
          <w:szCs w:val="24"/>
        </w:rPr>
      </w:pPr>
      <w:r w:rsidRPr="006C0D21">
        <w:rPr>
          <w:sz w:val="24"/>
          <w:szCs w:val="24"/>
        </w:rPr>
        <w:t>4.1 The Chair should:</w:t>
      </w:r>
    </w:p>
    <w:p w:rsidR="00EA2CD6" w:rsidRPr="006C0D21" w:rsidRDefault="00EA2CD6" w:rsidP="006C0D21">
      <w:pPr>
        <w:rPr>
          <w:sz w:val="24"/>
          <w:szCs w:val="24"/>
        </w:rPr>
      </w:pPr>
    </w:p>
    <w:p w:rsidR="006C0D21" w:rsidRPr="006C0D21" w:rsidRDefault="006C0D21" w:rsidP="00DB5AC6">
      <w:pPr>
        <w:numPr>
          <w:ilvl w:val="0"/>
          <w:numId w:val="63"/>
        </w:numPr>
        <w:spacing w:after="200" w:line="276" w:lineRule="auto"/>
        <w:rPr>
          <w:sz w:val="24"/>
          <w:szCs w:val="24"/>
        </w:rPr>
      </w:pPr>
      <w:r w:rsidRPr="006C0D21">
        <w:rPr>
          <w:sz w:val="24"/>
          <w:szCs w:val="24"/>
        </w:rPr>
        <w:t>Establish a constructive relationship with the Director and ensure that their respective roles of leading and managing are recognised and promoted effectively.</w:t>
      </w:r>
    </w:p>
    <w:p w:rsidR="006C0D21" w:rsidRPr="006C0D21" w:rsidRDefault="006C0D21" w:rsidP="00DB5AC6">
      <w:pPr>
        <w:numPr>
          <w:ilvl w:val="0"/>
          <w:numId w:val="63"/>
        </w:numPr>
        <w:spacing w:after="200" w:line="276" w:lineRule="auto"/>
        <w:rPr>
          <w:sz w:val="24"/>
          <w:szCs w:val="24"/>
        </w:rPr>
      </w:pPr>
      <w:r w:rsidRPr="006C0D21">
        <w:rPr>
          <w:sz w:val="24"/>
          <w:szCs w:val="24"/>
        </w:rPr>
        <w:t>Ensure that the conduct of RHA’s business continues effectively betwee</w:t>
      </w:r>
      <w:r w:rsidR="00402AE7">
        <w:rPr>
          <w:sz w:val="24"/>
          <w:szCs w:val="24"/>
        </w:rPr>
        <w:t>n meetings of the management committee</w:t>
      </w:r>
      <w:r w:rsidRPr="006C0D21">
        <w:rPr>
          <w:sz w:val="24"/>
          <w:szCs w:val="24"/>
        </w:rPr>
        <w:t xml:space="preserve"> and act under delegated or emergency authority when necessary</w:t>
      </w:r>
    </w:p>
    <w:p w:rsidR="006C0D21" w:rsidRPr="006C0D21" w:rsidRDefault="006C0D21" w:rsidP="00DB5AC6">
      <w:pPr>
        <w:numPr>
          <w:ilvl w:val="0"/>
          <w:numId w:val="63"/>
        </w:numPr>
        <w:spacing w:after="200" w:line="276" w:lineRule="auto"/>
        <w:rPr>
          <w:sz w:val="24"/>
          <w:szCs w:val="24"/>
        </w:rPr>
      </w:pPr>
      <w:r w:rsidRPr="006C0D21">
        <w:rPr>
          <w:sz w:val="24"/>
          <w:szCs w:val="24"/>
        </w:rPr>
        <w:t>In the event of a vacancy, ensure that effective arrangements are implemented for the recruitment and appointment of a Director, in accordance with RHA’s agreed recruitment practices</w:t>
      </w:r>
    </w:p>
    <w:p w:rsidR="006C0D21" w:rsidRPr="006C0D21" w:rsidRDefault="00FF5670" w:rsidP="00DB5AC6">
      <w:pPr>
        <w:numPr>
          <w:ilvl w:val="0"/>
          <w:numId w:val="63"/>
        </w:numPr>
        <w:spacing w:after="200" w:line="276" w:lineRule="auto"/>
        <w:rPr>
          <w:sz w:val="24"/>
          <w:szCs w:val="24"/>
        </w:rPr>
      </w:pPr>
      <w:r>
        <w:rPr>
          <w:sz w:val="24"/>
          <w:szCs w:val="24"/>
        </w:rPr>
        <w:lastRenderedPageBreak/>
        <w:t>Carry out</w:t>
      </w:r>
      <w:r w:rsidR="006C0D21" w:rsidRPr="006C0D21">
        <w:rPr>
          <w:sz w:val="24"/>
          <w:szCs w:val="24"/>
        </w:rPr>
        <w:t xml:space="preserve"> the Director’s annual appraisal </w:t>
      </w:r>
      <w:r>
        <w:rPr>
          <w:sz w:val="24"/>
          <w:szCs w:val="24"/>
        </w:rPr>
        <w:t xml:space="preserve">in accordance with the requirements of the Protocol for the appraisal, management and support of the Director, </w:t>
      </w:r>
      <w:r w:rsidR="006C0D21" w:rsidRPr="006C0D21">
        <w:rPr>
          <w:sz w:val="24"/>
          <w:szCs w:val="24"/>
        </w:rPr>
        <w:t>and report</w:t>
      </w:r>
      <w:r>
        <w:rPr>
          <w:sz w:val="24"/>
          <w:szCs w:val="24"/>
        </w:rPr>
        <w:t xml:space="preserve"> back to the management committee</w:t>
      </w:r>
    </w:p>
    <w:p w:rsidR="006C0D21" w:rsidRPr="006C0D21" w:rsidRDefault="006C0D21" w:rsidP="00DB5AC6">
      <w:pPr>
        <w:numPr>
          <w:ilvl w:val="0"/>
          <w:numId w:val="63"/>
        </w:numPr>
        <w:spacing w:after="200" w:line="276" w:lineRule="auto"/>
        <w:rPr>
          <w:sz w:val="24"/>
          <w:szCs w:val="24"/>
        </w:rPr>
      </w:pPr>
      <w:r w:rsidRPr="006C0D21">
        <w:rPr>
          <w:sz w:val="24"/>
          <w:szCs w:val="24"/>
        </w:rPr>
        <w:t>Ensure that appropriate arrangements are in place and implemented effectively for the support and remuneration of the Director</w:t>
      </w:r>
    </w:p>
    <w:p w:rsidR="006C0D21" w:rsidRPr="006C0D21" w:rsidRDefault="006C0D21" w:rsidP="00DB5AC6">
      <w:pPr>
        <w:numPr>
          <w:ilvl w:val="0"/>
          <w:numId w:val="63"/>
        </w:numPr>
        <w:spacing w:after="200" w:line="276" w:lineRule="auto"/>
        <w:rPr>
          <w:sz w:val="24"/>
          <w:szCs w:val="24"/>
        </w:rPr>
      </w:pPr>
      <w:r w:rsidRPr="006C0D21">
        <w:rPr>
          <w:sz w:val="24"/>
          <w:szCs w:val="24"/>
        </w:rPr>
        <w:t>In the event that it is necessary, be responsible for dealing with a grievance or disciplinary action in respect of the Director, in accordance with RHA’s agreed procedures</w:t>
      </w:r>
    </w:p>
    <w:p w:rsidR="006C0D21" w:rsidRPr="006C0D21" w:rsidRDefault="006C0D21" w:rsidP="006C0D21">
      <w:pPr>
        <w:ind w:left="1080"/>
        <w:rPr>
          <w:sz w:val="24"/>
          <w:szCs w:val="24"/>
        </w:rPr>
      </w:pPr>
    </w:p>
    <w:p w:rsidR="006C0D21" w:rsidRDefault="006C0D21" w:rsidP="006C0D21">
      <w:pPr>
        <w:rPr>
          <w:b/>
          <w:sz w:val="24"/>
          <w:szCs w:val="24"/>
        </w:rPr>
      </w:pPr>
      <w:r w:rsidRPr="006C0D21">
        <w:rPr>
          <w:b/>
          <w:sz w:val="24"/>
          <w:szCs w:val="24"/>
        </w:rPr>
        <w:t>5. Promoting Good Governance</w:t>
      </w:r>
    </w:p>
    <w:p w:rsidR="00FF5670" w:rsidRPr="006C0D21" w:rsidRDefault="00FF5670" w:rsidP="006C0D21">
      <w:pPr>
        <w:rPr>
          <w:b/>
          <w:sz w:val="24"/>
          <w:szCs w:val="24"/>
        </w:rPr>
      </w:pPr>
    </w:p>
    <w:p w:rsidR="006C0D21" w:rsidRDefault="006C0D21" w:rsidP="006C0D21">
      <w:pPr>
        <w:rPr>
          <w:sz w:val="24"/>
          <w:szCs w:val="24"/>
        </w:rPr>
      </w:pPr>
      <w:r w:rsidRPr="006C0D21">
        <w:rPr>
          <w:sz w:val="24"/>
          <w:szCs w:val="24"/>
        </w:rPr>
        <w:t>5.1 The Chair is required to:</w:t>
      </w:r>
    </w:p>
    <w:p w:rsidR="00FF5670" w:rsidRPr="006C0D21" w:rsidRDefault="00FF5670" w:rsidP="006C0D21">
      <w:pPr>
        <w:rPr>
          <w:sz w:val="24"/>
          <w:szCs w:val="24"/>
        </w:rPr>
      </w:pPr>
    </w:p>
    <w:p w:rsidR="006C0D21" w:rsidRPr="006C0D21" w:rsidRDefault="006C0D21" w:rsidP="00DB5AC6">
      <w:pPr>
        <w:numPr>
          <w:ilvl w:val="0"/>
          <w:numId w:val="65"/>
        </w:numPr>
        <w:spacing w:after="200"/>
        <w:rPr>
          <w:sz w:val="24"/>
          <w:szCs w:val="24"/>
        </w:rPr>
      </w:pPr>
      <w:r w:rsidRPr="006C0D21">
        <w:rPr>
          <w:sz w:val="24"/>
          <w:szCs w:val="24"/>
        </w:rPr>
        <w:t>Promote and demonstrate the highest standards of ethical conduct and integrity</w:t>
      </w:r>
    </w:p>
    <w:p w:rsidR="006C0D21" w:rsidRPr="006C0D21" w:rsidRDefault="006C0D21" w:rsidP="00DB5AC6">
      <w:pPr>
        <w:numPr>
          <w:ilvl w:val="0"/>
          <w:numId w:val="65"/>
        </w:numPr>
        <w:spacing w:after="200"/>
        <w:rPr>
          <w:sz w:val="24"/>
          <w:szCs w:val="24"/>
        </w:rPr>
      </w:pPr>
      <w:r w:rsidRPr="006C0D21">
        <w:rPr>
          <w:sz w:val="24"/>
          <w:szCs w:val="24"/>
        </w:rPr>
        <w:t>Initiate any investigation under the terms of RHA’s Code of Conduct</w:t>
      </w:r>
    </w:p>
    <w:p w:rsidR="006C0D21" w:rsidRPr="006C0D21" w:rsidRDefault="006C0D21" w:rsidP="00DB5AC6">
      <w:pPr>
        <w:numPr>
          <w:ilvl w:val="0"/>
          <w:numId w:val="64"/>
        </w:numPr>
        <w:spacing w:after="200" w:line="276" w:lineRule="auto"/>
        <w:rPr>
          <w:sz w:val="24"/>
          <w:szCs w:val="24"/>
        </w:rPr>
      </w:pPr>
      <w:r w:rsidRPr="006C0D21">
        <w:rPr>
          <w:sz w:val="24"/>
          <w:szCs w:val="24"/>
        </w:rPr>
        <w:t>Chair all general meetings of RHA in accordance with the Rules</w:t>
      </w:r>
    </w:p>
    <w:p w:rsidR="006C0D21" w:rsidRPr="006C0D21" w:rsidRDefault="00FF5670" w:rsidP="00DB5AC6">
      <w:pPr>
        <w:numPr>
          <w:ilvl w:val="0"/>
          <w:numId w:val="64"/>
        </w:numPr>
        <w:spacing w:after="200" w:line="276" w:lineRule="auto"/>
        <w:rPr>
          <w:sz w:val="24"/>
          <w:szCs w:val="24"/>
        </w:rPr>
      </w:pPr>
      <w:r>
        <w:rPr>
          <w:sz w:val="24"/>
          <w:szCs w:val="24"/>
        </w:rPr>
        <w:t>Chair all management committee</w:t>
      </w:r>
      <w:r w:rsidR="006C0D21" w:rsidRPr="006C0D21">
        <w:rPr>
          <w:sz w:val="24"/>
          <w:szCs w:val="24"/>
        </w:rPr>
        <w:t xml:space="preserve"> meetings of RHA, in accordance with the Rules and Standing Orders</w:t>
      </w:r>
    </w:p>
    <w:p w:rsidR="006C0D21" w:rsidRPr="006C0D21" w:rsidRDefault="00FF5670" w:rsidP="00DB5AC6">
      <w:pPr>
        <w:numPr>
          <w:ilvl w:val="0"/>
          <w:numId w:val="64"/>
        </w:numPr>
        <w:spacing w:after="200" w:line="276" w:lineRule="auto"/>
        <w:rPr>
          <w:sz w:val="24"/>
          <w:szCs w:val="24"/>
        </w:rPr>
      </w:pPr>
      <w:r>
        <w:rPr>
          <w:sz w:val="24"/>
          <w:szCs w:val="24"/>
        </w:rPr>
        <w:t>Ensure that all Committee</w:t>
      </w:r>
      <w:r w:rsidR="006C0D21" w:rsidRPr="006C0D21">
        <w:rPr>
          <w:sz w:val="24"/>
          <w:szCs w:val="24"/>
        </w:rPr>
        <w:t xml:space="preserve"> members have access to appropriate information and have an opportunity to contribute to discussion and </w:t>
      </w:r>
      <w:r>
        <w:rPr>
          <w:sz w:val="24"/>
          <w:szCs w:val="24"/>
        </w:rPr>
        <w:t>give proper consideration to</w:t>
      </w:r>
      <w:r w:rsidR="006C0D21" w:rsidRPr="006C0D21">
        <w:rPr>
          <w:sz w:val="24"/>
          <w:szCs w:val="24"/>
        </w:rPr>
        <w:t xml:space="preserve"> all matters requiring their attention</w:t>
      </w:r>
    </w:p>
    <w:p w:rsidR="006C0D21" w:rsidRPr="006C0D21" w:rsidRDefault="006C0D21" w:rsidP="00DB5AC6">
      <w:pPr>
        <w:numPr>
          <w:ilvl w:val="0"/>
          <w:numId w:val="64"/>
        </w:numPr>
        <w:spacing w:after="200" w:line="276" w:lineRule="auto"/>
        <w:rPr>
          <w:sz w:val="24"/>
          <w:szCs w:val="24"/>
        </w:rPr>
      </w:pPr>
      <w:r w:rsidRPr="006C0D21">
        <w:rPr>
          <w:sz w:val="24"/>
          <w:szCs w:val="24"/>
        </w:rPr>
        <w:t>Manage meetings effectively to ensure that there is sufficient time for the consideration of all relevant issues; for performance to be monitored effectively and for risk to be assessed realistically</w:t>
      </w:r>
    </w:p>
    <w:p w:rsidR="006C0D21" w:rsidRPr="006C0D21" w:rsidRDefault="006C0D21" w:rsidP="00DB5AC6">
      <w:pPr>
        <w:numPr>
          <w:ilvl w:val="0"/>
          <w:numId w:val="64"/>
        </w:numPr>
        <w:spacing w:after="200" w:line="276" w:lineRule="auto"/>
        <w:rPr>
          <w:sz w:val="24"/>
          <w:szCs w:val="24"/>
        </w:rPr>
      </w:pPr>
      <w:r w:rsidRPr="006C0D21">
        <w:rPr>
          <w:sz w:val="24"/>
          <w:szCs w:val="24"/>
        </w:rPr>
        <w:t>Ensure that all delegated authorities are monitored and reporting arrangements are implemented effectively</w:t>
      </w:r>
    </w:p>
    <w:p w:rsidR="006C0D21" w:rsidRPr="006C0D21" w:rsidRDefault="006C0D21" w:rsidP="006C0D21">
      <w:pPr>
        <w:ind w:left="720"/>
        <w:rPr>
          <w:sz w:val="24"/>
          <w:szCs w:val="24"/>
        </w:rPr>
      </w:pPr>
    </w:p>
    <w:p w:rsidR="006C0D21" w:rsidRDefault="006C0D21" w:rsidP="006C0D21">
      <w:pPr>
        <w:rPr>
          <w:b/>
          <w:sz w:val="24"/>
          <w:szCs w:val="24"/>
        </w:rPr>
      </w:pPr>
      <w:r w:rsidRPr="006C0D21">
        <w:rPr>
          <w:b/>
          <w:sz w:val="24"/>
          <w:szCs w:val="24"/>
        </w:rPr>
        <w:t>6. Conduct of HA’s Business</w:t>
      </w:r>
    </w:p>
    <w:p w:rsidR="00FF5670" w:rsidRPr="006C0D21" w:rsidRDefault="00FF5670" w:rsidP="006C0D21">
      <w:pPr>
        <w:rPr>
          <w:b/>
          <w:sz w:val="24"/>
          <w:szCs w:val="24"/>
        </w:rPr>
      </w:pPr>
    </w:p>
    <w:p w:rsidR="006C0D21" w:rsidRDefault="006C0D21" w:rsidP="006C0D21">
      <w:pPr>
        <w:rPr>
          <w:sz w:val="24"/>
          <w:szCs w:val="24"/>
        </w:rPr>
      </w:pPr>
      <w:r w:rsidRPr="006C0D21">
        <w:rPr>
          <w:sz w:val="24"/>
          <w:szCs w:val="24"/>
        </w:rPr>
        <w:t>6.1 The Chair is expected to:</w:t>
      </w:r>
    </w:p>
    <w:p w:rsidR="00FF5670" w:rsidRPr="006C0D21" w:rsidRDefault="00FF5670" w:rsidP="006C0D21">
      <w:pPr>
        <w:rPr>
          <w:sz w:val="24"/>
          <w:szCs w:val="24"/>
        </w:rPr>
      </w:pPr>
    </w:p>
    <w:p w:rsidR="006C0D21" w:rsidRPr="006C0D21" w:rsidRDefault="008D4827" w:rsidP="00DB5AC6">
      <w:pPr>
        <w:numPr>
          <w:ilvl w:val="0"/>
          <w:numId w:val="65"/>
        </w:numPr>
        <w:spacing w:after="200"/>
        <w:rPr>
          <w:sz w:val="24"/>
          <w:szCs w:val="24"/>
        </w:rPr>
      </w:pPr>
      <w:r>
        <w:rPr>
          <w:sz w:val="24"/>
          <w:szCs w:val="24"/>
        </w:rPr>
        <w:t>Maintain awareness</w:t>
      </w:r>
      <w:r w:rsidR="006C0D21" w:rsidRPr="006C0D21">
        <w:rPr>
          <w:sz w:val="24"/>
          <w:szCs w:val="24"/>
        </w:rPr>
        <w:t xml:space="preserve"> that RHA’s business is efficiently and accountably conducte</w:t>
      </w:r>
      <w:r w:rsidR="00FF5670">
        <w:rPr>
          <w:sz w:val="24"/>
          <w:szCs w:val="24"/>
        </w:rPr>
        <w:t>d between committee</w:t>
      </w:r>
      <w:r w:rsidR="006C0D21" w:rsidRPr="006C0D21">
        <w:rPr>
          <w:sz w:val="24"/>
          <w:szCs w:val="24"/>
        </w:rPr>
        <w:t xml:space="preserve"> meetings</w:t>
      </w:r>
    </w:p>
    <w:p w:rsidR="006C0D21" w:rsidRPr="006C0D21" w:rsidRDefault="006C0D21" w:rsidP="00DB5AC6">
      <w:pPr>
        <w:numPr>
          <w:ilvl w:val="0"/>
          <w:numId w:val="65"/>
        </w:numPr>
        <w:spacing w:after="200"/>
        <w:rPr>
          <w:sz w:val="24"/>
          <w:szCs w:val="24"/>
        </w:rPr>
      </w:pPr>
      <w:r w:rsidRPr="006C0D21">
        <w:rPr>
          <w:sz w:val="24"/>
          <w:szCs w:val="24"/>
        </w:rPr>
        <w:t>Sign cheques and documents</w:t>
      </w:r>
      <w:r w:rsidR="00FF5670">
        <w:rPr>
          <w:sz w:val="24"/>
          <w:szCs w:val="24"/>
        </w:rPr>
        <w:t xml:space="preserve"> requiring</w:t>
      </w:r>
      <w:r w:rsidRPr="006C0D21">
        <w:rPr>
          <w:sz w:val="24"/>
          <w:szCs w:val="24"/>
        </w:rPr>
        <w:t xml:space="preserve"> the Chair’s authorisa</w:t>
      </w:r>
      <w:r w:rsidR="008D4827">
        <w:rPr>
          <w:sz w:val="24"/>
          <w:szCs w:val="24"/>
        </w:rPr>
        <w:t>tion, in accordance with RHA’s Financial Regulations and Standing O</w:t>
      </w:r>
      <w:r w:rsidRPr="006C0D21">
        <w:rPr>
          <w:sz w:val="24"/>
          <w:szCs w:val="24"/>
        </w:rPr>
        <w:t>rders</w:t>
      </w:r>
    </w:p>
    <w:p w:rsidR="006C0D21" w:rsidRPr="006C0D21" w:rsidRDefault="006C0D21" w:rsidP="00DB5AC6">
      <w:pPr>
        <w:numPr>
          <w:ilvl w:val="0"/>
          <w:numId w:val="65"/>
        </w:numPr>
        <w:spacing w:after="200"/>
        <w:rPr>
          <w:sz w:val="24"/>
          <w:szCs w:val="24"/>
        </w:rPr>
      </w:pPr>
      <w:r w:rsidRPr="006C0D21">
        <w:rPr>
          <w:sz w:val="24"/>
          <w:szCs w:val="24"/>
        </w:rPr>
        <w:lastRenderedPageBreak/>
        <w:t xml:space="preserve">Take decisions on behalf of the organisation in the event of emergencies that occur outside the regular meeting cycle and report </w:t>
      </w:r>
      <w:r w:rsidR="00FF5670">
        <w:rPr>
          <w:sz w:val="24"/>
          <w:szCs w:val="24"/>
        </w:rPr>
        <w:t>these back to the management committee</w:t>
      </w:r>
      <w:r w:rsidRPr="006C0D21">
        <w:rPr>
          <w:sz w:val="24"/>
          <w:szCs w:val="24"/>
        </w:rPr>
        <w:t xml:space="preserve"> for ratification</w:t>
      </w:r>
    </w:p>
    <w:p w:rsidR="006C0D21" w:rsidRPr="006C0D21" w:rsidRDefault="006C0D21" w:rsidP="00DB5AC6">
      <w:pPr>
        <w:numPr>
          <w:ilvl w:val="0"/>
          <w:numId w:val="65"/>
        </w:numPr>
        <w:spacing w:after="200"/>
        <w:rPr>
          <w:sz w:val="24"/>
          <w:szCs w:val="24"/>
        </w:rPr>
      </w:pPr>
      <w:r w:rsidRPr="006C0D21">
        <w:rPr>
          <w:sz w:val="24"/>
          <w:szCs w:val="24"/>
        </w:rPr>
        <w:t>Ensure that the skills, knowledge and support</w:t>
      </w:r>
      <w:r w:rsidR="00FF5670">
        <w:rPr>
          <w:sz w:val="24"/>
          <w:szCs w:val="24"/>
        </w:rPr>
        <w:t xml:space="preserve"> available to the management committee</w:t>
      </w:r>
      <w:r w:rsidRPr="006C0D21">
        <w:rPr>
          <w:sz w:val="24"/>
          <w:szCs w:val="24"/>
        </w:rPr>
        <w:t xml:space="preserve"> are kept under periodic review</w:t>
      </w:r>
    </w:p>
    <w:p w:rsidR="006C0D21" w:rsidRPr="006C0D21" w:rsidRDefault="006C0D21" w:rsidP="006C0D21">
      <w:pPr>
        <w:rPr>
          <w:b/>
          <w:sz w:val="24"/>
          <w:szCs w:val="24"/>
        </w:rPr>
      </w:pPr>
    </w:p>
    <w:p w:rsidR="006C0D21" w:rsidRDefault="006C0D21" w:rsidP="006C0D21">
      <w:pPr>
        <w:rPr>
          <w:b/>
          <w:sz w:val="24"/>
          <w:szCs w:val="24"/>
        </w:rPr>
      </w:pPr>
      <w:r w:rsidRPr="006C0D21">
        <w:rPr>
          <w:b/>
          <w:sz w:val="24"/>
          <w:szCs w:val="24"/>
        </w:rPr>
        <w:t>7. Monitoring and Review</w:t>
      </w:r>
    </w:p>
    <w:p w:rsidR="00FF5670" w:rsidRPr="006C0D21" w:rsidRDefault="00FF5670" w:rsidP="006C0D21">
      <w:pPr>
        <w:rPr>
          <w:b/>
          <w:sz w:val="24"/>
          <w:szCs w:val="24"/>
        </w:rPr>
      </w:pPr>
    </w:p>
    <w:p w:rsidR="006C0D21" w:rsidRPr="006C0D21" w:rsidRDefault="006C0D21" w:rsidP="006C0D21">
      <w:pPr>
        <w:ind w:left="720" w:hanging="720"/>
        <w:rPr>
          <w:sz w:val="24"/>
          <w:szCs w:val="24"/>
        </w:rPr>
      </w:pPr>
      <w:r w:rsidRPr="006C0D21">
        <w:rPr>
          <w:sz w:val="24"/>
          <w:szCs w:val="24"/>
        </w:rPr>
        <w:t xml:space="preserve">7.1  </w:t>
      </w:r>
      <w:r w:rsidRPr="006C0D21">
        <w:rPr>
          <w:sz w:val="24"/>
          <w:szCs w:val="24"/>
        </w:rPr>
        <w:tab/>
        <w:t>This role description was approved by</w:t>
      </w:r>
      <w:r w:rsidR="00FF5670">
        <w:rPr>
          <w:sz w:val="24"/>
          <w:szCs w:val="24"/>
        </w:rPr>
        <w:t xml:space="preserve"> the management committee in June 2019.</w:t>
      </w:r>
      <w:r w:rsidRPr="006C0D21">
        <w:rPr>
          <w:sz w:val="24"/>
          <w:szCs w:val="24"/>
        </w:rPr>
        <w:t xml:space="preserve"> It will be reviewed not later than </w:t>
      </w:r>
      <w:r w:rsidR="00FF5670" w:rsidRPr="00FF5670">
        <w:rPr>
          <w:sz w:val="24"/>
          <w:szCs w:val="24"/>
        </w:rPr>
        <w:t>June 2022</w:t>
      </w:r>
      <w:r w:rsidRPr="00FF5670">
        <w:rPr>
          <w:sz w:val="24"/>
          <w:szCs w:val="24"/>
        </w:rPr>
        <w:t>.</w:t>
      </w:r>
    </w:p>
    <w:p w:rsidR="006C0D21" w:rsidRPr="006C0D21" w:rsidRDefault="006C0D21" w:rsidP="006C0D21">
      <w:pPr>
        <w:rPr>
          <w:sz w:val="24"/>
          <w:szCs w:val="24"/>
        </w:rPr>
      </w:pPr>
    </w:p>
    <w:p w:rsidR="006C0D21" w:rsidRPr="006C0D21" w:rsidRDefault="006C0D21" w:rsidP="00BC1092">
      <w:pPr>
        <w:pStyle w:val="NoSpacing"/>
        <w:rPr>
          <w:rFonts w:ascii="Arial" w:hAnsi="Arial" w:cs="Arial"/>
        </w:rPr>
      </w:pPr>
    </w:p>
    <w:p w:rsidR="006C0D21" w:rsidRPr="006C0D21" w:rsidRDefault="006C0D21">
      <w:pPr>
        <w:rPr>
          <w:rFonts w:eastAsiaTheme="minorEastAsia"/>
          <w:b/>
          <w:sz w:val="24"/>
          <w:szCs w:val="24"/>
          <w:lang w:eastAsia="en-US"/>
        </w:rPr>
      </w:pPr>
      <w:r w:rsidRPr="006C0D21">
        <w:rPr>
          <w:b/>
          <w:sz w:val="24"/>
          <w:szCs w:val="24"/>
        </w:rPr>
        <w:br w:type="page"/>
      </w:r>
    </w:p>
    <w:p w:rsidR="006C0D21" w:rsidRDefault="006C0D21" w:rsidP="00BC1092">
      <w:pPr>
        <w:pStyle w:val="NoSpacing"/>
        <w:rPr>
          <w:rFonts w:ascii="Arial" w:hAnsi="Arial" w:cs="Arial"/>
          <w:b/>
        </w:rPr>
      </w:pPr>
    </w:p>
    <w:p w:rsidR="00FE3550" w:rsidRPr="00BC1092" w:rsidRDefault="00FE3550" w:rsidP="00BC1092">
      <w:pPr>
        <w:pStyle w:val="NoSpacing"/>
        <w:rPr>
          <w:rFonts w:ascii="Arial" w:hAnsi="Arial" w:cs="Arial"/>
        </w:rPr>
      </w:pPr>
      <w:r>
        <w:rPr>
          <w:rFonts w:ascii="Arial" w:hAnsi="Arial" w:cs="Arial"/>
          <w:b/>
        </w:rPr>
        <w:t>Appendix 4</w:t>
      </w:r>
    </w:p>
    <w:p w:rsidR="00FE3550" w:rsidRDefault="00FE3550" w:rsidP="00FE3550">
      <w:pPr>
        <w:pStyle w:val="NoSpacing"/>
        <w:rPr>
          <w:rFonts w:ascii="Arial" w:hAnsi="Arial" w:cs="Arial"/>
          <w:b/>
        </w:rPr>
      </w:pPr>
    </w:p>
    <w:p w:rsidR="00FE3550" w:rsidRDefault="00FE3550" w:rsidP="00FE3550">
      <w:pPr>
        <w:pStyle w:val="NoSpacing"/>
        <w:rPr>
          <w:rFonts w:ascii="Arial" w:hAnsi="Arial" w:cs="Arial"/>
          <w:b/>
        </w:rPr>
      </w:pPr>
    </w:p>
    <w:p w:rsidR="00FE3550" w:rsidRDefault="00FE3550" w:rsidP="00FE3550">
      <w:pPr>
        <w:pStyle w:val="NoSpacing"/>
        <w:rPr>
          <w:rFonts w:ascii="Arial" w:hAnsi="Arial" w:cs="Arial"/>
          <w:b/>
          <w:sz w:val="32"/>
          <w:szCs w:val="32"/>
        </w:rPr>
      </w:pPr>
      <w:r>
        <w:rPr>
          <w:rFonts w:ascii="Arial" w:hAnsi="Arial" w:cs="Arial"/>
          <w:b/>
          <w:sz w:val="32"/>
          <w:szCs w:val="32"/>
        </w:rPr>
        <w:t>SCHEME OF DELEGATED AUTHORITY</w:t>
      </w:r>
    </w:p>
    <w:p w:rsidR="00FE3550" w:rsidRDefault="00FE3550" w:rsidP="00FE3550">
      <w:pPr>
        <w:pStyle w:val="NoSpacing"/>
        <w:rPr>
          <w:rFonts w:ascii="Arial" w:hAnsi="Arial" w:cs="Arial"/>
          <w:b/>
          <w:sz w:val="32"/>
          <w:szCs w:val="32"/>
        </w:rPr>
      </w:pPr>
    </w:p>
    <w:p w:rsidR="00FE3550" w:rsidRDefault="00FE3550" w:rsidP="00FE3550">
      <w:pPr>
        <w:pStyle w:val="NoSpacing"/>
        <w:rPr>
          <w:rFonts w:ascii="Arial" w:hAnsi="Arial" w:cs="Arial"/>
          <w:b/>
          <w:sz w:val="32"/>
          <w:szCs w:val="32"/>
        </w:rPr>
      </w:pPr>
    </w:p>
    <w:p w:rsidR="002E63FF" w:rsidRPr="00CB2930" w:rsidRDefault="004A5F28" w:rsidP="00DB5AC6">
      <w:pPr>
        <w:widowControl w:val="0"/>
        <w:numPr>
          <w:ilvl w:val="0"/>
          <w:numId w:val="54"/>
        </w:numPr>
        <w:tabs>
          <w:tab w:val="left" w:pos="1239"/>
        </w:tabs>
        <w:spacing w:before="30"/>
        <w:ind w:hanging="340"/>
        <w:rPr>
          <w:rFonts w:eastAsia="Calibri"/>
          <w:sz w:val="32"/>
          <w:szCs w:val="32"/>
          <w:lang w:val="en-US"/>
        </w:rPr>
      </w:pPr>
      <w:r w:rsidRPr="004A5F28">
        <w:rPr>
          <w:rFonts w:eastAsia="Calibri"/>
          <w:noProof/>
        </w:rPr>
        <w:pict>
          <v:shapetype id="_x0000_t202" coordsize="21600,21600" o:spt="202" path="m,l,21600r21600,l21600,xe">
            <v:stroke joinstyle="miter"/>
            <v:path gradientshapeok="t" o:connecttype="rect"/>
          </v:shapetype>
          <v:shape id="Text Box 3" o:spid="_x0000_s1026" type="#_x0000_t202" style="position:absolute;left:0;text-align:left;margin-left:34.45pt;margin-top:9.25pt;width:11pt;height: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" filled="f" stroked="f">
            <v:textbox style="layout-flow:vertical" inset="0,0,0,0">
              <w:txbxContent>
                <w:p w:rsidR="003A014B" w:rsidRDefault="003A014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2</w:t>
                  </w:r>
                </w:p>
              </w:txbxContent>
            </v:textbox>
            <w10:wrap anchorx="page"/>
          </v:shape>
        </w:pict>
      </w:r>
      <w:r w:rsidR="002E63FF" w:rsidRPr="00CB2930">
        <w:rPr>
          <w:rFonts w:eastAsia="Calibri"/>
          <w:b/>
          <w:color w:val="231F20"/>
          <w:spacing w:val="-1"/>
          <w:w w:val="105"/>
          <w:sz w:val="32"/>
          <w:lang w:val="en-US"/>
        </w:rPr>
        <w:t>St</w:t>
      </w:r>
      <w:r w:rsidR="002E63FF" w:rsidRPr="00CB2930">
        <w:rPr>
          <w:rFonts w:eastAsia="Calibri"/>
          <w:b/>
          <w:color w:val="231F20"/>
          <w:spacing w:val="-4"/>
          <w:w w:val="105"/>
          <w:sz w:val="32"/>
          <w:lang w:val="en-US"/>
        </w:rPr>
        <w:t>r</w:t>
      </w:r>
      <w:r w:rsidR="002E63FF" w:rsidRPr="00CB2930">
        <w:rPr>
          <w:rFonts w:eastAsia="Calibri"/>
          <w:b/>
          <w:color w:val="231F20"/>
          <w:spacing w:val="-1"/>
          <w:w w:val="105"/>
          <w:sz w:val="32"/>
          <w:lang w:val="en-US"/>
        </w:rPr>
        <w:t>ateg</w:t>
      </w:r>
      <w:r w:rsidR="002E63FF" w:rsidRPr="00CB2930">
        <w:rPr>
          <w:rFonts w:eastAsia="Calibri"/>
          <w:b/>
          <w:color w:val="231F20"/>
          <w:spacing w:val="-30"/>
          <w:w w:val="105"/>
          <w:sz w:val="32"/>
          <w:lang w:val="en-US"/>
        </w:rPr>
        <w:t>y</w:t>
      </w:r>
      <w:r w:rsidR="002E63FF" w:rsidRPr="00CB2930">
        <w:rPr>
          <w:rFonts w:eastAsia="Calibri"/>
          <w:b/>
          <w:color w:val="231F20"/>
          <w:w w:val="105"/>
          <w:sz w:val="32"/>
          <w:lang w:val="en-US"/>
        </w:rPr>
        <w:t>,</w:t>
      </w:r>
      <w:r w:rsidR="002E63FF" w:rsidRPr="00CB2930">
        <w:rPr>
          <w:rFonts w:eastAsia="Calibri"/>
          <w:b/>
          <w:color w:val="231F20"/>
          <w:spacing w:val="-16"/>
          <w:w w:val="105"/>
          <w:sz w:val="32"/>
          <w:lang w:val="en-US"/>
        </w:rPr>
        <w:t xml:space="preserve"> </w:t>
      </w:r>
      <w:r w:rsidR="002E63FF" w:rsidRPr="00CB2930">
        <w:rPr>
          <w:rFonts w:eastAsia="Calibri"/>
          <w:b/>
          <w:color w:val="231F20"/>
          <w:spacing w:val="-4"/>
          <w:w w:val="105"/>
          <w:sz w:val="32"/>
          <w:lang w:val="en-US"/>
        </w:rPr>
        <w:t>P</w:t>
      </w:r>
      <w:r w:rsidR="002E63FF" w:rsidRPr="00CB2930">
        <w:rPr>
          <w:rFonts w:eastAsia="Calibri"/>
          <w:b/>
          <w:color w:val="231F20"/>
          <w:spacing w:val="-1"/>
          <w:w w:val="105"/>
          <w:sz w:val="32"/>
          <w:lang w:val="en-US"/>
        </w:rPr>
        <w:t>olic</w:t>
      </w:r>
      <w:r w:rsidR="002E63FF" w:rsidRPr="00CB2930">
        <w:rPr>
          <w:rFonts w:eastAsia="Calibri"/>
          <w:b/>
          <w:color w:val="231F20"/>
          <w:w w:val="105"/>
          <w:sz w:val="32"/>
          <w:lang w:val="en-US"/>
        </w:rPr>
        <w:t>y</w:t>
      </w:r>
      <w:r w:rsidR="002E63FF" w:rsidRPr="00CB2930">
        <w:rPr>
          <w:rFonts w:eastAsia="Calibri"/>
          <w:b/>
          <w:color w:val="231F20"/>
          <w:spacing w:val="-16"/>
          <w:w w:val="105"/>
          <w:sz w:val="32"/>
          <w:lang w:val="en-US"/>
        </w:rPr>
        <w:t xml:space="preserve"> </w:t>
      </w:r>
      <w:r w:rsidR="002E63FF" w:rsidRPr="00CB2930">
        <w:rPr>
          <w:rFonts w:eastAsia="Calibri"/>
          <w:b/>
          <w:color w:val="231F20"/>
          <w:spacing w:val="-2"/>
          <w:w w:val="105"/>
          <w:sz w:val="32"/>
          <w:lang w:val="en-US"/>
        </w:rPr>
        <w:t>an</w:t>
      </w:r>
      <w:r w:rsidR="002E63FF" w:rsidRPr="00CB2930">
        <w:rPr>
          <w:rFonts w:eastAsia="Calibri"/>
          <w:b/>
          <w:color w:val="231F20"/>
          <w:w w:val="105"/>
          <w:sz w:val="32"/>
          <w:lang w:val="en-US"/>
        </w:rPr>
        <w:t>d</w:t>
      </w:r>
      <w:r w:rsidR="002E63FF" w:rsidRPr="00CB2930">
        <w:rPr>
          <w:rFonts w:eastAsia="Calibri"/>
          <w:b/>
          <w:color w:val="231F20"/>
          <w:spacing w:val="-16"/>
          <w:w w:val="105"/>
          <w:sz w:val="32"/>
          <w:lang w:val="en-US"/>
        </w:rPr>
        <w:t xml:space="preserve"> </w:t>
      </w:r>
      <w:r w:rsidR="002E63FF" w:rsidRPr="00CB2930">
        <w:rPr>
          <w:rFonts w:eastAsia="Calibri"/>
          <w:b/>
          <w:color w:val="231F20"/>
          <w:spacing w:val="-5"/>
          <w:w w:val="105"/>
          <w:sz w:val="32"/>
          <w:lang w:val="en-US"/>
        </w:rPr>
        <w:t>P</w:t>
      </w:r>
      <w:r w:rsidR="002E63FF" w:rsidRPr="00CB2930">
        <w:rPr>
          <w:rFonts w:eastAsia="Calibri"/>
          <w:b/>
          <w:color w:val="231F20"/>
          <w:spacing w:val="-2"/>
          <w:w w:val="105"/>
          <w:sz w:val="32"/>
          <w:lang w:val="en-US"/>
        </w:rPr>
        <w:t>erformance</w:t>
      </w:r>
    </w:p>
    <w:p w:rsidR="002E63FF" w:rsidRPr="00D77DB7" w:rsidRDefault="002E63FF" w:rsidP="002E63FF">
      <w:pPr>
        <w:widowControl w:val="0"/>
        <w:spacing w:before="2"/>
        <w:rPr>
          <w:rFonts w:ascii="Calibri" w:eastAsia="Calibri" w:hAnsi="Calibri" w:cs="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D77DB7" w:rsidTr="00BC1092">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BD0829" w:rsidRDefault="002E63FF" w:rsidP="00A254FB">
            <w:pPr>
              <w:widowControl w:val="0"/>
              <w:spacing w:before="98"/>
              <w:ind w:left="120"/>
              <w:rPr>
                <w:rFonts w:eastAsia="Calibri"/>
                <w:b/>
                <w:color w:val="231F20"/>
                <w:spacing w:val="13"/>
                <w:sz w:val="26"/>
                <w:lang w:val="en-US"/>
              </w:rPr>
            </w:pPr>
            <w:r w:rsidRPr="00CB2930">
              <w:rPr>
                <w:rFonts w:eastAsia="Calibri"/>
                <w:b/>
                <w:color w:val="231F20"/>
                <w:spacing w:val="-2"/>
                <w:sz w:val="26"/>
                <w:lang w:val="en-US"/>
              </w:rPr>
              <w:t>Reser</w:t>
            </w:r>
            <w:r w:rsidRPr="00CB2930">
              <w:rPr>
                <w:rFonts w:eastAsia="Calibri"/>
                <w:b/>
                <w:color w:val="231F20"/>
                <w:spacing w:val="-3"/>
                <w:sz w:val="26"/>
                <w:lang w:val="en-US"/>
              </w:rPr>
              <w:t>v</w:t>
            </w:r>
            <w:r w:rsidRPr="00CB2930">
              <w:rPr>
                <w:rFonts w:eastAsia="Calibri"/>
                <w:b/>
                <w:color w:val="231F20"/>
                <w:spacing w:val="-2"/>
                <w:sz w:val="26"/>
                <w:lang w:val="en-US"/>
              </w:rPr>
              <w:t>ed</w:t>
            </w:r>
            <w:r w:rsidRPr="00CB2930">
              <w:rPr>
                <w:rFonts w:eastAsia="Calibri"/>
                <w:b/>
                <w:color w:val="231F20"/>
                <w:spacing w:val="13"/>
                <w:sz w:val="26"/>
                <w:lang w:val="en-US"/>
              </w:rPr>
              <w:t xml:space="preserve"> </w:t>
            </w:r>
            <w:r w:rsidRPr="00CB2930">
              <w:rPr>
                <w:rFonts w:eastAsia="Calibri"/>
                <w:b/>
                <w:color w:val="231F20"/>
                <w:spacing w:val="-2"/>
                <w:sz w:val="26"/>
                <w:lang w:val="en-US"/>
              </w:rPr>
              <w:t>to</w:t>
            </w:r>
            <w:r w:rsidRPr="00CB2930">
              <w:rPr>
                <w:rFonts w:eastAsia="Calibri"/>
                <w:b/>
                <w:color w:val="231F20"/>
                <w:spacing w:val="14"/>
                <w:sz w:val="26"/>
                <w:lang w:val="en-US"/>
              </w:rPr>
              <w:t xml:space="preserve"> </w:t>
            </w:r>
            <w:r w:rsidRPr="00CB2930">
              <w:rPr>
                <w:rFonts w:eastAsia="Calibri"/>
                <w:b/>
                <w:color w:val="231F20"/>
                <w:spacing w:val="-1"/>
                <w:sz w:val="26"/>
                <w:lang w:val="en-US"/>
              </w:rPr>
              <w:t>Management</w:t>
            </w:r>
            <w:r w:rsidRPr="00CB2930">
              <w:rPr>
                <w:rFonts w:eastAsia="Calibri"/>
                <w:b/>
                <w:color w:val="231F20"/>
                <w:spacing w:val="13"/>
                <w:sz w:val="26"/>
                <w:lang w:val="en-US"/>
              </w:rPr>
              <w:t xml:space="preserve"> </w:t>
            </w:r>
            <w:r w:rsidR="00BD0829">
              <w:rPr>
                <w:rFonts w:eastAsia="Calibri"/>
                <w:b/>
                <w:color w:val="231F20"/>
                <w:spacing w:val="13"/>
                <w:sz w:val="26"/>
                <w:lang w:val="en-US"/>
              </w:rPr>
              <w:t>Committee</w:t>
            </w:r>
          </w:p>
          <w:p w:rsidR="00BD0829" w:rsidRDefault="00BD0829" w:rsidP="00A254FB">
            <w:pPr>
              <w:widowControl w:val="0"/>
              <w:spacing w:before="98"/>
              <w:ind w:left="120"/>
              <w:rPr>
                <w:rFonts w:eastAsia="Calibri"/>
                <w:b/>
                <w:color w:val="231F20"/>
                <w:spacing w:val="13"/>
                <w:sz w:val="26"/>
                <w:lang w:val="en-US"/>
              </w:rPr>
            </w:pPr>
          </w:p>
          <w:p w:rsidR="00BD0829" w:rsidRDefault="00BD0829" w:rsidP="00A254FB">
            <w:pPr>
              <w:widowControl w:val="0"/>
              <w:spacing w:before="98"/>
              <w:ind w:left="120"/>
              <w:rPr>
                <w:rFonts w:eastAsia="Calibri"/>
                <w:b/>
                <w:color w:val="231F20"/>
                <w:spacing w:val="13"/>
                <w:sz w:val="26"/>
                <w:lang w:val="en-US"/>
              </w:rPr>
            </w:pPr>
          </w:p>
          <w:p w:rsidR="002E63FF" w:rsidRPr="00CB2930" w:rsidRDefault="002E63FF" w:rsidP="00A254FB">
            <w:pPr>
              <w:widowControl w:val="0"/>
              <w:spacing w:before="98"/>
              <w:ind w:left="120"/>
              <w:rPr>
                <w:rFonts w:eastAsia="Calibri"/>
                <w:sz w:val="26"/>
                <w:szCs w:val="26"/>
                <w:lang w:val="en-US"/>
              </w:rPr>
            </w:pPr>
            <w:r w:rsidRPr="00CB2930">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CB2930" w:rsidRDefault="002E63FF" w:rsidP="00A254FB">
            <w:pPr>
              <w:widowControl w:val="0"/>
              <w:spacing w:before="98"/>
              <w:ind w:left="118"/>
              <w:rPr>
                <w:rFonts w:eastAsia="Calibri"/>
                <w:sz w:val="26"/>
                <w:szCs w:val="26"/>
                <w:lang w:val="en-US"/>
              </w:rPr>
            </w:pPr>
            <w:r w:rsidRPr="00CB2930">
              <w:rPr>
                <w:rFonts w:eastAsia="Calibri"/>
                <w:b/>
                <w:color w:val="231F20"/>
                <w:spacing w:val="-1"/>
                <w:sz w:val="26"/>
                <w:lang w:val="en-US"/>
              </w:rPr>
              <w:t>Delegated</w:t>
            </w:r>
            <w:r w:rsidRPr="00CB2930">
              <w:rPr>
                <w:rFonts w:eastAsia="Calibri"/>
                <w:b/>
                <w:color w:val="231F20"/>
                <w:spacing w:val="51"/>
                <w:sz w:val="26"/>
                <w:lang w:val="en-US"/>
              </w:rPr>
              <w:t xml:space="preserve"> </w:t>
            </w:r>
            <w:r w:rsidRPr="00CB2930">
              <w:rPr>
                <w:rFonts w:eastAsia="Calibri"/>
                <w:b/>
                <w:color w:val="231F20"/>
                <w:spacing w:val="-2"/>
                <w:sz w:val="26"/>
                <w:lang w:val="en-US"/>
              </w:rPr>
              <w:t>to</w:t>
            </w:r>
            <w:r w:rsidRPr="00CB2930">
              <w:rPr>
                <w:rFonts w:eastAsia="Calibri"/>
                <w:b/>
                <w:color w:val="231F20"/>
                <w:spacing w:val="51"/>
                <w:sz w:val="26"/>
                <w:lang w:val="en-US"/>
              </w:rPr>
              <w:t xml:space="preserve"> </w:t>
            </w:r>
            <w:r w:rsidRPr="00CB2930">
              <w:rPr>
                <w:rFonts w:eastAsia="Calibri"/>
                <w:b/>
                <w:color w:val="231F20"/>
                <w:spacing w:val="-1"/>
                <w:sz w:val="26"/>
                <w:lang w:val="en-US"/>
              </w:rPr>
              <w:t>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CB2930" w:rsidRDefault="002E63FF" w:rsidP="00A254FB">
            <w:pPr>
              <w:widowControl w:val="0"/>
              <w:spacing w:before="98"/>
              <w:ind w:left="118"/>
              <w:rPr>
                <w:rFonts w:eastAsia="Calibri"/>
                <w:sz w:val="26"/>
                <w:szCs w:val="26"/>
                <w:lang w:val="en-US"/>
              </w:rPr>
            </w:pPr>
            <w:r w:rsidRPr="00CB2930">
              <w:rPr>
                <w:rFonts w:eastAsia="Calibri"/>
                <w:b/>
                <w:color w:val="231F20"/>
                <w:spacing w:val="-1"/>
                <w:sz w:val="26"/>
                <w:lang w:val="en-US"/>
              </w:rPr>
              <w:t>Delegated</w:t>
            </w:r>
            <w:r w:rsidRPr="00CB2930">
              <w:rPr>
                <w:rFonts w:eastAsia="Calibri"/>
                <w:b/>
                <w:color w:val="231F20"/>
                <w:spacing w:val="20"/>
                <w:sz w:val="26"/>
                <w:lang w:val="en-US"/>
              </w:rPr>
              <w:t xml:space="preserve"> </w:t>
            </w:r>
            <w:r w:rsidRPr="00CB2930">
              <w:rPr>
                <w:rFonts w:eastAsia="Calibri"/>
                <w:b/>
                <w:color w:val="231F20"/>
                <w:spacing w:val="-2"/>
                <w:sz w:val="26"/>
                <w:lang w:val="en-US"/>
              </w:rPr>
              <w:t>to</w:t>
            </w:r>
            <w:r w:rsidRPr="00CB2930">
              <w:rPr>
                <w:rFonts w:eastAsia="Calibri"/>
                <w:b/>
                <w:color w:val="231F20"/>
                <w:spacing w:val="21"/>
                <w:sz w:val="26"/>
                <w:lang w:val="en-US"/>
              </w:rPr>
              <w:t xml:space="preserve"> </w:t>
            </w:r>
            <w:r w:rsidR="002A36E7">
              <w:rPr>
                <w:rFonts w:eastAsia="Calibri"/>
                <w:b/>
                <w:color w:val="231F20"/>
                <w:spacing w:val="-1"/>
                <w:sz w:val="26"/>
                <w:lang w:val="en-US"/>
              </w:rPr>
              <w:t>m</w:t>
            </w:r>
            <w:r w:rsidRPr="00CB2930">
              <w:rPr>
                <w:rFonts w:eastAsia="Calibri"/>
                <w:b/>
                <w:color w:val="231F20"/>
                <w:spacing w:val="-1"/>
                <w:sz w:val="26"/>
                <w:lang w:val="en-US"/>
              </w:rPr>
              <w:t>anagement</w:t>
            </w:r>
            <w:r w:rsidRPr="00CB2930">
              <w:rPr>
                <w:rFonts w:eastAsia="Calibri"/>
                <w:b/>
                <w:color w:val="231F20"/>
                <w:spacing w:val="15"/>
                <w:sz w:val="26"/>
                <w:lang w:val="en-US"/>
              </w:rPr>
              <w:t xml:space="preserve"> </w:t>
            </w:r>
          </w:p>
        </w:tc>
      </w:tr>
      <w:tr w:rsidR="002E63FF" w:rsidRPr="00D77DB7" w:rsidTr="00326A04">
        <w:trPr>
          <w:trHeight w:hRule="exact" w:val="6666"/>
        </w:trPr>
        <w:tc>
          <w:tcPr>
            <w:tcW w:w="487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CB2930" w:rsidRDefault="002E63FF" w:rsidP="00DB5AC6">
            <w:pPr>
              <w:widowControl w:val="0"/>
              <w:numPr>
                <w:ilvl w:val="0"/>
                <w:numId w:val="53"/>
              </w:numPr>
              <w:tabs>
                <w:tab w:val="left" w:pos="451"/>
              </w:tabs>
              <w:spacing w:before="73" w:line="288" w:lineRule="exact"/>
              <w:ind w:right="281" w:hanging="340"/>
              <w:rPr>
                <w:rFonts w:eastAsia="Calibri"/>
                <w:sz w:val="24"/>
                <w:szCs w:val="24"/>
                <w:lang w:val="en-US"/>
              </w:rPr>
            </w:pPr>
            <w:r w:rsidRPr="00CB2930">
              <w:rPr>
                <w:rFonts w:eastAsia="Calibri"/>
                <w:color w:val="231F20"/>
                <w:spacing w:val="-3"/>
                <w:sz w:val="24"/>
                <w:lang w:val="en-US"/>
              </w:rPr>
              <w:t>Approval</w:t>
            </w:r>
            <w:r w:rsidRPr="00CB2930">
              <w:rPr>
                <w:rFonts w:eastAsia="Calibri"/>
                <w:color w:val="231F20"/>
                <w:spacing w:val="19"/>
                <w:sz w:val="24"/>
                <w:lang w:val="en-US"/>
              </w:rPr>
              <w:t xml:space="preserve"> </w:t>
            </w:r>
            <w:r w:rsidRPr="00CB2930">
              <w:rPr>
                <w:rFonts w:eastAsia="Calibri"/>
                <w:color w:val="231F20"/>
                <w:spacing w:val="-1"/>
                <w:sz w:val="24"/>
                <w:lang w:val="en-US"/>
              </w:rPr>
              <w:t>of</w:t>
            </w:r>
            <w:r w:rsidRPr="00CB2930">
              <w:rPr>
                <w:rFonts w:eastAsia="Calibri"/>
                <w:color w:val="231F20"/>
                <w:spacing w:val="19"/>
                <w:sz w:val="24"/>
                <w:lang w:val="en-US"/>
              </w:rPr>
              <w:t xml:space="preserve"> </w:t>
            </w:r>
            <w:r w:rsidRPr="00CB2930">
              <w:rPr>
                <w:rFonts w:eastAsia="Calibri"/>
                <w:color w:val="231F20"/>
                <w:spacing w:val="-1"/>
                <w:sz w:val="24"/>
                <w:lang w:val="en-US"/>
              </w:rPr>
              <w:t>the</w:t>
            </w:r>
            <w:r w:rsidRPr="00CB2930">
              <w:rPr>
                <w:rFonts w:eastAsia="Calibri"/>
                <w:color w:val="231F20"/>
                <w:spacing w:val="19"/>
                <w:sz w:val="24"/>
                <w:lang w:val="en-US"/>
              </w:rPr>
              <w:t xml:space="preserve"> </w:t>
            </w:r>
            <w:r w:rsidRPr="00CB2930">
              <w:rPr>
                <w:rFonts w:eastAsia="Calibri"/>
                <w:color w:val="231F20"/>
                <w:spacing w:val="-1"/>
                <w:sz w:val="24"/>
                <w:lang w:val="en-US"/>
              </w:rPr>
              <w:t>policy</w:t>
            </w:r>
            <w:r w:rsidRPr="00CB2930">
              <w:rPr>
                <w:rFonts w:eastAsia="Calibri"/>
                <w:color w:val="231F20"/>
                <w:spacing w:val="20"/>
                <w:sz w:val="24"/>
                <w:lang w:val="en-US"/>
              </w:rPr>
              <w:t xml:space="preserve"> </w:t>
            </w:r>
            <w:r w:rsidRPr="00CB2930">
              <w:rPr>
                <w:rFonts w:eastAsia="Calibri"/>
                <w:color w:val="231F20"/>
                <w:spacing w:val="-1"/>
                <w:sz w:val="24"/>
                <w:lang w:val="en-US"/>
              </w:rPr>
              <w:t>of</w:t>
            </w:r>
            <w:r w:rsidRPr="00CB2930">
              <w:rPr>
                <w:rFonts w:eastAsia="Calibri"/>
                <w:color w:val="231F20"/>
                <w:spacing w:val="19"/>
                <w:sz w:val="24"/>
                <w:lang w:val="en-US"/>
              </w:rPr>
              <w:t xml:space="preserve"> </w:t>
            </w:r>
            <w:r w:rsidRPr="00CB2930">
              <w:rPr>
                <w:rFonts w:eastAsia="Calibri"/>
                <w:color w:val="231F20"/>
                <w:spacing w:val="-1"/>
                <w:sz w:val="24"/>
                <w:lang w:val="en-US"/>
              </w:rPr>
              <w:t>the</w:t>
            </w:r>
            <w:r w:rsidRPr="00CB2930">
              <w:rPr>
                <w:rFonts w:eastAsia="Calibri"/>
                <w:color w:val="231F20"/>
                <w:spacing w:val="19"/>
                <w:sz w:val="24"/>
                <w:lang w:val="en-US"/>
              </w:rPr>
              <w:t xml:space="preserve"> </w:t>
            </w:r>
            <w:r w:rsidRPr="00CB2930">
              <w:rPr>
                <w:rFonts w:eastAsia="Calibri"/>
                <w:color w:val="231F20"/>
                <w:spacing w:val="-1"/>
                <w:sz w:val="24"/>
                <w:lang w:val="en-US"/>
              </w:rPr>
              <w:t>Association,</w:t>
            </w:r>
            <w:r w:rsidRPr="00CB2930">
              <w:rPr>
                <w:rFonts w:eastAsia="Calibri"/>
                <w:color w:val="231F20"/>
                <w:spacing w:val="24"/>
                <w:w w:val="104"/>
                <w:sz w:val="24"/>
                <w:lang w:val="en-US"/>
              </w:rPr>
              <w:t xml:space="preserve"> </w:t>
            </w:r>
            <w:r w:rsidRPr="00CB2930">
              <w:rPr>
                <w:rFonts w:eastAsia="Calibri"/>
                <w:color w:val="231F20"/>
                <w:spacing w:val="-1"/>
                <w:sz w:val="24"/>
                <w:lang w:val="en-US"/>
              </w:rPr>
              <w:t>including</w:t>
            </w:r>
            <w:r w:rsidRPr="00CB2930">
              <w:rPr>
                <w:rFonts w:eastAsia="Calibri"/>
                <w:color w:val="231F20"/>
                <w:spacing w:val="35"/>
                <w:sz w:val="24"/>
                <w:lang w:val="en-US"/>
              </w:rPr>
              <w:t xml:space="preserve"> </w:t>
            </w:r>
            <w:r w:rsidRPr="00CB2930">
              <w:rPr>
                <w:rFonts w:eastAsia="Calibri"/>
                <w:color w:val="231F20"/>
                <w:spacing w:val="-1"/>
                <w:sz w:val="24"/>
                <w:lang w:val="en-US"/>
              </w:rPr>
              <w:t>changes</w:t>
            </w:r>
            <w:r w:rsidRPr="00CB2930">
              <w:rPr>
                <w:rFonts w:eastAsia="Calibri"/>
                <w:color w:val="231F20"/>
                <w:spacing w:val="34"/>
                <w:sz w:val="24"/>
                <w:lang w:val="en-US"/>
              </w:rPr>
              <w:t xml:space="preserve"> </w:t>
            </w:r>
            <w:r w:rsidRPr="00CB2930">
              <w:rPr>
                <w:rFonts w:eastAsia="Calibri"/>
                <w:color w:val="231F20"/>
                <w:spacing w:val="-1"/>
                <w:sz w:val="24"/>
                <w:lang w:val="en-US"/>
              </w:rPr>
              <w:t>to</w:t>
            </w:r>
            <w:r w:rsidRPr="00CB2930">
              <w:rPr>
                <w:rFonts w:eastAsia="Calibri"/>
                <w:color w:val="231F20"/>
                <w:spacing w:val="35"/>
                <w:sz w:val="24"/>
                <w:lang w:val="en-US"/>
              </w:rPr>
              <w:t xml:space="preserve"> </w:t>
            </w:r>
            <w:r w:rsidRPr="00CB2930">
              <w:rPr>
                <w:rFonts w:eastAsia="Calibri"/>
                <w:color w:val="231F20"/>
                <w:spacing w:val="-1"/>
                <w:sz w:val="24"/>
                <w:lang w:val="en-US"/>
              </w:rPr>
              <w:t>existing</w:t>
            </w:r>
            <w:r w:rsidRPr="00CB2930">
              <w:rPr>
                <w:rFonts w:eastAsia="Calibri"/>
                <w:color w:val="231F20"/>
                <w:spacing w:val="24"/>
                <w:w w:val="105"/>
                <w:sz w:val="24"/>
                <w:lang w:val="en-US"/>
              </w:rPr>
              <w:t xml:space="preserve"> </w:t>
            </w:r>
            <w:r w:rsidRPr="00CB2930">
              <w:rPr>
                <w:rFonts w:eastAsia="Calibri"/>
                <w:color w:val="231F20"/>
                <w:spacing w:val="-1"/>
                <w:sz w:val="24"/>
                <w:lang w:val="en-US"/>
              </w:rPr>
              <w:t>policy</w:t>
            </w:r>
            <w:r w:rsidRPr="00CB2930">
              <w:rPr>
                <w:rFonts w:eastAsia="Calibri"/>
                <w:color w:val="231F20"/>
                <w:spacing w:val="24"/>
                <w:sz w:val="24"/>
                <w:lang w:val="en-US"/>
              </w:rPr>
              <w:t xml:space="preserve"> </w:t>
            </w:r>
            <w:r w:rsidRPr="00CB2930">
              <w:rPr>
                <w:rFonts w:eastAsia="Calibri"/>
                <w:color w:val="231F20"/>
                <w:spacing w:val="-1"/>
                <w:sz w:val="24"/>
                <w:lang w:val="en-US"/>
              </w:rPr>
              <w:t>and</w:t>
            </w:r>
            <w:r w:rsidRPr="00CB2930">
              <w:rPr>
                <w:rFonts w:eastAsia="Calibri"/>
                <w:color w:val="231F20"/>
                <w:spacing w:val="24"/>
                <w:sz w:val="24"/>
                <w:lang w:val="en-US"/>
              </w:rPr>
              <w:t xml:space="preserve"> </w:t>
            </w:r>
            <w:r w:rsidRPr="00CB2930">
              <w:rPr>
                <w:rFonts w:eastAsia="Calibri"/>
                <w:color w:val="231F20"/>
                <w:spacing w:val="-1"/>
                <w:sz w:val="24"/>
                <w:lang w:val="en-US"/>
              </w:rPr>
              <w:t>any</w:t>
            </w:r>
            <w:r w:rsidRPr="00CB2930">
              <w:rPr>
                <w:rFonts w:eastAsia="Calibri"/>
                <w:color w:val="231F20"/>
                <w:spacing w:val="24"/>
                <w:sz w:val="24"/>
                <w:lang w:val="en-US"/>
              </w:rPr>
              <w:t xml:space="preserve"> </w:t>
            </w:r>
            <w:r w:rsidRPr="00CB2930">
              <w:rPr>
                <w:rFonts w:eastAsia="Calibri"/>
                <w:color w:val="231F20"/>
                <w:spacing w:val="-1"/>
                <w:sz w:val="24"/>
                <w:lang w:val="en-US"/>
              </w:rPr>
              <w:t>new</w:t>
            </w:r>
            <w:r w:rsidRPr="00CB2930">
              <w:rPr>
                <w:rFonts w:eastAsia="Calibri"/>
                <w:color w:val="231F20"/>
                <w:spacing w:val="25"/>
                <w:sz w:val="24"/>
                <w:lang w:val="en-US"/>
              </w:rPr>
              <w:t xml:space="preserve"> </w:t>
            </w:r>
            <w:r w:rsidRPr="00CB2930">
              <w:rPr>
                <w:rFonts w:eastAsia="Calibri"/>
                <w:color w:val="231F20"/>
                <w:spacing w:val="-1"/>
                <w:sz w:val="24"/>
                <w:lang w:val="en-US"/>
              </w:rPr>
              <w:t>activities.</w:t>
            </w:r>
          </w:p>
          <w:p w:rsidR="002E63FF" w:rsidRPr="00CB2930" w:rsidRDefault="002E63FF" w:rsidP="00DB5AC6">
            <w:pPr>
              <w:widowControl w:val="0"/>
              <w:numPr>
                <w:ilvl w:val="0"/>
                <w:numId w:val="53"/>
              </w:numPr>
              <w:tabs>
                <w:tab w:val="left" w:pos="451"/>
              </w:tabs>
              <w:spacing w:before="85" w:line="288" w:lineRule="exact"/>
              <w:ind w:right="375" w:hanging="340"/>
              <w:rPr>
                <w:rFonts w:eastAsia="Calibri"/>
                <w:sz w:val="24"/>
                <w:szCs w:val="24"/>
                <w:lang w:val="en-US"/>
              </w:rPr>
            </w:pPr>
            <w:r w:rsidRPr="00CB2930">
              <w:rPr>
                <w:rFonts w:eastAsia="Calibri"/>
                <w:color w:val="231F20"/>
                <w:spacing w:val="-3"/>
                <w:sz w:val="24"/>
                <w:szCs w:val="24"/>
                <w:lang w:val="en-US"/>
              </w:rPr>
              <w:t>Approval</w:t>
            </w:r>
            <w:r w:rsidRPr="00CB2930">
              <w:rPr>
                <w:rFonts w:eastAsia="Calibri"/>
                <w:color w:val="231F20"/>
                <w:spacing w:val="26"/>
                <w:sz w:val="24"/>
                <w:szCs w:val="24"/>
                <w:lang w:val="en-US"/>
              </w:rPr>
              <w:t xml:space="preserve"> </w:t>
            </w:r>
            <w:r w:rsidRPr="00CB2930">
              <w:rPr>
                <w:rFonts w:eastAsia="Calibri"/>
                <w:color w:val="231F20"/>
                <w:spacing w:val="-1"/>
                <w:sz w:val="24"/>
                <w:szCs w:val="24"/>
                <w:lang w:val="en-US"/>
              </w:rPr>
              <w:t>of</w:t>
            </w:r>
            <w:r w:rsidRPr="00CB2930">
              <w:rPr>
                <w:rFonts w:eastAsia="Calibri"/>
                <w:color w:val="231F20"/>
                <w:spacing w:val="26"/>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26"/>
                <w:sz w:val="24"/>
                <w:szCs w:val="24"/>
                <w:lang w:val="en-US"/>
              </w:rPr>
              <w:t xml:space="preserve"> </w:t>
            </w:r>
            <w:r w:rsidRPr="00CB2930">
              <w:rPr>
                <w:rFonts w:eastAsia="Calibri"/>
                <w:color w:val="231F20"/>
                <w:spacing w:val="-3"/>
                <w:sz w:val="24"/>
                <w:szCs w:val="24"/>
                <w:lang w:val="en-US"/>
              </w:rPr>
              <w:t>Association’s</w:t>
            </w:r>
            <w:r w:rsidRPr="00CB2930">
              <w:rPr>
                <w:rFonts w:eastAsia="Calibri"/>
                <w:color w:val="231F20"/>
                <w:spacing w:val="26"/>
                <w:sz w:val="24"/>
                <w:szCs w:val="24"/>
                <w:lang w:val="en-US"/>
              </w:rPr>
              <w:t xml:space="preserve"> Business</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Plan</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and</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all</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other</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plans</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or</w:t>
            </w:r>
            <w:r w:rsidRPr="00CB2930">
              <w:rPr>
                <w:rFonts w:eastAsia="Calibri"/>
                <w:color w:val="231F20"/>
                <w:spacing w:val="26"/>
                <w:w w:val="99"/>
                <w:sz w:val="24"/>
                <w:szCs w:val="24"/>
                <w:lang w:val="en-US"/>
              </w:rPr>
              <w:t xml:space="preserve"> </w:t>
            </w:r>
            <w:r w:rsidRPr="00CB2930">
              <w:rPr>
                <w:rFonts w:eastAsia="Calibri"/>
                <w:color w:val="231F20"/>
                <w:spacing w:val="-1"/>
                <w:sz w:val="24"/>
                <w:szCs w:val="24"/>
                <w:lang w:val="en-US"/>
              </w:rPr>
              <w:t>documents</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that</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fall</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within</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20"/>
                <w:sz w:val="24"/>
                <w:szCs w:val="24"/>
                <w:lang w:val="en-US"/>
              </w:rPr>
              <w:t xml:space="preserve"> </w:t>
            </w:r>
            <w:r w:rsidRPr="00CB2930">
              <w:rPr>
                <w:rFonts w:eastAsia="Calibri"/>
                <w:color w:val="231F20"/>
                <w:spacing w:val="-2"/>
                <w:sz w:val="24"/>
                <w:szCs w:val="24"/>
                <w:lang w:val="en-US"/>
              </w:rPr>
              <w:t>strategic</w:t>
            </w:r>
            <w:r w:rsidRPr="00CB2930">
              <w:rPr>
                <w:rFonts w:eastAsia="Calibri"/>
                <w:color w:val="231F20"/>
                <w:spacing w:val="24"/>
                <w:w w:val="104"/>
                <w:sz w:val="24"/>
                <w:szCs w:val="24"/>
                <w:lang w:val="en-US"/>
              </w:rPr>
              <w:t xml:space="preserve"> </w:t>
            </w:r>
            <w:r w:rsidRPr="00CB2930">
              <w:rPr>
                <w:rFonts w:eastAsia="Calibri"/>
                <w:color w:val="231F20"/>
                <w:spacing w:val="-3"/>
                <w:sz w:val="24"/>
                <w:szCs w:val="24"/>
                <w:lang w:val="en-US"/>
              </w:rPr>
              <w:t>r</w:t>
            </w:r>
            <w:r w:rsidRPr="00CB2930">
              <w:rPr>
                <w:rFonts w:eastAsia="Calibri"/>
                <w:color w:val="231F20"/>
                <w:spacing w:val="-2"/>
                <w:sz w:val="24"/>
                <w:szCs w:val="24"/>
                <w:lang w:val="en-US"/>
              </w:rPr>
              <w:t>ole</w:t>
            </w:r>
            <w:r w:rsidRPr="00CB2930">
              <w:rPr>
                <w:rFonts w:eastAsia="Calibri"/>
                <w:color w:val="231F20"/>
                <w:spacing w:val="6"/>
                <w:sz w:val="24"/>
                <w:szCs w:val="24"/>
                <w:lang w:val="en-US"/>
              </w:rPr>
              <w:t xml:space="preserve"> </w:t>
            </w:r>
            <w:r w:rsidRPr="00CB2930">
              <w:rPr>
                <w:rFonts w:eastAsia="Calibri"/>
                <w:color w:val="231F20"/>
                <w:spacing w:val="-1"/>
                <w:sz w:val="24"/>
                <w:szCs w:val="24"/>
                <w:lang w:val="en-US"/>
              </w:rPr>
              <w:t>of</w:t>
            </w:r>
            <w:r w:rsidRPr="00CB2930">
              <w:rPr>
                <w:rFonts w:eastAsia="Calibri"/>
                <w:color w:val="231F20"/>
                <w:spacing w:val="6"/>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7"/>
                <w:sz w:val="24"/>
                <w:szCs w:val="24"/>
                <w:lang w:val="en-US"/>
              </w:rPr>
              <w:t xml:space="preserve"> </w:t>
            </w:r>
            <w:r w:rsidRPr="00CB2930">
              <w:rPr>
                <w:rFonts w:eastAsia="Calibri"/>
                <w:color w:val="231F20"/>
                <w:spacing w:val="-1"/>
                <w:sz w:val="24"/>
                <w:szCs w:val="24"/>
                <w:lang w:val="en-US"/>
              </w:rPr>
              <w:t>Management</w:t>
            </w:r>
            <w:r w:rsidRPr="00CB2930">
              <w:rPr>
                <w:rFonts w:eastAsia="Calibri"/>
                <w:color w:val="231F20"/>
                <w:spacing w:val="6"/>
                <w:sz w:val="24"/>
                <w:szCs w:val="24"/>
                <w:lang w:val="en-US"/>
              </w:rPr>
              <w:t xml:space="preserve"> </w:t>
            </w:r>
            <w:r w:rsidRPr="00CB2930">
              <w:rPr>
                <w:rFonts w:eastAsia="Calibri"/>
                <w:color w:val="231F20"/>
                <w:spacing w:val="-1"/>
                <w:sz w:val="24"/>
                <w:szCs w:val="24"/>
                <w:lang w:val="en-US"/>
              </w:rPr>
              <w:t>Committee.</w:t>
            </w:r>
          </w:p>
          <w:p w:rsidR="002E63FF" w:rsidRPr="00CB2930" w:rsidRDefault="002E63FF" w:rsidP="00DB5AC6">
            <w:pPr>
              <w:widowControl w:val="0"/>
              <w:numPr>
                <w:ilvl w:val="0"/>
                <w:numId w:val="53"/>
              </w:numPr>
              <w:tabs>
                <w:tab w:val="left" w:pos="451"/>
              </w:tabs>
              <w:spacing w:before="85" w:line="288" w:lineRule="exact"/>
              <w:ind w:right="436" w:hanging="340"/>
              <w:rPr>
                <w:rFonts w:eastAsia="Calibri"/>
                <w:sz w:val="24"/>
                <w:szCs w:val="24"/>
                <w:lang w:val="en-US"/>
              </w:rPr>
            </w:pPr>
            <w:r w:rsidRPr="00CB2930">
              <w:rPr>
                <w:rFonts w:eastAsia="Calibri"/>
                <w:color w:val="231F20"/>
                <w:spacing w:val="-1"/>
                <w:sz w:val="24"/>
                <w:lang w:val="en-US"/>
              </w:rPr>
              <w:t>Monitoring and overview of</w:t>
            </w:r>
            <w:r w:rsidRPr="00CB2930">
              <w:rPr>
                <w:rFonts w:eastAsia="Calibri"/>
                <w:color w:val="231F20"/>
                <w:spacing w:val="35"/>
                <w:sz w:val="24"/>
                <w:lang w:val="en-US"/>
              </w:rPr>
              <w:t xml:space="preserve"> </w:t>
            </w:r>
            <w:r w:rsidRPr="00CB2930">
              <w:rPr>
                <w:rFonts w:eastAsia="Calibri"/>
                <w:color w:val="231F20"/>
                <w:spacing w:val="-1"/>
                <w:sz w:val="24"/>
                <w:lang w:val="en-US"/>
              </w:rPr>
              <w:t>the</w:t>
            </w:r>
            <w:r w:rsidRPr="00CB2930">
              <w:rPr>
                <w:rFonts w:eastAsia="Calibri"/>
                <w:color w:val="231F20"/>
                <w:spacing w:val="36"/>
                <w:sz w:val="24"/>
                <w:lang w:val="en-US"/>
              </w:rPr>
              <w:t xml:space="preserve"> </w:t>
            </w:r>
            <w:r w:rsidRPr="00CB2930">
              <w:rPr>
                <w:rFonts w:eastAsia="Calibri"/>
                <w:color w:val="231F20"/>
                <w:spacing w:val="-1"/>
                <w:sz w:val="24"/>
                <w:lang w:val="en-US"/>
              </w:rPr>
              <w:t>financial,</w:t>
            </w:r>
            <w:r w:rsidRPr="00CB2930">
              <w:rPr>
                <w:rFonts w:eastAsia="Calibri"/>
                <w:color w:val="231F20"/>
                <w:spacing w:val="35"/>
                <w:sz w:val="24"/>
                <w:lang w:val="en-US"/>
              </w:rPr>
              <w:t xml:space="preserve"> </w:t>
            </w:r>
            <w:proofErr w:type="spellStart"/>
            <w:r w:rsidRPr="00CB2930">
              <w:rPr>
                <w:rFonts w:eastAsia="Calibri"/>
                <w:color w:val="231F20"/>
                <w:spacing w:val="-2"/>
                <w:sz w:val="24"/>
                <w:lang w:val="en-US"/>
              </w:rPr>
              <w:t>organisational</w:t>
            </w:r>
            <w:proofErr w:type="spellEnd"/>
            <w:r w:rsidRPr="00CB2930">
              <w:rPr>
                <w:rFonts w:eastAsia="Calibri"/>
                <w:color w:val="231F20"/>
                <w:spacing w:val="28"/>
                <w:w w:val="105"/>
                <w:sz w:val="24"/>
                <w:lang w:val="en-US"/>
              </w:rPr>
              <w:t xml:space="preserve"> </w:t>
            </w:r>
            <w:r w:rsidRPr="00CB2930">
              <w:rPr>
                <w:rFonts w:eastAsia="Calibri"/>
                <w:color w:val="231F20"/>
                <w:spacing w:val="-1"/>
                <w:sz w:val="24"/>
                <w:lang w:val="en-US"/>
              </w:rPr>
              <w:t>and</w:t>
            </w:r>
            <w:r w:rsidRPr="00CB2930">
              <w:rPr>
                <w:rFonts w:eastAsia="Calibri"/>
                <w:color w:val="231F20"/>
                <w:spacing w:val="13"/>
                <w:sz w:val="24"/>
                <w:lang w:val="en-US"/>
              </w:rPr>
              <w:t xml:space="preserve"> </w:t>
            </w:r>
            <w:r w:rsidRPr="00CB2930">
              <w:rPr>
                <w:rFonts w:eastAsia="Calibri"/>
                <w:color w:val="231F20"/>
                <w:spacing w:val="-1"/>
                <w:sz w:val="24"/>
                <w:lang w:val="en-US"/>
              </w:rPr>
              <w:t>service</w:t>
            </w:r>
            <w:r w:rsidRPr="00CB2930">
              <w:rPr>
                <w:rFonts w:eastAsia="Calibri"/>
                <w:color w:val="231F20"/>
                <w:spacing w:val="14"/>
                <w:sz w:val="24"/>
                <w:lang w:val="en-US"/>
              </w:rPr>
              <w:t xml:space="preserve"> </w:t>
            </w:r>
            <w:r w:rsidRPr="00CB2930">
              <w:rPr>
                <w:rFonts w:eastAsia="Calibri"/>
                <w:color w:val="231F20"/>
                <w:spacing w:val="-1"/>
                <w:sz w:val="24"/>
                <w:lang w:val="en-US"/>
              </w:rPr>
              <w:t>performance</w:t>
            </w:r>
            <w:r w:rsidRPr="00CB2930">
              <w:rPr>
                <w:rFonts w:eastAsia="Calibri"/>
                <w:color w:val="231F20"/>
                <w:spacing w:val="13"/>
                <w:sz w:val="24"/>
                <w:lang w:val="en-US"/>
              </w:rPr>
              <w:t xml:space="preserve"> </w:t>
            </w:r>
            <w:r w:rsidRPr="00CB2930">
              <w:rPr>
                <w:rFonts w:eastAsia="Calibri"/>
                <w:color w:val="231F20"/>
                <w:spacing w:val="-1"/>
                <w:sz w:val="24"/>
                <w:lang w:val="en-US"/>
              </w:rPr>
              <w:t>of</w:t>
            </w:r>
            <w:r w:rsidRPr="00CB2930">
              <w:rPr>
                <w:rFonts w:eastAsia="Calibri"/>
                <w:color w:val="231F20"/>
                <w:spacing w:val="14"/>
                <w:sz w:val="24"/>
                <w:lang w:val="en-US"/>
              </w:rPr>
              <w:t xml:space="preserve"> </w:t>
            </w:r>
            <w:r w:rsidRPr="00CB2930">
              <w:rPr>
                <w:rFonts w:eastAsia="Calibri"/>
                <w:color w:val="231F20"/>
                <w:spacing w:val="-1"/>
                <w:sz w:val="24"/>
                <w:lang w:val="en-US"/>
              </w:rPr>
              <w:t>the</w:t>
            </w:r>
            <w:r w:rsidRPr="00CB2930">
              <w:rPr>
                <w:rFonts w:eastAsia="Calibri"/>
                <w:color w:val="231F20"/>
                <w:spacing w:val="29"/>
                <w:sz w:val="24"/>
                <w:lang w:val="en-US"/>
              </w:rPr>
              <w:t xml:space="preserve"> </w:t>
            </w:r>
            <w:r w:rsidRPr="00CB2930">
              <w:rPr>
                <w:rFonts w:eastAsia="Calibri"/>
                <w:color w:val="231F20"/>
                <w:spacing w:val="-1"/>
                <w:sz w:val="24"/>
                <w:lang w:val="en-US"/>
              </w:rPr>
              <w:t>Association</w:t>
            </w:r>
            <w:r w:rsidRPr="00CB2930">
              <w:rPr>
                <w:rFonts w:eastAsia="Calibri"/>
                <w:color w:val="231F20"/>
                <w:spacing w:val="-2"/>
                <w:sz w:val="24"/>
                <w:lang w:val="en-US"/>
              </w:rPr>
              <w:t>.</w:t>
            </w:r>
          </w:p>
          <w:p w:rsidR="002E63FF" w:rsidRPr="00144799" w:rsidRDefault="002E63FF" w:rsidP="00DB5AC6">
            <w:pPr>
              <w:widowControl w:val="0"/>
              <w:numPr>
                <w:ilvl w:val="0"/>
                <w:numId w:val="53"/>
              </w:numPr>
              <w:tabs>
                <w:tab w:val="left" w:pos="451"/>
              </w:tabs>
              <w:spacing w:before="85" w:line="288" w:lineRule="exact"/>
              <w:ind w:right="469" w:hanging="340"/>
              <w:rPr>
                <w:rFonts w:ascii="Calibri" w:eastAsia="Calibri" w:hAnsi="Calibri" w:cs="Calibri"/>
                <w:sz w:val="24"/>
                <w:szCs w:val="24"/>
                <w:lang w:val="en-US"/>
              </w:rPr>
            </w:pPr>
            <w:r w:rsidRPr="00CB2930">
              <w:rPr>
                <w:rFonts w:eastAsia="Calibri"/>
                <w:color w:val="231F20"/>
                <w:spacing w:val="-1"/>
                <w:w w:val="105"/>
                <w:sz w:val="24"/>
                <w:lang w:val="en-US"/>
              </w:rPr>
              <w:t>Ensuring</w:t>
            </w:r>
            <w:r w:rsidRPr="00CB2930">
              <w:rPr>
                <w:rFonts w:eastAsia="Calibri"/>
                <w:color w:val="231F20"/>
                <w:spacing w:val="-10"/>
                <w:w w:val="105"/>
                <w:sz w:val="24"/>
                <w:lang w:val="en-US"/>
              </w:rPr>
              <w:t xml:space="preserve"> </w:t>
            </w:r>
            <w:r w:rsidRPr="00CB2930">
              <w:rPr>
                <w:rFonts w:eastAsia="Calibri"/>
                <w:color w:val="231F20"/>
                <w:spacing w:val="-2"/>
                <w:w w:val="105"/>
                <w:sz w:val="24"/>
                <w:lang w:val="en-US"/>
              </w:rPr>
              <w:t>that</w:t>
            </w:r>
            <w:r w:rsidRPr="00CB2930">
              <w:rPr>
                <w:rFonts w:eastAsia="Calibri"/>
                <w:color w:val="231F20"/>
                <w:spacing w:val="-9"/>
                <w:w w:val="105"/>
                <w:sz w:val="24"/>
                <w:lang w:val="en-US"/>
              </w:rPr>
              <w:t xml:space="preserve"> </w:t>
            </w:r>
            <w:r w:rsidRPr="00CB2930">
              <w:rPr>
                <w:rFonts w:eastAsia="Calibri"/>
                <w:color w:val="231F20"/>
                <w:spacing w:val="-2"/>
                <w:w w:val="105"/>
                <w:sz w:val="24"/>
                <w:lang w:val="en-US"/>
              </w:rPr>
              <w:t>the</w:t>
            </w:r>
            <w:r w:rsidRPr="00CB2930">
              <w:rPr>
                <w:rFonts w:eastAsia="Calibri"/>
                <w:color w:val="231F20"/>
                <w:spacing w:val="-9"/>
                <w:w w:val="105"/>
                <w:sz w:val="24"/>
                <w:lang w:val="en-US"/>
              </w:rPr>
              <w:t xml:space="preserve"> </w:t>
            </w:r>
            <w:r w:rsidRPr="00CB2930">
              <w:rPr>
                <w:rFonts w:eastAsia="Calibri"/>
                <w:color w:val="231F20"/>
                <w:spacing w:val="-1"/>
                <w:w w:val="105"/>
                <w:sz w:val="24"/>
                <w:lang w:val="en-US"/>
              </w:rPr>
              <w:t>Association</w:t>
            </w:r>
            <w:r w:rsidRPr="00CB2930">
              <w:rPr>
                <w:rFonts w:eastAsia="Calibri"/>
                <w:color w:val="231F20"/>
                <w:spacing w:val="-9"/>
                <w:w w:val="105"/>
                <w:sz w:val="24"/>
                <w:lang w:val="en-US"/>
              </w:rPr>
              <w:t xml:space="preserve"> </w:t>
            </w:r>
            <w:r w:rsidRPr="00CB2930">
              <w:rPr>
                <w:rFonts w:eastAsia="Calibri"/>
                <w:color w:val="231F20"/>
                <w:spacing w:val="-2"/>
                <w:w w:val="105"/>
                <w:sz w:val="24"/>
                <w:lang w:val="en-US"/>
              </w:rPr>
              <w:t>meets</w:t>
            </w:r>
            <w:r w:rsidRPr="00CB2930">
              <w:rPr>
                <w:rFonts w:eastAsia="Calibri"/>
                <w:color w:val="231F20"/>
                <w:spacing w:val="-10"/>
                <w:w w:val="105"/>
                <w:sz w:val="24"/>
                <w:lang w:val="en-US"/>
              </w:rPr>
              <w:t xml:space="preserve"> </w:t>
            </w:r>
            <w:r w:rsidRPr="00CB2930">
              <w:rPr>
                <w:rFonts w:eastAsia="Calibri"/>
                <w:color w:val="231F20"/>
                <w:spacing w:val="-1"/>
                <w:w w:val="105"/>
                <w:sz w:val="24"/>
                <w:lang w:val="en-US"/>
              </w:rPr>
              <w:t>its</w:t>
            </w:r>
            <w:r w:rsidRPr="00CB2930">
              <w:rPr>
                <w:rFonts w:eastAsia="Calibri"/>
                <w:color w:val="231F20"/>
                <w:spacing w:val="25"/>
                <w:w w:val="107"/>
                <w:sz w:val="24"/>
                <w:lang w:val="en-US"/>
              </w:rPr>
              <w:t xml:space="preserve"> </w:t>
            </w:r>
            <w:r w:rsidRPr="00CB2930">
              <w:rPr>
                <w:rFonts w:eastAsia="Calibri"/>
                <w:color w:val="231F20"/>
                <w:spacing w:val="-1"/>
                <w:w w:val="105"/>
                <w:sz w:val="24"/>
                <w:lang w:val="en-US"/>
              </w:rPr>
              <w:t>legal, regulatory and constitutional</w:t>
            </w:r>
            <w:r w:rsidRPr="00CB2930">
              <w:rPr>
                <w:rFonts w:eastAsia="Calibri"/>
                <w:color w:val="231F20"/>
                <w:spacing w:val="6"/>
                <w:w w:val="105"/>
                <w:sz w:val="24"/>
                <w:lang w:val="en-US"/>
              </w:rPr>
              <w:t xml:space="preserve"> </w:t>
            </w:r>
            <w:r w:rsidRPr="00CB2930">
              <w:rPr>
                <w:rFonts w:eastAsia="Calibri"/>
                <w:color w:val="231F20"/>
                <w:spacing w:val="-1"/>
                <w:w w:val="105"/>
                <w:sz w:val="24"/>
                <w:lang w:val="en-US"/>
              </w:rPr>
              <w:t>obligations.</w:t>
            </w:r>
          </w:p>
          <w:p w:rsidR="00144799" w:rsidRPr="00D77DB7" w:rsidRDefault="00144799" w:rsidP="00DB5AC6">
            <w:pPr>
              <w:widowControl w:val="0"/>
              <w:numPr>
                <w:ilvl w:val="0"/>
                <w:numId w:val="53"/>
              </w:numPr>
              <w:tabs>
                <w:tab w:val="left" w:pos="451"/>
              </w:tabs>
              <w:spacing w:before="85" w:line="288" w:lineRule="exact"/>
              <w:ind w:right="469" w:hanging="340"/>
              <w:rPr>
                <w:rFonts w:ascii="Calibri" w:eastAsia="Calibri" w:hAnsi="Calibri" w:cs="Calibri"/>
                <w:sz w:val="24"/>
                <w:szCs w:val="24"/>
                <w:lang w:val="en-US"/>
              </w:rPr>
            </w:pPr>
            <w:r>
              <w:rPr>
                <w:rFonts w:eastAsia="Calibri"/>
                <w:color w:val="231F20"/>
                <w:spacing w:val="-1"/>
                <w:w w:val="105"/>
                <w:sz w:val="24"/>
                <w:lang w:val="en-US"/>
              </w:rPr>
              <w:t>Entering into strategic partnerships, constitutional or otherwise, with other organisations, and agreeing the terms of any agreement for joint enterprises, cross-provision of services, etc.</w:t>
            </w:r>
          </w:p>
        </w:tc>
        <w:tc>
          <w:tcPr>
            <w:tcW w:w="4876"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2A36E7" w:rsidRDefault="002E63FF" w:rsidP="002A36E7">
            <w:pPr>
              <w:widowControl w:val="0"/>
              <w:tabs>
                <w:tab w:val="left" w:pos="456"/>
              </w:tabs>
              <w:spacing w:before="73" w:line="288" w:lineRule="exact"/>
              <w:ind w:right="188"/>
              <w:rPr>
                <w:rFonts w:eastAsia="Calibri"/>
                <w:sz w:val="24"/>
                <w:szCs w:val="24"/>
                <w:lang w:val="en-US"/>
              </w:rPr>
            </w:pPr>
          </w:p>
          <w:p w:rsidR="002E63FF" w:rsidRPr="00D77DB7" w:rsidRDefault="002E63FF" w:rsidP="00A254FB">
            <w:pPr>
              <w:widowControl w:val="0"/>
              <w:spacing w:before="85" w:line="288" w:lineRule="exact"/>
              <w:ind w:left="455" w:right="193"/>
              <w:rPr>
                <w:rFonts w:ascii="Calibri" w:eastAsia="Calibri" w:hAnsi="Calibri" w:cs="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CB2930" w:rsidRDefault="002E63FF" w:rsidP="00DB5AC6">
            <w:pPr>
              <w:widowControl w:val="0"/>
              <w:numPr>
                <w:ilvl w:val="0"/>
                <w:numId w:val="51"/>
              </w:numPr>
              <w:tabs>
                <w:tab w:val="left" w:pos="456"/>
              </w:tabs>
              <w:spacing w:before="73" w:line="288" w:lineRule="exact"/>
              <w:ind w:right="109"/>
              <w:rPr>
                <w:rFonts w:eastAsia="Calibri"/>
                <w:sz w:val="24"/>
                <w:szCs w:val="24"/>
                <w:lang w:val="en-US"/>
              </w:rPr>
            </w:pPr>
            <w:r w:rsidRPr="00CB2930">
              <w:rPr>
                <w:rFonts w:eastAsia="Calibri"/>
                <w:color w:val="231F20"/>
                <w:spacing w:val="-1"/>
                <w:sz w:val="24"/>
                <w:lang w:val="en-US"/>
              </w:rPr>
              <w:t>Implementation</w:t>
            </w:r>
            <w:r w:rsidRPr="00CB2930">
              <w:rPr>
                <w:rFonts w:eastAsia="Calibri"/>
                <w:color w:val="231F20"/>
                <w:spacing w:val="12"/>
                <w:sz w:val="24"/>
                <w:lang w:val="en-US"/>
              </w:rPr>
              <w:t xml:space="preserve"> </w:t>
            </w:r>
            <w:r w:rsidRPr="00CB2930">
              <w:rPr>
                <w:rFonts w:eastAsia="Calibri"/>
                <w:color w:val="231F20"/>
                <w:spacing w:val="-1"/>
                <w:sz w:val="24"/>
                <w:lang w:val="en-US"/>
              </w:rPr>
              <w:t>of</w:t>
            </w:r>
            <w:r w:rsidRPr="00CB2930">
              <w:rPr>
                <w:rFonts w:eastAsia="Calibri"/>
                <w:color w:val="231F20"/>
                <w:spacing w:val="13"/>
                <w:sz w:val="24"/>
                <w:lang w:val="en-US"/>
              </w:rPr>
              <w:t xml:space="preserve"> </w:t>
            </w:r>
            <w:r w:rsidRPr="00CB2930">
              <w:rPr>
                <w:rFonts w:eastAsia="Calibri"/>
                <w:color w:val="231F20"/>
                <w:spacing w:val="-1"/>
                <w:sz w:val="24"/>
                <w:lang w:val="en-US"/>
              </w:rPr>
              <w:t>the</w:t>
            </w:r>
            <w:r w:rsidRPr="00CB2930">
              <w:rPr>
                <w:rFonts w:eastAsia="Calibri"/>
                <w:color w:val="231F20"/>
                <w:spacing w:val="13"/>
                <w:sz w:val="24"/>
                <w:lang w:val="en-US"/>
              </w:rPr>
              <w:t xml:space="preserve"> Business Plan</w:t>
            </w:r>
            <w:r w:rsidRPr="00CB2930">
              <w:rPr>
                <w:rFonts w:eastAsia="Calibri"/>
                <w:color w:val="231F20"/>
                <w:spacing w:val="23"/>
                <w:sz w:val="24"/>
                <w:lang w:val="en-US"/>
              </w:rPr>
              <w:t xml:space="preserve"> </w:t>
            </w:r>
            <w:r w:rsidRPr="00CB2930">
              <w:rPr>
                <w:rFonts w:eastAsia="Calibri"/>
                <w:color w:val="231F20"/>
                <w:spacing w:val="-1"/>
                <w:sz w:val="24"/>
                <w:lang w:val="en-US"/>
              </w:rPr>
              <w:t>and</w:t>
            </w:r>
            <w:r w:rsidRPr="00CB2930">
              <w:rPr>
                <w:rFonts w:eastAsia="Calibri"/>
                <w:color w:val="231F20"/>
                <w:spacing w:val="22"/>
                <w:sz w:val="24"/>
                <w:lang w:val="en-US"/>
              </w:rPr>
              <w:t xml:space="preserve"> </w:t>
            </w:r>
            <w:r w:rsidRPr="00CB2930">
              <w:rPr>
                <w:rFonts w:eastAsia="Calibri"/>
                <w:color w:val="231F20"/>
                <w:spacing w:val="-1"/>
                <w:sz w:val="24"/>
                <w:lang w:val="en-US"/>
              </w:rPr>
              <w:t>other</w:t>
            </w:r>
            <w:r w:rsidRPr="00CB2930">
              <w:rPr>
                <w:rFonts w:eastAsia="Calibri"/>
                <w:color w:val="231F20"/>
                <w:spacing w:val="23"/>
                <w:sz w:val="24"/>
                <w:lang w:val="en-US"/>
              </w:rPr>
              <w:t xml:space="preserve"> </w:t>
            </w:r>
            <w:r w:rsidRPr="00CB2930">
              <w:rPr>
                <w:rFonts w:eastAsia="Calibri"/>
                <w:color w:val="231F20"/>
                <w:spacing w:val="-2"/>
                <w:sz w:val="24"/>
                <w:lang w:val="en-US"/>
              </w:rPr>
              <w:t>strategies</w:t>
            </w:r>
            <w:r w:rsidRPr="00CB2930">
              <w:rPr>
                <w:rFonts w:eastAsia="Calibri"/>
                <w:color w:val="231F20"/>
                <w:spacing w:val="24"/>
                <w:w w:val="105"/>
                <w:sz w:val="24"/>
                <w:lang w:val="en-US"/>
              </w:rPr>
              <w:t xml:space="preserve"> </w:t>
            </w:r>
            <w:r w:rsidRPr="00CB2930">
              <w:rPr>
                <w:rFonts w:eastAsia="Calibri"/>
                <w:color w:val="231F20"/>
                <w:spacing w:val="-2"/>
                <w:sz w:val="24"/>
                <w:lang w:val="en-US"/>
              </w:rPr>
              <w:t>approved</w:t>
            </w:r>
            <w:r w:rsidRPr="00CB2930">
              <w:rPr>
                <w:rFonts w:eastAsia="Calibri"/>
                <w:color w:val="231F20"/>
                <w:spacing w:val="11"/>
                <w:sz w:val="24"/>
                <w:lang w:val="en-US"/>
              </w:rPr>
              <w:t xml:space="preserve"> </w:t>
            </w:r>
            <w:r w:rsidRPr="00CB2930">
              <w:rPr>
                <w:rFonts w:eastAsia="Calibri"/>
                <w:color w:val="231F20"/>
                <w:spacing w:val="-1"/>
                <w:sz w:val="24"/>
                <w:lang w:val="en-US"/>
              </w:rPr>
              <w:t>by</w:t>
            </w:r>
            <w:r w:rsidRPr="00CB2930">
              <w:rPr>
                <w:rFonts w:eastAsia="Calibri"/>
                <w:color w:val="231F20"/>
                <w:spacing w:val="12"/>
                <w:sz w:val="24"/>
                <w:lang w:val="en-US"/>
              </w:rPr>
              <w:t xml:space="preserve"> </w:t>
            </w:r>
            <w:r w:rsidRPr="00CB2930">
              <w:rPr>
                <w:rFonts w:eastAsia="Calibri"/>
                <w:color w:val="231F20"/>
                <w:spacing w:val="-1"/>
                <w:sz w:val="24"/>
                <w:lang w:val="en-US"/>
              </w:rPr>
              <w:t>the</w:t>
            </w:r>
            <w:r w:rsidRPr="00CB2930">
              <w:rPr>
                <w:rFonts w:eastAsia="Calibri"/>
                <w:color w:val="231F20"/>
                <w:spacing w:val="12"/>
                <w:sz w:val="24"/>
                <w:lang w:val="en-US"/>
              </w:rPr>
              <w:t xml:space="preserve"> </w:t>
            </w:r>
            <w:r w:rsidRPr="00CB2930">
              <w:rPr>
                <w:rFonts w:eastAsia="Calibri"/>
                <w:color w:val="231F20"/>
                <w:spacing w:val="-1"/>
                <w:sz w:val="24"/>
                <w:lang w:val="en-US"/>
              </w:rPr>
              <w:t>Management</w:t>
            </w:r>
            <w:r w:rsidRPr="00CB2930">
              <w:rPr>
                <w:rFonts w:eastAsia="Calibri"/>
                <w:color w:val="231F20"/>
                <w:spacing w:val="11"/>
                <w:sz w:val="24"/>
                <w:lang w:val="en-US"/>
              </w:rPr>
              <w:t xml:space="preserve"> </w:t>
            </w:r>
            <w:r w:rsidRPr="00CB2930">
              <w:rPr>
                <w:rFonts w:eastAsia="Calibri"/>
                <w:color w:val="231F20"/>
                <w:spacing w:val="-1"/>
                <w:sz w:val="24"/>
                <w:lang w:val="en-US"/>
              </w:rPr>
              <w:t>Committee.</w:t>
            </w:r>
          </w:p>
          <w:p w:rsidR="002E63FF" w:rsidRPr="00CB2930" w:rsidRDefault="002E63FF" w:rsidP="00DB5AC6">
            <w:pPr>
              <w:widowControl w:val="0"/>
              <w:numPr>
                <w:ilvl w:val="0"/>
                <w:numId w:val="51"/>
              </w:numPr>
              <w:tabs>
                <w:tab w:val="left" w:pos="456"/>
              </w:tabs>
              <w:spacing w:before="85" w:line="288" w:lineRule="exact"/>
              <w:ind w:right="430"/>
              <w:rPr>
                <w:rFonts w:eastAsia="Calibri"/>
                <w:sz w:val="24"/>
                <w:szCs w:val="24"/>
                <w:lang w:val="en-US"/>
              </w:rPr>
            </w:pPr>
            <w:r w:rsidRPr="00CB2930">
              <w:rPr>
                <w:rFonts w:eastAsia="Calibri"/>
                <w:color w:val="231F20"/>
                <w:spacing w:val="-2"/>
                <w:sz w:val="24"/>
                <w:szCs w:val="24"/>
                <w:lang w:val="en-US"/>
              </w:rPr>
              <w:t>P</w:t>
            </w:r>
            <w:r w:rsidRPr="00CB2930">
              <w:rPr>
                <w:rFonts w:eastAsia="Calibri"/>
                <w:color w:val="231F20"/>
                <w:spacing w:val="-3"/>
                <w:sz w:val="24"/>
                <w:szCs w:val="24"/>
                <w:lang w:val="en-US"/>
              </w:rPr>
              <w:t>r</w:t>
            </w:r>
            <w:r w:rsidRPr="00CB2930">
              <w:rPr>
                <w:rFonts w:eastAsia="Calibri"/>
                <w:color w:val="231F20"/>
                <w:spacing w:val="-2"/>
                <w:sz w:val="24"/>
                <w:szCs w:val="24"/>
                <w:lang w:val="en-US"/>
              </w:rPr>
              <w:t>ovision</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of</w:t>
            </w:r>
            <w:r w:rsidRPr="00CB2930">
              <w:rPr>
                <w:rFonts w:eastAsia="Calibri"/>
                <w:color w:val="231F20"/>
                <w:spacing w:val="18"/>
                <w:sz w:val="24"/>
                <w:szCs w:val="24"/>
                <w:lang w:val="en-US"/>
              </w:rPr>
              <w:t xml:space="preserve"> </w:t>
            </w:r>
            <w:r w:rsidRPr="00CB2930">
              <w:rPr>
                <w:rFonts w:eastAsia="Calibri"/>
                <w:color w:val="231F20"/>
                <w:spacing w:val="-3"/>
                <w:sz w:val="24"/>
                <w:szCs w:val="24"/>
                <w:lang w:val="en-US"/>
              </w:rPr>
              <w:t>r</w:t>
            </w:r>
            <w:r w:rsidRPr="00CB2930">
              <w:rPr>
                <w:rFonts w:eastAsia="Calibri"/>
                <w:color w:val="231F20"/>
                <w:spacing w:val="-2"/>
                <w:sz w:val="24"/>
                <w:szCs w:val="24"/>
                <w:lang w:val="en-US"/>
              </w:rPr>
              <w:t>egular</w:t>
            </w:r>
            <w:r w:rsidRPr="00CB2930">
              <w:rPr>
                <w:rFonts w:eastAsia="Calibri"/>
                <w:color w:val="231F20"/>
                <w:spacing w:val="18"/>
                <w:sz w:val="24"/>
                <w:szCs w:val="24"/>
                <w:lang w:val="en-US"/>
              </w:rPr>
              <w:t xml:space="preserve"> </w:t>
            </w:r>
            <w:r w:rsidRPr="00CB2930">
              <w:rPr>
                <w:rFonts w:eastAsia="Calibri"/>
                <w:color w:val="231F20"/>
                <w:spacing w:val="-2"/>
                <w:sz w:val="24"/>
                <w:szCs w:val="24"/>
                <w:lang w:val="en-US"/>
              </w:rPr>
              <w:t>r</w:t>
            </w:r>
            <w:r w:rsidRPr="00CB2930">
              <w:rPr>
                <w:rFonts w:eastAsia="Calibri"/>
                <w:color w:val="231F20"/>
                <w:spacing w:val="-1"/>
                <w:sz w:val="24"/>
                <w:szCs w:val="24"/>
                <w:lang w:val="en-US"/>
              </w:rPr>
              <w:t>eports</w:t>
            </w:r>
            <w:r w:rsidRPr="00CB2930">
              <w:rPr>
                <w:rFonts w:eastAsia="Calibri"/>
                <w:color w:val="231F20"/>
                <w:spacing w:val="18"/>
                <w:sz w:val="24"/>
                <w:szCs w:val="24"/>
                <w:lang w:val="en-US"/>
              </w:rPr>
              <w:t xml:space="preserve"> </w:t>
            </w:r>
            <w:r w:rsidRPr="00CB2930">
              <w:rPr>
                <w:rFonts w:eastAsia="Calibri"/>
                <w:color w:val="231F20"/>
                <w:spacing w:val="-1"/>
                <w:sz w:val="24"/>
                <w:szCs w:val="24"/>
                <w:lang w:val="en-US"/>
              </w:rPr>
              <w:t>to</w:t>
            </w:r>
            <w:r w:rsidRPr="00CB2930">
              <w:rPr>
                <w:rFonts w:eastAsia="Calibri"/>
                <w:color w:val="231F20"/>
                <w:spacing w:val="18"/>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34"/>
                <w:sz w:val="24"/>
                <w:szCs w:val="24"/>
                <w:lang w:val="en-US"/>
              </w:rPr>
              <w:t xml:space="preserve"> </w:t>
            </w:r>
            <w:r w:rsidRPr="00CB2930">
              <w:rPr>
                <w:rFonts w:eastAsia="Calibri"/>
                <w:color w:val="231F20"/>
                <w:spacing w:val="-1"/>
                <w:sz w:val="24"/>
                <w:szCs w:val="24"/>
                <w:lang w:val="en-US"/>
              </w:rPr>
              <w:t>Management</w:t>
            </w:r>
            <w:r w:rsidRPr="00CB2930">
              <w:rPr>
                <w:rFonts w:eastAsia="Calibri"/>
                <w:color w:val="231F20"/>
                <w:spacing w:val="15"/>
                <w:sz w:val="24"/>
                <w:szCs w:val="24"/>
                <w:lang w:val="en-US"/>
              </w:rPr>
              <w:t xml:space="preserve"> </w:t>
            </w:r>
            <w:r w:rsidRPr="00CB2930">
              <w:rPr>
                <w:rFonts w:eastAsia="Calibri"/>
                <w:color w:val="231F20"/>
                <w:spacing w:val="-1"/>
                <w:sz w:val="24"/>
                <w:szCs w:val="24"/>
                <w:lang w:val="en-US"/>
              </w:rPr>
              <w:t>Committee</w:t>
            </w:r>
            <w:r w:rsidRPr="00CB2930">
              <w:rPr>
                <w:rFonts w:eastAsia="Calibri"/>
                <w:color w:val="231F20"/>
                <w:spacing w:val="16"/>
                <w:sz w:val="24"/>
                <w:szCs w:val="24"/>
                <w:lang w:val="en-US"/>
              </w:rPr>
              <w:t xml:space="preserve"> </w:t>
            </w:r>
            <w:r w:rsidRPr="00CB2930">
              <w:rPr>
                <w:rFonts w:eastAsia="Calibri"/>
                <w:color w:val="231F20"/>
                <w:spacing w:val="-1"/>
                <w:sz w:val="24"/>
                <w:szCs w:val="24"/>
                <w:lang w:val="en-US"/>
              </w:rPr>
              <w:t>and</w:t>
            </w:r>
            <w:r w:rsidRPr="00CB2930">
              <w:rPr>
                <w:rFonts w:eastAsia="Calibri"/>
                <w:color w:val="231F20"/>
                <w:spacing w:val="15"/>
                <w:sz w:val="24"/>
                <w:szCs w:val="24"/>
                <w:lang w:val="en-US"/>
              </w:rPr>
              <w:t xml:space="preserve"> </w:t>
            </w:r>
            <w:r w:rsidRPr="00CB2930">
              <w:rPr>
                <w:rFonts w:eastAsia="Calibri"/>
                <w:color w:val="231F20"/>
                <w:spacing w:val="-1"/>
                <w:sz w:val="24"/>
                <w:szCs w:val="24"/>
                <w:lang w:val="en-US"/>
              </w:rPr>
              <w:t>sub-</w:t>
            </w:r>
            <w:r w:rsidRPr="00CB2930">
              <w:rPr>
                <w:rFonts w:eastAsia="Calibri"/>
                <w:color w:val="231F20"/>
                <w:spacing w:val="23"/>
                <w:w w:val="105"/>
                <w:sz w:val="24"/>
                <w:szCs w:val="24"/>
                <w:lang w:val="en-US"/>
              </w:rPr>
              <w:t xml:space="preserve"> </w:t>
            </w:r>
            <w:r w:rsidRPr="00CB2930">
              <w:rPr>
                <w:rFonts w:eastAsia="Calibri"/>
                <w:color w:val="231F20"/>
                <w:spacing w:val="-1"/>
                <w:sz w:val="24"/>
                <w:szCs w:val="24"/>
                <w:lang w:val="en-US"/>
              </w:rPr>
              <w:t>committees</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in</w:t>
            </w:r>
            <w:r w:rsidRPr="00CB2930">
              <w:rPr>
                <w:rFonts w:eastAsia="Calibri"/>
                <w:color w:val="231F20"/>
                <w:spacing w:val="19"/>
                <w:sz w:val="24"/>
                <w:szCs w:val="24"/>
                <w:lang w:val="en-US"/>
              </w:rPr>
              <w:t xml:space="preserve"> </w:t>
            </w:r>
            <w:r w:rsidRPr="00CB2930">
              <w:rPr>
                <w:rFonts w:eastAsia="Calibri"/>
                <w:color w:val="231F20"/>
                <w:spacing w:val="-3"/>
                <w:sz w:val="24"/>
                <w:szCs w:val="24"/>
                <w:lang w:val="en-US"/>
              </w:rPr>
              <w:t>r</w:t>
            </w:r>
            <w:r w:rsidRPr="00CB2930">
              <w:rPr>
                <w:rFonts w:eastAsia="Calibri"/>
                <w:color w:val="231F20"/>
                <w:spacing w:val="-2"/>
                <w:sz w:val="24"/>
                <w:szCs w:val="24"/>
                <w:lang w:val="en-US"/>
              </w:rPr>
              <w:t>elation</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to</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all</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aspects</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of</w:t>
            </w:r>
            <w:r w:rsidRPr="00CB2930">
              <w:rPr>
                <w:rFonts w:eastAsia="Calibri"/>
                <w:color w:val="231F20"/>
                <w:spacing w:val="24"/>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42"/>
                <w:sz w:val="24"/>
                <w:szCs w:val="24"/>
                <w:lang w:val="en-US"/>
              </w:rPr>
              <w:t xml:space="preserve"> </w:t>
            </w:r>
            <w:r w:rsidRPr="00CB2930">
              <w:rPr>
                <w:rFonts w:eastAsia="Calibri"/>
                <w:color w:val="231F20"/>
                <w:spacing w:val="-3"/>
                <w:sz w:val="24"/>
                <w:szCs w:val="24"/>
                <w:lang w:val="en-US"/>
              </w:rPr>
              <w:t>Association’s</w:t>
            </w:r>
            <w:r w:rsidRPr="00CB2930">
              <w:rPr>
                <w:rFonts w:eastAsia="Calibri"/>
                <w:color w:val="231F20"/>
                <w:spacing w:val="42"/>
                <w:sz w:val="24"/>
                <w:szCs w:val="24"/>
                <w:lang w:val="en-US"/>
              </w:rPr>
              <w:t xml:space="preserve"> </w:t>
            </w:r>
            <w:r w:rsidRPr="00CB2930">
              <w:rPr>
                <w:rFonts w:eastAsia="Calibri"/>
                <w:color w:val="231F20"/>
                <w:spacing w:val="-1"/>
                <w:sz w:val="24"/>
                <w:szCs w:val="24"/>
                <w:lang w:val="en-US"/>
              </w:rPr>
              <w:t>performance.</w:t>
            </w:r>
          </w:p>
          <w:p w:rsidR="002E63FF" w:rsidRPr="00D77DB7" w:rsidRDefault="002E63FF" w:rsidP="00DB5AC6">
            <w:pPr>
              <w:widowControl w:val="0"/>
              <w:numPr>
                <w:ilvl w:val="0"/>
                <w:numId w:val="51"/>
              </w:numPr>
              <w:tabs>
                <w:tab w:val="left" w:pos="456"/>
              </w:tabs>
              <w:spacing w:before="85" w:line="288" w:lineRule="exact"/>
              <w:ind w:right="244"/>
              <w:rPr>
                <w:rFonts w:ascii="Calibri" w:eastAsia="Calibri" w:hAnsi="Calibri" w:cs="Calibri"/>
                <w:sz w:val="24"/>
                <w:szCs w:val="24"/>
                <w:lang w:val="en-US"/>
              </w:rPr>
            </w:pPr>
            <w:r w:rsidRPr="00CB2930">
              <w:rPr>
                <w:rFonts w:eastAsia="Calibri"/>
                <w:color w:val="231F20"/>
                <w:spacing w:val="-2"/>
                <w:w w:val="105"/>
                <w:sz w:val="24"/>
                <w:lang w:val="en-US"/>
              </w:rPr>
              <w:t>P</w:t>
            </w:r>
            <w:r w:rsidRPr="00CB2930">
              <w:rPr>
                <w:rFonts w:eastAsia="Calibri"/>
                <w:color w:val="231F20"/>
                <w:spacing w:val="-3"/>
                <w:w w:val="105"/>
                <w:sz w:val="24"/>
                <w:lang w:val="en-US"/>
              </w:rPr>
              <w:t>reparation</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and</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issue</w:t>
            </w:r>
            <w:r w:rsidRPr="00CB2930">
              <w:rPr>
                <w:rFonts w:eastAsia="Calibri"/>
                <w:color w:val="231F20"/>
                <w:spacing w:val="-12"/>
                <w:w w:val="105"/>
                <w:sz w:val="24"/>
                <w:lang w:val="en-US"/>
              </w:rPr>
              <w:t xml:space="preserve"> </w:t>
            </w:r>
            <w:r w:rsidRPr="00CB2930">
              <w:rPr>
                <w:rFonts w:eastAsia="Calibri"/>
                <w:color w:val="231F20"/>
                <w:spacing w:val="-2"/>
                <w:w w:val="105"/>
                <w:sz w:val="24"/>
                <w:lang w:val="en-US"/>
              </w:rPr>
              <w:t>of</w:t>
            </w:r>
            <w:r w:rsidRPr="00CB2930">
              <w:rPr>
                <w:rFonts w:eastAsia="Calibri"/>
                <w:color w:val="231F20"/>
                <w:spacing w:val="-11"/>
                <w:w w:val="105"/>
                <w:sz w:val="24"/>
                <w:lang w:val="en-US"/>
              </w:rPr>
              <w:t xml:space="preserve"> </w:t>
            </w:r>
            <w:r w:rsidRPr="00CB2930">
              <w:rPr>
                <w:rFonts w:eastAsia="Calibri"/>
                <w:color w:val="231F20"/>
                <w:spacing w:val="-1"/>
                <w:w w:val="105"/>
                <w:sz w:val="24"/>
                <w:lang w:val="en-US"/>
              </w:rPr>
              <w:t>all</w:t>
            </w:r>
            <w:r w:rsidRPr="00CB2930">
              <w:rPr>
                <w:rFonts w:eastAsia="Calibri"/>
                <w:color w:val="231F20"/>
                <w:spacing w:val="-12"/>
                <w:w w:val="105"/>
                <w:sz w:val="24"/>
                <w:lang w:val="en-US"/>
              </w:rPr>
              <w:t xml:space="preserve"> </w:t>
            </w:r>
            <w:r w:rsidRPr="00CB2930">
              <w:rPr>
                <w:rFonts w:eastAsia="Calibri"/>
                <w:color w:val="231F20"/>
                <w:spacing w:val="-2"/>
                <w:w w:val="105"/>
                <w:sz w:val="24"/>
                <w:lang w:val="en-US"/>
              </w:rPr>
              <w:t>information</w:t>
            </w:r>
            <w:r w:rsidRPr="00CB2930">
              <w:rPr>
                <w:rFonts w:eastAsia="Calibri"/>
                <w:color w:val="231F20"/>
                <w:spacing w:val="22"/>
                <w:sz w:val="24"/>
                <w:lang w:val="en-US"/>
              </w:rPr>
              <w:t xml:space="preserve"> </w:t>
            </w:r>
            <w:r w:rsidRPr="00CB2930">
              <w:rPr>
                <w:rFonts w:eastAsia="Calibri"/>
                <w:color w:val="231F20"/>
                <w:spacing w:val="-1"/>
                <w:w w:val="105"/>
                <w:sz w:val="24"/>
                <w:lang w:val="en-US"/>
              </w:rPr>
              <w:t>and</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publicity</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materials</w:t>
            </w:r>
            <w:r w:rsidRPr="00CB2930">
              <w:rPr>
                <w:rFonts w:eastAsia="Calibri"/>
                <w:color w:val="231F20"/>
                <w:spacing w:val="-12"/>
                <w:w w:val="105"/>
                <w:sz w:val="24"/>
                <w:lang w:val="en-US"/>
              </w:rPr>
              <w:t xml:space="preserve"> </w:t>
            </w:r>
            <w:r w:rsidRPr="00CB2930">
              <w:rPr>
                <w:rFonts w:eastAsia="Calibri"/>
                <w:color w:val="231F20"/>
                <w:spacing w:val="-3"/>
                <w:w w:val="105"/>
                <w:sz w:val="24"/>
                <w:lang w:val="en-US"/>
              </w:rPr>
              <w:t>regar</w:t>
            </w:r>
            <w:r w:rsidRPr="00CB2930">
              <w:rPr>
                <w:rFonts w:eastAsia="Calibri"/>
                <w:color w:val="231F20"/>
                <w:spacing w:val="-2"/>
                <w:w w:val="105"/>
                <w:sz w:val="24"/>
                <w:lang w:val="en-US"/>
              </w:rPr>
              <w:t>ding</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service</w:t>
            </w:r>
            <w:r w:rsidRPr="00CB2930">
              <w:rPr>
                <w:rFonts w:eastAsia="Calibri"/>
                <w:color w:val="231F20"/>
                <w:spacing w:val="28"/>
                <w:w w:val="103"/>
                <w:sz w:val="24"/>
                <w:lang w:val="en-US"/>
              </w:rPr>
              <w:t xml:space="preserve"> </w:t>
            </w:r>
            <w:r w:rsidRPr="00CB2930">
              <w:rPr>
                <w:rFonts w:eastAsia="Calibri"/>
                <w:color w:val="231F20"/>
                <w:spacing w:val="-3"/>
                <w:w w:val="105"/>
                <w:sz w:val="24"/>
                <w:lang w:val="en-US"/>
              </w:rPr>
              <w:t>standar</w:t>
            </w:r>
            <w:r w:rsidRPr="00CB2930">
              <w:rPr>
                <w:rFonts w:eastAsia="Calibri"/>
                <w:color w:val="231F20"/>
                <w:spacing w:val="-2"/>
                <w:w w:val="105"/>
                <w:sz w:val="24"/>
                <w:lang w:val="en-US"/>
              </w:rPr>
              <w:t>ds</w:t>
            </w:r>
            <w:r w:rsidRPr="00CB2930">
              <w:rPr>
                <w:rFonts w:eastAsia="Calibri"/>
                <w:color w:val="231F20"/>
                <w:spacing w:val="-23"/>
                <w:w w:val="105"/>
                <w:sz w:val="24"/>
                <w:lang w:val="en-US"/>
              </w:rPr>
              <w:t xml:space="preserve"> </w:t>
            </w:r>
            <w:r w:rsidRPr="00CB2930">
              <w:rPr>
                <w:rFonts w:eastAsia="Calibri"/>
                <w:color w:val="231F20"/>
                <w:spacing w:val="-1"/>
                <w:w w:val="105"/>
                <w:sz w:val="24"/>
                <w:lang w:val="en-US"/>
              </w:rPr>
              <w:t>and</w:t>
            </w:r>
            <w:r w:rsidRPr="00CB2930">
              <w:rPr>
                <w:rFonts w:eastAsia="Calibri"/>
                <w:color w:val="231F20"/>
                <w:spacing w:val="-23"/>
                <w:w w:val="105"/>
                <w:sz w:val="24"/>
                <w:lang w:val="en-US"/>
              </w:rPr>
              <w:t xml:space="preserve"> </w:t>
            </w:r>
            <w:r w:rsidRPr="00CB2930">
              <w:rPr>
                <w:rFonts w:eastAsia="Calibri"/>
                <w:color w:val="231F20"/>
                <w:spacing w:val="-2"/>
                <w:w w:val="105"/>
                <w:sz w:val="24"/>
                <w:lang w:val="en-US"/>
              </w:rPr>
              <w:t>performance.</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3250C2">
          <w:pgSz w:w="16840" w:h="11910" w:orient="landscape"/>
          <w:pgMar w:top="760" w:right="2271" w:bottom="280" w:left="520" w:header="720" w:footer="720" w:gutter="0"/>
          <w:cols w:space="720"/>
          <w:docGrid w:linePitch="299"/>
        </w:sectPr>
      </w:pPr>
    </w:p>
    <w:p w:rsidR="002E63FF" w:rsidRPr="00D77DB7" w:rsidRDefault="004A5F28" w:rsidP="002E63FF">
      <w:pPr>
        <w:widowControl w:val="0"/>
        <w:spacing w:before="9"/>
        <w:rPr>
          <w:rFonts w:ascii="Calibri" w:eastAsia="Calibri" w:hAnsi="Calibri" w:cs="Calibri"/>
          <w:b/>
          <w:bCs/>
          <w:sz w:val="16"/>
          <w:szCs w:val="16"/>
          <w:lang w:val="en-US"/>
        </w:rPr>
      </w:pPr>
      <w:r w:rsidRPr="004A5F28">
        <w:rPr>
          <w:rFonts w:ascii="Calibri" w:eastAsia="Calibri" w:hAnsi="Calibri" w:cs="Times New Roman"/>
          <w:noProof/>
        </w:rPr>
        <w:lastRenderedPageBreak/>
        <w:pict>
          <v:shape id="Text Box 2" o:spid="_x0000_s1027" type="#_x0000_t202" style="position:absolute;margin-left:34.45pt;margin-top:540.7pt;width:11pt;height: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" filled="f" stroked="f">
            <v:textbox style="layout-flow:vertical" inset="0,0,0,0">
              <w:txbxContent>
                <w:p w:rsidR="003A014B" w:rsidRDefault="003A014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3</w:t>
                  </w:r>
                </w:p>
              </w:txbxContent>
            </v:textbox>
            <w10:wrap anchorx="page" anchory="page"/>
          </v:shape>
        </w:pict>
      </w:r>
    </w:p>
    <w:p w:rsidR="002E63FF" w:rsidRPr="00BD0829" w:rsidRDefault="002E63FF" w:rsidP="00DB5AC6">
      <w:pPr>
        <w:widowControl w:val="0"/>
        <w:numPr>
          <w:ilvl w:val="0"/>
          <w:numId w:val="54"/>
        </w:numPr>
        <w:tabs>
          <w:tab w:val="left" w:pos="1239"/>
        </w:tabs>
        <w:spacing w:before="53"/>
        <w:ind w:hanging="340"/>
        <w:rPr>
          <w:rFonts w:eastAsia="Calibri"/>
          <w:sz w:val="32"/>
          <w:szCs w:val="32"/>
          <w:lang w:val="en-US"/>
        </w:rPr>
      </w:pPr>
      <w:r w:rsidRPr="00BD0829">
        <w:rPr>
          <w:rFonts w:eastAsia="Calibri"/>
          <w:b/>
          <w:color w:val="231F20"/>
          <w:spacing w:val="-2"/>
          <w:sz w:val="32"/>
          <w:lang w:val="en-US"/>
        </w:rPr>
        <w:t>Go</w:t>
      </w:r>
      <w:r w:rsidRPr="00BD0829">
        <w:rPr>
          <w:rFonts w:eastAsia="Calibri"/>
          <w:b/>
          <w:color w:val="231F20"/>
          <w:spacing w:val="-3"/>
          <w:sz w:val="32"/>
          <w:lang w:val="en-US"/>
        </w:rPr>
        <w:t>v</w:t>
      </w:r>
      <w:r w:rsidRPr="00BD0829">
        <w:rPr>
          <w:rFonts w:eastAsia="Calibri"/>
          <w:b/>
          <w:color w:val="231F20"/>
          <w:spacing w:val="-2"/>
          <w:sz w:val="32"/>
          <w:lang w:val="en-US"/>
        </w:rPr>
        <w:t>ernance</w:t>
      </w:r>
    </w:p>
    <w:p w:rsidR="002E63FF" w:rsidRPr="00D77DB7" w:rsidRDefault="002E63FF" w:rsidP="002E63FF">
      <w:pPr>
        <w:widowControl w:val="0"/>
        <w:spacing w:before="2"/>
        <w:rPr>
          <w:rFonts w:ascii="Calibri" w:eastAsia="Calibri" w:hAnsi="Calibri" w:cs="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D77DB7"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A254FB">
            <w:pPr>
              <w:widowControl w:val="0"/>
              <w:spacing w:before="98"/>
              <w:ind w:left="120"/>
              <w:rPr>
                <w:rFonts w:eastAsia="Calibri"/>
                <w:sz w:val="26"/>
                <w:szCs w:val="26"/>
                <w:lang w:val="en-US"/>
              </w:rPr>
            </w:pPr>
            <w:r w:rsidRPr="00BD0829">
              <w:rPr>
                <w:rFonts w:eastAsia="Calibri"/>
                <w:b/>
                <w:color w:val="231F20"/>
                <w:spacing w:val="-2"/>
                <w:sz w:val="26"/>
                <w:lang w:val="en-US"/>
              </w:rPr>
              <w:t>Reser</w:t>
            </w:r>
            <w:r w:rsidRPr="00BD0829">
              <w:rPr>
                <w:rFonts w:eastAsia="Calibri"/>
                <w:b/>
                <w:color w:val="231F20"/>
                <w:spacing w:val="-3"/>
                <w:sz w:val="26"/>
                <w:lang w:val="en-US"/>
              </w:rPr>
              <w:t>v</w:t>
            </w:r>
            <w:r w:rsidRPr="00BD0829">
              <w:rPr>
                <w:rFonts w:eastAsia="Calibri"/>
                <w:b/>
                <w:color w:val="231F20"/>
                <w:spacing w:val="-2"/>
                <w:sz w:val="26"/>
                <w:lang w:val="en-US"/>
              </w:rPr>
              <w:t>ed</w:t>
            </w:r>
            <w:r w:rsidRPr="00BD0829">
              <w:rPr>
                <w:rFonts w:eastAsia="Calibri"/>
                <w:b/>
                <w:color w:val="231F20"/>
                <w:spacing w:val="13"/>
                <w:sz w:val="26"/>
                <w:lang w:val="en-US"/>
              </w:rPr>
              <w:t xml:space="preserve"> </w:t>
            </w:r>
            <w:r w:rsidRPr="00BD0829">
              <w:rPr>
                <w:rFonts w:eastAsia="Calibri"/>
                <w:b/>
                <w:color w:val="231F20"/>
                <w:spacing w:val="-2"/>
                <w:sz w:val="26"/>
                <w:lang w:val="en-US"/>
              </w:rPr>
              <w:t>to</w:t>
            </w:r>
            <w:r w:rsidRPr="00BD0829">
              <w:rPr>
                <w:rFonts w:eastAsia="Calibri"/>
                <w:b/>
                <w:color w:val="231F20"/>
                <w:spacing w:val="14"/>
                <w:sz w:val="26"/>
                <w:lang w:val="en-US"/>
              </w:rPr>
              <w:t xml:space="preserve"> </w:t>
            </w:r>
            <w:r w:rsidRPr="00BD0829">
              <w:rPr>
                <w:rFonts w:eastAsia="Calibri"/>
                <w:b/>
                <w:color w:val="231F20"/>
                <w:spacing w:val="-1"/>
                <w:sz w:val="26"/>
                <w:lang w:val="en-US"/>
              </w:rPr>
              <w:t>Management</w:t>
            </w:r>
            <w:r w:rsidRPr="00BD0829">
              <w:rPr>
                <w:rFonts w:eastAsia="Calibri"/>
                <w:b/>
                <w:color w:val="231F20"/>
                <w:spacing w:val="13"/>
                <w:sz w:val="26"/>
                <w:lang w:val="en-US"/>
              </w:rPr>
              <w:t xml:space="preserve"> </w:t>
            </w:r>
            <w:r w:rsidRPr="00BD0829">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A254FB">
            <w:pPr>
              <w:widowControl w:val="0"/>
              <w:spacing w:before="98"/>
              <w:ind w:left="118"/>
              <w:rPr>
                <w:rFonts w:eastAsia="Calibri"/>
                <w:sz w:val="26"/>
                <w:szCs w:val="26"/>
                <w:lang w:val="en-US"/>
              </w:rPr>
            </w:pPr>
            <w:r w:rsidRPr="00BD0829">
              <w:rPr>
                <w:rFonts w:eastAsia="Calibri"/>
                <w:b/>
                <w:color w:val="231F20"/>
                <w:spacing w:val="-1"/>
                <w:sz w:val="26"/>
                <w:lang w:val="en-US"/>
              </w:rPr>
              <w:t>Delegated</w:t>
            </w:r>
            <w:r w:rsidRPr="00BD0829">
              <w:rPr>
                <w:rFonts w:eastAsia="Calibri"/>
                <w:b/>
                <w:color w:val="231F20"/>
                <w:spacing w:val="51"/>
                <w:sz w:val="26"/>
                <w:lang w:val="en-US"/>
              </w:rPr>
              <w:t xml:space="preserve"> </w:t>
            </w:r>
            <w:r w:rsidRPr="00BD0829">
              <w:rPr>
                <w:rFonts w:eastAsia="Calibri"/>
                <w:b/>
                <w:color w:val="231F20"/>
                <w:spacing w:val="-2"/>
                <w:sz w:val="26"/>
                <w:lang w:val="en-US"/>
              </w:rPr>
              <w:t>to</w:t>
            </w:r>
            <w:r w:rsidRPr="00BD0829">
              <w:rPr>
                <w:rFonts w:eastAsia="Calibri"/>
                <w:b/>
                <w:color w:val="231F20"/>
                <w:spacing w:val="51"/>
                <w:sz w:val="26"/>
                <w:lang w:val="en-US"/>
              </w:rPr>
              <w:t xml:space="preserve"> </w:t>
            </w:r>
            <w:r w:rsidRPr="00BD0829">
              <w:rPr>
                <w:rFonts w:eastAsia="Calibri"/>
                <w:b/>
                <w:color w:val="231F20"/>
                <w:spacing w:val="-1"/>
                <w:sz w:val="26"/>
                <w:lang w:val="en-US"/>
              </w:rPr>
              <w:t>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A254FB">
            <w:pPr>
              <w:widowControl w:val="0"/>
              <w:spacing w:before="98"/>
              <w:ind w:left="118"/>
              <w:rPr>
                <w:rFonts w:eastAsia="Calibri"/>
                <w:sz w:val="26"/>
                <w:szCs w:val="26"/>
                <w:lang w:val="en-US"/>
              </w:rPr>
            </w:pPr>
            <w:r w:rsidRPr="00BD0829">
              <w:rPr>
                <w:rFonts w:eastAsia="Calibri"/>
                <w:b/>
                <w:color w:val="231F20"/>
                <w:spacing w:val="-1"/>
                <w:sz w:val="26"/>
                <w:lang w:val="en-US"/>
              </w:rPr>
              <w:t>Delegated</w:t>
            </w:r>
            <w:r w:rsidRPr="00BD0829">
              <w:rPr>
                <w:rFonts w:eastAsia="Calibri"/>
                <w:b/>
                <w:color w:val="231F20"/>
                <w:spacing w:val="21"/>
                <w:sz w:val="26"/>
                <w:lang w:val="en-US"/>
              </w:rPr>
              <w:t xml:space="preserve"> </w:t>
            </w:r>
            <w:r w:rsidR="002A36E7">
              <w:rPr>
                <w:rFonts w:eastAsia="Calibri"/>
                <w:b/>
                <w:color w:val="231F20"/>
                <w:spacing w:val="-1"/>
                <w:sz w:val="26"/>
                <w:lang w:val="en-US"/>
              </w:rPr>
              <w:t>to</w:t>
            </w:r>
            <w:r w:rsidRPr="00BD0829">
              <w:rPr>
                <w:rFonts w:eastAsia="Calibri"/>
                <w:b/>
                <w:color w:val="231F20"/>
                <w:spacing w:val="21"/>
                <w:sz w:val="26"/>
                <w:lang w:val="en-US"/>
              </w:rPr>
              <w:t xml:space="preserve"> </w:t>
            </w:r>
            <w:r w:rsidR="002A36E7">
              <w:rPr>
                <w:rFonts w:eastAsia="Calibri"/>
                <w:b/>
                <w:color w:val="231F20"/>
                <w:spacing w:val="-1"/>
                <w:sz w:val="26"/>
                <w:lang w:val="en-US"/>
              </w:rPr>
              <w:t>m</w:t>
            </w:r>
            <w:r w:rsidRPr="00BD0829">
              <w:rPr>
                <w:rFonts w:eastAsia="Calibri"/>
                <w:b/>
                <w:color w:val="231F20"/>
                <w:spacing w:val="-1"/>
                <w:sz w:val="26"/>
                <w:lang w:val="en-US"/>
              </w:rPr>
              <w:t>anagement</w:t>
            </w:r>
            <w:r w:rsidRPr="00BD0829">
              <w:rPr>
                <w:rFonts w:eastAsia="Calibri"/>
                <w:b/>
                <w:color w:val="231F20"/>
                <w:spacing w:val="15"/>
                <w:sz w:val="26"/>
                <w:lang w:val="en-US"/>
              </w:rPr>
              <w:t xml:space="preserve"> </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DB5AC6">
            <w:pPr>
              <w:widowControl w:val="0"/>
              <w:numPr>
                <w:ilvl w:val="0"/>
                <w:numId w:val="50"/>
              </w:numPr>
              <w:tabs>
                <w:tab w:val="left" w:pos="451"/>
              </w:tabs>
              <w:spacing w:before="73" w:line="288" w:lineRule="exact"/>
              <w:ind w:right="181" w:hanging="340"/>
              <w:rPr>
                <w:rFonts w:eastAsia="Calibri"/>
                <w:sz w:val="24"/>
                <w:szCs w:val="24"/>
                <w:lang w:val="en-US"/>
              </w:rPr>
            </w:pPr>
            <w:r w:rsidRPr="00BD0829">
              <w:rPr>
                <w:rFonts w:eastAsia="Calibri"/>
                <w:color w:val="231F20"/>
                <w:spacing w:val="-3"/>
                <w:sz w:val="24"/>
                <w:szCs w:val="24"/>
                <w:lang w:val="en-US"/>
              </w:rPr>
              <w:t>Approval</w:t>
            </w:r>
            <w:r w:rsidRPr="00BD0829">
              <w:rPr>
                <w:rFonts w:eastAsia="Calibri"/>
                <w:color w:val="231F20"/>
                <w:spacing w:val="30"/>
                <w:sz w:val="24"/>
                <w:szCs w:val="24"/>
                <w:lang w:val="en-US"/>
              </w:rPr>
              <w:t xml:space="preserve"> </w:t>
            </w:r>
            <w:r w:rsidRPr="00BD0829">
              <w:rPr>
                <w:rFonts w:eastAsia="Calibri"/>
                <w:color w:val="231F20"/>
                <w:spacing w:val="-1"/>
                <w:sz w:val="24"/>
                <w:szCs w:val="24"/>
                <w:lang w:val="en-US"/>
              </w:rPr>
              <w:t>of</w:t>
            </w:r>
            <w:r w:rsidRPr="00BD0829">
              <w:rPr>
                <w:rFonts w:eastAsia="Calibri"/>
                <w:color w:val="231F20"/>
                <w:spacing w:val="30"/>
                <w:sz w:val="24"/>
                <w:szCs w:val="24"/>
                <w:lang w:val="en-US"/>
              </w:rPr>
              <w:t xml:space="preserve"> </w:t>
            </w:r>
            <w:r w:rsidRPr="00BD0829">
              <w:rPr>
                <w:rFonts w:eastAsia="Calibri"/>
                <w:color w:val="231F20"/>
                <w:spacing w:val="-1"/>
                <w:sz w:val="24"/>
                <w:szCs w:val="24"/>
                <w:lang w:val="en-US"/>
              </w:rPr>
              <w:t>the</w:t>
            </w:r>
            <w:r w:rsidRPr="00BD0829">
              <w:rPr>
                <w:rFonts w:eastAsia="Calibri"/>
                <w:color w:val="231F20"/>
                <w:spacing w:val="31"/>
                <w:sz w:val="24"/>
                <w:szCs w:val="24"/>
                <w:lang w:val="en-US"/>
              </w:rPr>
              <w:t xml:space="preserve"> </w:t>
            </w:r>
            <w:r w:rsidRPr="00BD0829">
              <w:rPr>
                <w:rFonts w:eastAsia="Calibri"/>
                <w:color w:val="231F20"/>
                <w:spacing w:val="-3"/>
                <w:sz w:val="24"/>
                <w:szCs w:val="24"/>
                <w:lang w:val="en-US"/>
              </w:rPr>
              <w:t>Association’s</w:t>
            </w:r>
            <w:r w:rsidRPr="00BD0829">
              <w:rPr>
                <w:rFonts w:eastAsia="Calibri"/>
                <w:color w:val="231F20"/>
                <w:spacing w:val="30"/>
                <w:sz w:val="24"/>
                <w:szCs w:val="24"/>
                <w:lang w:val="en-US"/>
              </w:rPr>
              <w:t xml:space="preserve"> </w:t>
            </w:r>
            <w:r w:rsidRPr="00BD0829">
              <w:rPr>
                <w:rFonts w:eastAsia="Calibri"/>
                <w:color w:val="231F20"/>
                <w:spacing w:val="-1"/>
                <w:sz w:val="24"/>
                <w:szCs w:val="24"/>
                <w:lang w:val="en-US"/>
              </w:rPr>
              <w:t>membership</w:t>
            </w:r>
            <w:r w:rsidRPr="00BD0829">
              <w:rPr>
                <w:rFonts w:eastAsia="Calibri"/>
                <w:color w:val="231F20"/>
                <w:spacing w:val="28"/>
                <w:w w:val="102"/>
                <w:sz w:val="24"/>
                <w:szCs w:val="24"/>
                <w:lang w:val="en-US"/>
              </w:rPr>
              <w:t xml:space="preserve"> </w:t>
            </w:r>
            <w:r w:rsidRPr="00BD0829">
              <w:rPr>
                <w:rFonts w:eastAsia="Calibri"/>
                <w:color w:val="231F20"/>
                <w:spacing w:val="-4"/>
                <w:sz w:val="24"/>
                <w:szCs w:val="24"/>
                <w:lang w:val="en-US"/>
              </w:rPr>
              <w:t>policy.</w:t>
            </w:r>
          </w:p>
          <w:p w:rsidR="002E63FF" w:rsidRPr="00BD0829" w:rsidRDefault="002E63FF" w:rsidP="00DB5AC6">
            <w:pPr>
              <w:widowControl w:val="0"/>
              <w:numPr>
                <w:ilvl w:val="0"/>
                <w:numId w:val="50"/>
              </w:numPr>
              <w:tabs>
                <w:tab w:val="left" w:pos="451"/>
              </w:tabs>
              <w:spacing w:before="85" w:line="288" w:lineRule="exact"/>
              <w:ind w:right="829" w:hanging="340"/>
              <w:rPr>
                <w:rFonts w:eastAsia="Calibri"/>
                <w:sz w:val="24"/>
                <w:szCs w:val="24"/>
                <w:lang w:val="en-US"/>
              </w:rPr>
            </w:pPr>
            <w:r w:rsidRPr="00BD0829">
              <w:rPr>
                <w:rFonts w:eastAsia="Calibri"/>
                <w:color w:val="231F20"/>
                <w:spacing w:val="-2"/>
                <w:sz w:val="24"/>
                <w:lang w:val="en-US"/>
              </w:rPr>
              <w:t>Approval/refusal</w:t>
            </w:r>
            <w:r w:rsidRPr="00BD0829">
              <w:rPr>
                <w:rFonts w:eastAsia="Calibri"/>
                <w:color w:val="231F20"/>
                <w:spacing w:val="37"/>
                <w:sz w:val="24"/>
                <w:lang w:val="en-US"/>
              </w:rPr>
              <w:t xml:space="preserve"> </w:t>
            </w:r>
            <w:r w:rsidRPr="00BD0829">
              <w:rPr>
                <w:rFonts w:eastAsia="Calibri"/>
                <w:color w:val="231F20"/>
                <w:spacing w:val="-1"/>
                <w:sz w:val="24"/>
                <w:lang w:val="en-US"/>
              </w:rPr>
              <w:t>of</w:t>
            </w:r>
            <w:r w:rsidRPr="00BD0829">
              <w:rPr>
                <w:rFonts w:eastAsia="Calibri"/>
                <w:color w:val="231F20"/>
                <w:spacing w:val="37"/>
                <w:sz w:val="24"/>
                <w:lang w:val="en-US"/>
              </w:rPr>
              <w:t xml:space="preserve"> </w:t>
            </w:r>
            <w:r w:rsidRPr="00BD0829">
              <w:rPr>
                <w:rFonts w:eastAsia="Calibri"/>
                <w:color w:val="231F20"/>
                <w:spacing w:val="-1"/>
                <w:sz w:val="24"/>
                <w:lang w:val="en-US"/>
              </w:rPr>
              <w:t>applications</w:t>
            </w:r>
            <w:r w:rsidRPr="00BD0829">
              <w:rPr>
                <w:rFonts w:eastAsia="Calibri"/>
                <w:color w:val="231F20"/>
                <w:spacing w:val="38"/>
                <w:sz w:val="24"/>
                <w:lang w:val="en-US"/>
              </w:rPr>
              <w:t xml:space="preserve"> </w:t>
            </w:r>
            <w:r w:rsidRPr="00BD0829">
              <w:rPr>
                <w:rFonts w:eastAsia="Calibri"/>
                <w:color w:val="231F20"/>
                <w:spacing w:val="-1"/>
                <w:sz w:val="24"/>
                <w:lang w:val="en-US"/>
              </w:rPr>
              <w:t>for</w:t>
            </w:r>
            <w:r w:rsidRPr="00BD0829">
              <w:rPr>
                <w:rFonts w:eastAsia="Calibri"/>
                <w:color w:val="231F20"/>
                <w:spacing w:val="27"/>
                <w:w w:val="98"/>
                <w:sz w:val="24"/>
                <w:lang w:val="en-US"/>
              </w:rPr>
              <w:t xml:space="preserve"> </w:t>
            </w:r>
            <w:r w:rsidRPr="00BD0829">
              <w:rPr>
                <w:rFonts w:eastAsia="Calibri"/>
                <w:color w:val="231F20"/>
                <w:spacing w:val="-1"/>
                <w:sz w:val="24"/>
                <w:lang w:val="en-US"/>
              </w:rPr>
              <w:t>membership</w:t>
            </w:r>
            <w:r w:rsidRPr="00BD0829">
              <w:rPr>
                <w:rFonts w:eastAsia="Calibri"/>
                <w:color w:val="231F20"/>
                <w:spacing w:val="28"/>
                <w:sz w:val="24"/>
                <w:lang w:val="en-US"/>
              </w:rPr>
              <w:t xml:space="preserve"> </w:t>
            </w:r>
            <w:r w:rsidRPr="00BD0829">
              <w:rPr>
                <w:rFonts w:eastAsia="Calibri"/>
                <w:color w:val="231F20"/>
                <w:spacing w:val="-1"/>
                <w:sz w:val="24"/>
                <w:lang w:val="en-US"/>
              </w:rPr>
              <w:t>of</w:t>
            </w:r>
            <w:r w:rsidRPr="00BD0829">
              <w:rPr>
                <w:rFonts w:eastAsia="Calibri"/>
                <w:color w:val="231F20"/>
                <w:spacing w:val="29"/>
                <w:sz w:val="24"/>
                <w:lang w:val="en-US"/>
              </w:rPr>
              <w:t xml:space="preserve"> </w:t>
            </w:r>
            <w:r w:rsidRPr="00BD0829">
              <w:rPr>
                <w:rFonts w:eastAsia="Calibri"/>
                <w:color w:val="231F20"/>
                <w:spacing w:val="-1"/>
                <w:sz w:val="24"/>
                <w:lang w:val="en-US"/>
              </w:rPr>
              <w:t>the</w:t>
            </w:r>
            <w:r w:rsidRPr="00BD0829">
              <w:rPr>
                <w:rFonts w:eastAsia="Calibri"/>
                <w:color w:val="231F20"/>
                <w:spacing w:val="29"/>
                <w:sz w:val="24"/>
                <w:lang w:val="en-US"/>
              </w:rPr>
              <w:t xml:space="preserve"> </w:t>
            </w:r>
            <w:r w:rsidRPr="00BD0829">
              <w:rPr>
                <w:rFonts w:eastAsia="Calibri"/>
                <w:color w:val="231F20"/>
                <w:spacing w:val="-1"/>
                <w:sz w:val="24"/>
                <w:lang w:val="en-US"/>
              </w:rPr>
              <w:t>Association.</w:t>
            </w:r>
          </w:p>
          <w:p w:rsidR="002E63FF" w:rsidRPr="00BD0829" w:rsidRDefault="002E63FF" w:rsidP="00DB5AC6">
            <w:pPr>
              <w:widowControl w:val="0"/>
              <w:numPr>
                <w:ilvl w:val="0"/>
                <w:numId w:val="50"/>
              </w:numPr>
              <w:tabs>
                <w:tab w:val="left" w:pos="451"/>
              </w:tabs>
              <w:spacing w:before="85" w:line="288" w:lineRule="exact"/>
              <w:ind w:right="467" w:hanging="340"/>
              <w:rPr>
                <w:rFonts w:eastAsia="Calibri"/>
                <w:sz w:val="24"/>
                <w:szCs w:val="24"/>
                <w:lang w:val="en-US"/>
              </w:rPr>
            </w:pPr>
            <w:r w:rsidRPr="00BD0829">
              <w:rPr>
                <w:rFonts w:eastAsia="Calibri"/>
                <w:color w:val="231F20"/>
                <w:spacing w:val="-1"/>
                <w:sz w:val="24"/>
                <w:szCs w:val="24"/>
                <w:lang w:val="en-US"/>
              </w:rPr>
              <w:t>Appointment</w:t>
            </w:r>
            <w:r w:rsidRPr="00BD0829">
              <w:rPr>
                <w:rFonts w:eastAsia="Calibri"/>
                <w:color w:val="231F20"/>
                <w:spacing w:val="21"/>
                <w:sz w:val="24"/>
                <w:szCs w:val="24"/>
                <w:lang w:val="en-US"/>
              </w:rPr>
              <w:t xml:space="preserve"> </w:t>
            </w:r>
            <w:r w:rsidRPr="00BD0829">
              <w:rPr>
                <w:rFonts w:eastAsia="Calibri"/>
                <w:color w:val="231F20"/>
                <w:spacing w:val="-1"/>
                <w:sz w:val="24"/>
                <w:szCs w:val="24"/>
                <w:lang w:val="en-US"/>
              </w:rPr>
              <w:t>of</w:t>
            </w:r>
            <w:r w:rsidRPr="00BD0829">
              <w:rPr>
                <w:rFonts w:eastAsia="Calibri"/>
                <w:color w:val="231F20"/>
                <w:spacing w:val="22"/>
                <w:sz w:val="24"/>
                <w:szCs w:val="24"/>
                <w:lang w:val="en-US"/>
              </w:rPr>
              <w:t xml:space="preserve"> </w:t>
            </w:r>
            <w:r w:rsidRPr="00BD0829">
              <w:rPr>
                <w:rFonts w:eastAsia="Calibri"/>
                <w:color w:val="231F20"/>
                <w:spacing w:val="-1"/>
                <w:sz w:val="24"/>
                <w:szCs w:val="24"/>
                <w:lang w:val="en-US"/>
              </w:rPr>
              <w:t>the</w:t>
            </w:r>
            <w:r w:rsidRPr="00BD0829">
              <w:rPr>
                <w:rFonts w:eastAsia="Calibri"/>
                <w:color w:val="231F20"/>
                <w:spacing w:val="21"/>
                <w:sz w:val="24"/>
                <w:szCs w:val="24"/>
                <w:lang w:val="en-US"/>
              </w:rPr>
              <w:t xml:space="preserve"> </w:t>
            </w:r>
            <w:r w:rsidRPr="00BD0829">
              <w:rPr>
                <w:rFonts w:eastAsia="Calibri"/>
                <w:color w:val="231F20"/>
                <w:spacing w:val="-3"/>
                <w:sz w:val="24"/>
                <w:szCs w:val="24"/>
                <w:lang w:val="en-US"/>
              </w:rPr>
              <w:t>Association’s</w:t>
            </w:r>
            <w:r w:rsidRPr="00BD0829">
              <w:rPr>
                <w:rFonts w:eastAsia="Calibri"/>
                <w:color w:val="231F20"/>
                <w:spacing w:val="22"/>
                <w:sz w:val="24"/>
                <w:szCs w:val="24"/>
                <w:lang w:val="en-US"/>
              </w:rPr>
              <w:t xml:space="preserve"> </w:t>
            </w:r>
            <w:r w:rsidR="002A36E7">
              <w:rPr>
                <w:rFonts w:eastAsia="Calibri"/>
                <w:color w:val="231F20"/>
                <w:spacing w:val="-1"/>
                <w:sz w:val="24"/>
                <w:szCs w:val="24"/>
                <w:lang w:val="en-US"/>
              </w:rPr>
              <w:t>O</w:t>
            </w:r>
            <w:r w:rsidRPr="00BD0829">
              <w:rPr>
                <w:rFonts w:eastAsia="Calibri"/>
                <w:color w:val="231F20"/>
                <w:spacing w:val="-1"/>
                <w:sz w:val="24"/>
                <w:szCs w:val="24"/>
                <w:lang w:val="en-US"/>
              </w:rPr>
              <w:t>ffice</w:t>
            </w:r>
            <w:r w:rsidRPr="00BD0829">
              <w:rPr>
                <w:rFonts w:eastAsia="Calibri"/>
                <w:color w:val="231F20"/>
                <w:spacing w:val="28"/>
                <w:w w:val="101"/>
                <w:sz w:val="24"/>
                <w:szCs w:val="24"/>
                <w:lang w:val="en-US"/>
              </w:rPr>
              <w:t xml:space="preserve"> </w:t>
            </w:r>
            <w:r w:rsidR="002A36E7">
              <w:rPr>
                <w:rFonts w:eastAsia="Calibri"/>
                <w:color w:val="231F20"/>
                <w:spacing w:val="-2"/>
                <w:sz w:val="24"/>
                <w:szCs w:val="24"/>
                <w:lang w:val="en-US"/>
              </w:rPr>
              <w:t>B</w:t>
            </w:r>
            <w:r w:rsidRPr="00BD0829">
              <w:rPr>
                <w:rFonts w:eastAsia="Calibri"/>
                <w:color w:val="231F20"/>
                <w:spacing w:val="-2"/>
                <w:sz w:val="24"/>
                <w:szCs w:val="24"/>
                <w:lang w:val="en-US"/>
              </w:rPr>
              <w:t>earers.</w:t>
            </w:r>
          </w:p>
          <w:p w:rsidR="002E63FF" w:rsidRPr="00BD0829" w:rsidRDefault="002E63FF" w:rsidP="00DB5AC6">
            <w:pPr>
              <w:widowControl w:val="0"/>
              <w:numPr>
                <w:ilvl w:val="0"/>
                <w:numId w:val="50"/>
              </w:numPr>
              <w:tabs>
                <w:tab w:val="left" w:pos="451"/>
              </w:tabs>
              <w:spacing w:before="85" w:line="288" w:lineRule="exact"/>
              <w:ind w:right="167" w:hanging="340"/>
              <w:rPr>
                <w:rFonts w:eastAsia="Calibri"/>
                <w:sz w:val="24"/>
                <w:szCs w:val="24"/>
                <w:lang w:val="en-US"/>
              </w:rPr>
            </w:pPr>
            <w:r w:rsidRPr="00BD0829">
              <w:rPr>
                <w:rFonts w:eastAsia="Calibri"/>
                <w:color w:val="231F20"/>
                <w:spacing w:val="-1"/>
                <w:sz w:val="24"/>
                <w:lang w:val="en-US"/>
              </w:rPr>
              <w:t>The</w:t>
            </w:r>
            <w:r w:rsidRPr="00BD0829">
              <w:rPr>
                <w:rFonts w:eastAsia="Calibri"/>
                <w:color w:val="231F20"/>
                <w:spacing w:val="31"/>
                <w:sz w:val="24"/>
                <w:lang w:val="en-US"/>
              </w:rPr>
              <w:t xml:space="preserve"> </w:t>
            </w:r>
            <w:r w:rsidRPr="00BD0829">
              <w:rPr>
                <w:rFonts w:eastAsia="Calibri"/>
                <w:color w:val="231F20"/>
                <w:spacing w:val="-1"/>
                <w:sz w:val="24"/>
                <w:lang w:val="en-US"/>
              </w:rPr>
              <w:t>establishment</w:t>
            </w:r>
            <w:r w:rsidRPr="00BD0829">
              <w:rPr>
                <w:rFonts w:eastAsia="Calibri"/>
                <w:color w:val="231F20"/>
                <w:spacing w:val="31"/>
                <w:sz w:val="24"/>
                <w:lang w:val="en-US"/>
              </w:rPr>
              <w:t xml:space="preserve"> </w:t>
            </w:r>
            <w:r w:rsidRPr="00BD0829">
              <w:rPr>
                <w:rFonts w:eastAsia="Calibri"/>
                <w:color w:val="231F20"/>
                <w:spacing w:val="-1"/>
                <w:sz w:val="24"/>
                <w:lang w:val="en-US"/>
              </w:rPr>
              <w:t>and</w:t>
            </w:r>
            <w:r w:rsidRPr="00BD0829">
              <w:rPr>
                <w:rFonts w:eastAsia="Calibri"/>
                <w:color w:val="231F20"/>
                <w:spacing w:val="31"/>
                <w:sz w:val="24"/>
                <w:lang w:val="en-US"/>
              </w:rPr>
              <w:t xml:space="preserve"> </w:t>
            </w:r>
            <w:r w:rsidRPr="00BD0829">
              <w:rPr>
                <w:rFonts w:eastAsia="Calibri"/>
                <w:color w:val="231F20"/>
                <w:spacing w:val="-1"/>
                <w:sz w:val="24"/>
                <w:lang w:val="en-US"/>
              </w:rPr>
              <w:t>dissolution</w:t>
            </w:r>
            <w:r w:rsidRPr="00BD0829">
              <w:rPr>
                <w:rFonts w:eastAsia="Calibri"/>
                <w:color w:val="231F20"/>
                <w:spacing w:val="31"/>
                <w:sz w:val="24"/>
                <w:lang w:val="en-US"/>
              </w:rPr>
              <w:t xml:space="preserve"> </w:t>
            </w:r>
            <w:r w:rsidRPr="00BD0829">
              <w:rPr>
                <w:rFonts w:eastAsia="Calibri"/>
                <w:color w:val="231F20"/>
                <w:spacing w:val="-1"/>
                <w:sz w:val="24"/>
                <w:lang w:val="en-US"/>
              </w:rPr>
              <w:t>of</w:t>
            </w:r>
            <w:r w:rsidRPr="00BD0829">
              <w:rPr>
                <w:rFonts w:eastAsia="Calibri"/>
                <w:color w:val="231F20"/>
                <w:spacing w:val="31"/>
                <w:sz w:val="24"/>
                <w:lang w:val="en-US"/>
              </w:rPr>
              <w:t xml:space="preserve"> </w:t>
            </w:r>
            <w:r w:rsidRPr="00BD0829">
              <w:rPr>
                <w:rFonts w:eastAsia="Calibri"/>
                <w:color w:val="231F20"/>
                <w:spacing w:val="-1"/>
                <w:sz w:val="24"/>
                <w:lang w:val="en-US"/>
              </w:rPr>
              <w:t>sub-</w:t>
            </w:r>
            <w:r w:rsidRPr="00BD0829">
              <w:rPr>
                <w:rFonts w:eastAsia="Calibri"/>
                <w:color w:val="231F20"/>
                <w:spacing w:val="25"/>
                <w:w w:val="105"/>
                <w:sz w:val="24"/>
                <w:lang w:val="en-US"/>
              </w:rPr>
              <w:t xml:space="preserve"> </w:t>
            </w:r>
            <w:r w:rsidRPr="00BD0829">
              <w:rPr>
                <w:rFonts w:eastAsia="Calibri"/>
                <w:color w:val="231F20"/>
                <w:spacing w:val="-1"/>
                <w:sz w:val="24"/>
                <w:lang w:val="en-US"/>
              </w:rPr>
              <w:t>committees;</w:t>
            </w:r>
            <w:r w:rsidRPr="00BD0829">
              <w:rPr>
                <w:rFonts w:eastAsia="Calibri"/>
                <w:color w:val="231F20"/>
                <w:spacing w:val="18"/>
                <w:sz w:val="24"/>
                <w:lang w:val="en-US"/>
              </w:rPr>
              <w:t xml:space="preserve"> </w:t>
            </w:r>
            <w:r w:rsidRPr="00BD0829">
              <w:rPr>
                <w:rFonts w:eastAsia="Calibri"/>
                <w:color w:val="231F20"/>
                <w:spacing w:val="-3"/>
                <w:sz w:val="24"/>
                <w:lang w:val="en-US"/>
              </w:rPr>
              <w:t>approval</w:t>
            </w:r>
            <w:r w:rsidRPr="00BD0829">
              <w:rPr>
                <w:rFonts w:eastAsia="Calibri"/>
                <w:color w:val="231F20"/>
                <w:spacing w:val="19"/>
                <w:sz w:val="24"/>
                <w:lang w:val="en-US"/>
              </w:rPr>
              <w:t xml:space="preserve"> </w:t>
            </w:r>
            <w:r w:rsidRPr="00BD0829">
              <w:rPr>
                <w:rFonts w:eastAsia="Calibri"/>
                <w:color w:val="231F20"/>
                <w:spacing w:val="-1"/>
                <w:sz w:val="24"/>
                <w:lang w:val="en-US"/>
              </w:rPr>
              <w:t>of</w:t>
            </w:r>
            <w:r w:rsidRPr="00BD0829">
              <w:rPr>
                <w:rFonts w:eastAsia="Calibri"/>
                <w:color w:val="231F20"/>
                <w:spacing w:val="18"/>
                <w:sz w:val="24"/>
                <w:lang w:val="en-US"/>
              </w:rPr>
              <w:t xml:space="preserve"> </w:t>
            </w:r>
            <w:r w:rsidRPr="00BD0829">
              <w:rPr>
                <w:rFonts w:eastAsia="Calibri"/>
                <w:color w:val="231F20"/>
                <w:spacing w:val="-1"/>
                <w:sz w:val="24"/>
                <w:lang w:val="en-US"/>
              </w:rPr>
              <w:t>their</w:t>
            </w:r>
            <w:r w:rsidRPr="00BD0829">
              <w:rPr>
                <w:rFonts w:eastAsia="Calibri"/>
                <w:color w:val="231F20"/>
                <w:spacing w:val="19"/>
                <w:sz w:val="24"/>
                <w:lang w:val="en-US"/>
              </w:rPr>
              <w:t xml:space="preserve"> </w:t>
            </w:r>
            <w:r w:rsidRPr="00BD0829">
              <w:rPr>
                <w:rFonts w:eastAsia="Calibri"/>
                <w:color w:val="231F20"/>
                <w:spacing w:val="-3"/>
                <w:sz w:val="24"/>
                <w:lang w:val="en-US"/>
              </w:rPr>
              <w:t>r</w:t>
            </w:r>
            <w:r w:rsidRPr="00BD0829">
              <w:rPr>
                <w:rFonts w:eastAsia="Calibri"/>
                <w:color w:val="231F20"/>
                <w:spacing w:val="-2"/>
                <w:sz w:val="24"/>
                <w:lang w:val="en-US"/>
              </w:rPr>
              <w:t>emits</w:t>
            </w:r>
            <w:r w:rsidRPr="00BD0829">
              <w:rPr>
                <w:rFonts w:eastAsia="Calibri"/>
                <w:color w:val="231F20"/>
                <w:spacing w:val="19"/>
                <w:sz w:val="24"/>
                <w:lang w:val="en-US"/>
              </w:rPr>
              <w:t xml:space="preserve"> </w:t>
            </w:r>
            <w:r w:rsidRPr="00BD0829">
              <w:rPr>
                <w:rFonts w:eastAsia="Calibri"/>
                <w:color w:val="231F20"/>
                <w:spacing w:val="-1"/>
                <w:sz w:val="24"/>
                <w:lang w:val="en-US"/>
              </w:rPr>
              <w:t>and</w:t>
            </w:r>
            <w:r w:rsidRPr="00BD0829">
              <w:rPr>
                <w:rFonts w:eastAsia="Calibri"/>
                <w:color w:val="231F20"/>
                <w:spacing w:val="30"/>
                <w:w w:val="103"/>
                <w:sz w:val="24"/>
                <w:lang w:val="en-US"/>
              </w:rPr>
              <w:t xml:space="preserve"> </w:t>
            </w:r>
            <w:r w:rsidRPr="00BD0829">
              <w:rPr>
                <w:rFonts w:eastAsia="Calibri"/>
                <w:color w:val="231F20"/>
                <w:spacing w:val="-1"/>
                <w:sz w:val="24"/>
                <w:lang w:val="en-US"/>
              </w:rPr>
              <w:t>delegated</w:t>
            </w:r>
            <w:r w:rsidRPr="00BD0829">
              <w:rPr>
                <w:rFonts w:eastAsia="Calibri"/>
                <w:color w:val="231F20"/>
                <w:spacing w:val="24"/>
                <w:sz w:val="24"/>
                <w:lang w:val="en-US"/>
              </w:rPr>
              <w:t xml:space="preserve"> </w:t>
            </w:r>
            <w:r w:rsidRPr="00BD0829">
              <w:rPr>
                <w:rFonts w:eastAsia="Calibri"/>
                <w:color w:val="231F20"/>
                <w:spacing w:val="-2"/>
                <w:sz w:val="24"/>
                <w:lang w:val="en-US"/>
              </w:rPr>
              <w:t>po</w:t>
            </w:r>
            <w:r w:rsidRPr="00BD0829">
              <w:rPr>
                <w:rFonts w:eastAsia="Calibri"/>
                <w:color w:val="231F20"/>
                <w:spacing w:val="-3"/>
                <w:sz w:val="24"/>
                <w:lang w:val="en-US"/>
              </w:rPr>
              <w:t>w</w:t>
            </w:r>
            <w:r w:rsidRPr="00BD0829">
              <w:rPr>
                <w:rFonts w:eastAsia="Calibri"/>
                <w:color w:val="231F20"/>
                <w:spacing w:val="-2"/>
                <w:sz w:val="24"/>
                <w:lang w:val="en-US"/>
              </w:rPr>
              <w:t>ers;</w:t>
            </w:r>
            <w:r w:rsidRPr="00BD0829">
              <w:rPr>
                <w:rFonts w:eastAsia="Calibri"/>
                <w:color w:val="231F20"/>
                <w:spacing w:val="24"/>
                <w:sz w:val="24"/>
                <w:lang w:val="en-US"/>
              </w:rPr>
              <w:t xml:space="preserve"> </w:t>
            </w:r>
            <w:r w:rsidRPr="00BD0829">
              <w:rPr>
                <w:rFonts w:eastAsia="Calibri"/>
                <w:color w:val="231F20"/>
                <w:spacing w:val="-1"/>
                <w:sz w:val="24"/>
                <w:lang w:val="en-US"/>
              </w:rPr>
              <w:t>and</w:t>
            </w:r>
            <w:r w:rsidRPr="00BD0829">
              <w:rPr>
                <w:rFonts w:eastAsia="Calibri"/>
                <w:color w:val="231F20"/>
                <w:spacing w:val="24"/>
                <w:sz w:val="24"/>
                <w:lang w:val="en-US"/>
              </w:rPr>
              <w:t xml:space="preserve"> </w:t>
            </w:r>
            <w:r w:rsidRPr="00BD0829">
              <w:rPr>
                <w:rFonts w:eastAsia="Calibri"/>
                <w:color w:val="231F20"/>
                <w:spacing w:val="-1"/>
                <w:sz w:val="24"/>
                <w:lang w:val="en-US"/>
              </w:rPr>
              <w:t>appointment</w:t>
            </w:r>
            <w:r w:rsidRPr="00BD0829">
              <w:rPr>
                <w:rFonts w:eastAsia="Calibri"/>
                <w:color w:val="231F20"/>
                <w:spacing w:val="24"/>
                <w:sz w:val="24"/>
                <w:lang w:val="en-US"/>
              </w:rPr>
              <w:t xml:space="preserve"> </w:t>
            </w:r>
            <w:r w:rsidRPr="00BD0829">
              <w:rPr>
                <w:rFonts w:eastAsia="Calibri"/>
                <w:color w:val="231F20"/>
                <w:spacing w:val="-1"/>
                <w:sz w:val="24"/>
                <w:lang w:val="en-US"/>
              </w:rPr>
              <w:t>of</w:t>
            </w:r>
            <w:r w:rsidRPr="00BD0829">
              <w:rPr>
                <w:rFonts w:eastAsia="Calibri"/>
                <w:color w:val="231F20"/>
                <w:spacing w:val="28"/>
                <w:sz w:val="24"/>
                <w:lang w:val="en-US"/>
              </w:rPr>
              <w:t xml:space="preserve"> </w:t>
            </w:r>
            <w:r w:rsidRPr="00BD0829">
              <w:rPr>
                <w:rFonts w:eastAsia="Calibri"/>
                <w:color w:val="231F20"/>
                <w:spacing w:val="-1"/>
                <w:sz w:val="24"/>
                <w:lang w:val="en-US"/>
              </w:rPr>
              <w:t>their</w:t>
            </w:r>
            <w:r w:rsidRPr="00BD0829">
              <w:rPr>
                <w:rFonts w:eastAsia="Calibri"/>
                <w:color w:val="231F20"/>
                <w:spacing w:val="14"/>
                <w:sz w:val="24"/>
                <w:lang w:val="en-US"/>
              </w:rPr>
              <w:t xml:space="preserve"> </w:t>
            </w:r>
            <w:r w:rsidRPr="00BD0829">
              <w:rPr>
                <w:rFonts w:eastAsia="Calibri"/>
                <w:color w:val="231F20"/>
                <w:spacing w:val="-1"/>
                <w:sz w:val="24"/>
                <w:lang w:val="en-US"/>
              </w:rPr>
              <w:t>members.</w:t>
            </w:r>
          </w:p>
          <w:p w:rsidR="002E63FF" w:rsidRPr="00BD0829" w:rsidRDefault="002E63FF" w:rsidP="00DB5AC6">
            <w:pPr>
              <w:widowControl w:val="0"/>
              <w:numPr>
                <w:ilvl w:val="0"/>
                <w:numId w:val="50"/>
              </w:numPr>
              <w:tabs>
                <w:tab w:val="left" w:pos="451"/>
              </w:tabs>
              <w:spacing w:before="85" w:line="288" w:lineRule="exact"/>
              <w:ind w:right="285" w:hanging="340"/>
              <w:rPr>
                <w:rFonts w:eastAsia="Calibri"/>
                <w:sz w:val="24"/>
                <w:szCs w:val="24"/>
                <w:lang w:val="en-US"/>
              </w:rPr>
            </w:pPr>
            <w:r w:rsidRPr="00BD0829">
              <w:rPr>
                <w:rFonts w:eastAsia="Calibri"/>
                <w:color w:val="231F20"/>
                <w:spacing w:val="-1"/>
                <w:sz w:val="24"/>
                <w:lang w:val="en-US"/>
              </w:rPr>
              <w:t>Filling</w:t>
            </w:r>
            <w:r w:rsidRPr="00BD0829">
              <w:rPr>
                <w:rFonts w:eastAsia="Calibri"/>
                <w:color w:val="231F20"/>
                <w:spacing w:val="28"/>
                <w:sz w:val="24"/>
                <w:lang w:val="en-US"/>
              </w:rPr>
              <w:t xml:space="preserve"> </w:t>
            </w:r>
            <w:r w:rsidRPr="00BD0829">
              <w:rPr>
                <w:rFonts w:eastAsia="Calibri"/>
                <w:color w:val="231F20"/>
                <w:spacing w:val="-1"/>
                <w:sz w:val="24"/>
                <w:lang w:val="en-US"/>
              </w:rPr>
              <w:t>of</w:t>
            </w:r>
            <w:r w:rsidRPr="00BD0829">
              <w:rPr>
                <w:rFonts w:eastAsia="Calibri"/>
                <w:color w:val="231F20"/>
                <w:spacing w:val="28"/>
                <w:sz w:val="24"/>
                <w:lang w:val="en-US"/>
              </w:rPr>
              <w:t xml:space="preserve"> </w:t>
            </w:r>
            <w:r w:rsidRPr="00BD0829">
              <w:rPr>
                <w:rFonts w:eastAsia="Calibri"/>
                <w:color w:val="231F20"/>
                <w:spacing w:val="-1"/>
                <w:sz w:val="24"/>
                <w:lang w:val="en-US"/>
              </w:rPr>
              <w:t>any</w:t>
            </w:r>
            <w:r w:rsidRPr="00BD0829">
              <w:rPr>
                <w:rFonts w:eastAsia="Calibri"/>
                <w:color w:val="231F20"/>
                <w:spacing w:val="29"/>
                <w:sz w:val="24"/>
                <w:lang w:val="en-US"/>
              </w:rPr>
              <w:t xml:space="preserve"> </w:t>
            </w:r>
            <w:r w:rsidRPr="00BD0829">
              <w:rPr>
                <w:rFonts w:eastAsia="Calibri"/>
                <w:color w:val="231F20"/>
                <w:spacing w:val="-1"/>
                <w:sz w:val="24"/>
                <w:lang w:val="en-US"/>
              </w:rPr>
              <w:t>casual</w:t>
            </w:r>
            <w:r w:rsidRPr="00BD0829">
              <w:rPr>
                <w:rFonts w:eastAsia="Calibri"/>
                <w:color w:val="231F20"/>
                <w:spacing w:val="28"/>
                <w:sz w:val="24"/>
                <w:lang w:val="en-US"/>
              </w:rPr>
              <w:t xml:space="preserve"> </w:t>
            </w:r>
            <w:r w:rsidRPr="00BD0829">
              <w:rPr>
                <w:rFonts w:eastAsia="Calibri"/>
                <w:color w:val="231F20"/>
                <w:spacing w:val="-2"/>
                <w:sz w:val="24"/>
                <w:lang w:val="en-US"/>
              </w:rPr>
              <w:t>vacancies,</w:t>
            </w:r>
            <w:r w:rsidRPr="00BD0829">
              <w:rPr>
                <w:rFonts w:eastAsia="Calibri"/>
                <w:color w:val="231F20"/>
                <w:spacing w:val="28"/>
                <w:sz w:val="24"/>
                <w:lang w:val="en-US"/>
              </w:rPr>
              <w:t xml:space="preserve"> </w:t>
            </w:r>
            <w:r w:rsidRPr="00BD0829">
              <w:rPr>
                <w:rFonts w:eastAsia="Calibri"/>
                <w:color w:val="231F20"/>
                <w:spacing w:val="-1"/>
                <w:sz w:val="24"/>
                <w:lang w:val="en-US"/>
              </w:rPr>
              <w:t>and</w:t>
            </w:r>
            <w:r w:rsidRPr="00BD0829">
              <w:rPr>
                <w:rFonts w:eastAsia="Calibri"/>
                <w:color w:val="231F20"/>
                <w:spacing w:val="29"/>
                <w:sz w:val="24"/>
                <w:lang w:val="en-US"/>
              </w:rPr>
              <w:t xml:space="preserve"> </w:t>
            </w:r>
            <w:r w:rsidRPr="00BD0829">
              <w:rPr>
                <w:rFonts w:eastAsia="Calibri"/>
                <w:color w:val="231F20"/>
                <w:spacing w:val="-1"/>
                <w:sz w:val="24"/>
                <w:lang w:val="en-US"/>
              </w:rPr>
              <w:t>the</w:t>
            </w:r>
            <w:r w:rsidRPr="00BD0829">
              <w:rPr>
                <w:rFonts w:eastAsia="Calibri"/>
                <w:color w:val="231F20"/>
                <w:spacing w:val="22"/>
                <w:sz w:val="24"/>
                <w:lang w:val="en-US"/>
              </w:rPr>
              <w:t xml:space="preserve"> </w:t>
            </w:r>
            <w:r w:rsidRPr="00BD0829">
              <w:rPr>
                <w:rFonts w:eastAsia="Calibri"/>
                <w:color w:val="231F20"/>
                <w:spacing w:val="-2"/>
                <w:sz w:val="24"/>
                <w:lang w:val="en-US"/>
              </w:rPr>
              <w:t>appointment/replacement</w:t>
            </w:r>
            <w:r w:rsidRPr="00BD0829">
              <w:rPr>
                <w:rFonts w:eastAsia="Calibri"/>
                <w:color w:val="231F20"/>
                <w:spacing w:val="29"/>
                <w:sz w:val="24"/>
                <w:lang w:val="en-US"/>
              </w:rPr>
              <w:t xml:space="preserve"> </w:t>
            </w:r>
            <w:r w:rsidRPr="00BD0829">
              <w:rPr>
                <w:rFonts w:eastAsia="Calibri"/>
                <w:color w:val="231F20"/>
                <w:spacing w:val="-1"/>
                <w:sz w:val="24"/>
                <w:lang w:val="en-US"/>
              </w:rPr>
              <w:t>of</w:t>
            </w:r>
            <w:r w:rsidRPr="00BD0829">
              <w:rPr>
                <w:rFonts w:eastAsia="Calibri"/>
                <w:color w:val="231F20"/>
                <w:spacing w:val="30"/>
                <w:sz w:val="24"/>
                <w:lang w:val="en-US"/>
              </w:rPr>
              <w:t xml:space="preserve"> </w:t>
            </w:r>
            <w:r w:rsidRPr="00BD0829">
              <w:rPr>
                <w:rFonts w:eastAsia="Calibri"/>
                <w:color w:val="231F20"/>
                <w:spacing w:val="-1"/>
                <w:sz w:val="24"/>
                <w:lang w:val="en-US"/>
              </w:rPr>
              <w:t>co-opted</w:t>
            </w:r>
            <w:r w:rsidRPr="00BD0829">
              <w:rPr>
                <w:rFonts w:eastAsia="Calibri"/>
                <w:color w:val="231F20"/>
                <w:spacing w:val="46"/>
                <w:w w:val="101"/>
                <w:sz w:val="24"/>
                <w:lang w:val="en-US"/>
              </w:rPr>
              <w:t xml:space="preserve"> </w:t>
            </w:r>
            <w:r w:rsidRPr="00BD0829">
              <w:rPr>
                <w:rFonts w:eastAsia="Calibri"/>
                <w:color w:val="231F20"/>
                <w:spacing w:val="-1"/>
                <w:sz w:val="24"/>
                <w:lang w:val="en-US"/>
              </w:rPr>
              <w:t>members</w:t>
            </w:r>
            <w:r w:rsidRPr="00BD0829">
              <w:rPr>
                <w:rFonts w:eastAsia="Calibri"/>
                <w:color w:val="231F20"/>
                <w:spacing w:val="7"/>
                <w:sz w:val="24"/>
                <w:lang w:val="en-US"/>
              </w:rPr>
              <w:t xml:space="preserve"> </w:t>
            </w:r>
            <w:r w:rsidRPr="00BD0829">
              <w:rPr>
                <w:rFonts w:eastAsia="Calibri"/>
                <w:color w:val="231F20"/>
                <w:spacing w:val="-1"/>
                <w:sz w:val="24"/>
                <w:lang w:val="en-US"/>
              </w:rPr>
              <w:t>of</w:t>
            </w:r>
            <w:r w:rsidRPr="00BD0829">
              <w:rPr>
                <w:rFonts w:eastAsia="Calibri"/>
                <w:color w:val="231F20"/>
                <w:spacing w:val="7"/>
                <w:sz w:val="24"/>
                <w:lang w:val="en-US"/>
              </w:rPr>
              <w:t xml:space="preserve"> </w:t>
            </w:r>
            <w:r w:rsidRPr="00BD0829">
              <w:rPr>
                <w:rFonts w:eastAsia="Calibri"/>
                <w:color w:val="231F20"/>
                <w:spacing w:val="-1"/>
                <w:sz w:val="24"/>
                <w:lang w:val="en-US"/>
              </w:rPr>
              <w:t>the</w:t>
            </w:r>
            <w:r w:rsidRPr="00BD0829">
              <w:rPr>
                <w:rFonts w:eastAsia="Calibri"/>
                <w:color w:val="231F20"/>
                <w:spacing w:val="7"/>
                <w:sz w:val="24"/>
                <w:lang w:val="en-US"/>
              </w:rPr>
              <w:t xml:space="preserve"> </w:t>
            </w:r>
            <w:r w:rsidRPr="00BD0829">
              <w:rPr>
                <w:rFonts w:eastAsia="Calibri"/>
                <w:color w:val="231F20"/>
                <w:spacing w:val="-1"/>
                <w:sz w:val="24"/>
                <w:lang w:val="en-US"/>
              </w:rPr>
              <w:t>Management</w:t>
            </w:r>
            <w:r w:rsidRPr="00BD0829">
              <w:rPr>
                <w:rFonts w:eastAsia="Calibri"/>
                <w:color w:val="231F20"/>
                <w:spacing w:val="8"/>
                <w:sz w:val="24"/>
                <w:lang w:val="en-US"/>
              </w:rPr>
              <w:t xml:space="preserve"> </w:t>
            </w:r>
            <w:r w:rsidRPr="00BD0829">
              <w:rPr>
                <w:rFonts w:eastAsia="Calibri"/>
                <w:color w:val="231F20"/>
                <w:spacing w:val="-1"/>
                <w:sz w:val="24"/>
                <w:lang w:val="en-US"/>
              </w:rPr>
              <w:t>Committee</w:t>
            </w:r>
            <w:r w:rsidRPr="00BD0829">
              <w:rPr>
                <w:rFonts w:eastAsia="Calibri"/>
                <w:color w:val="231F20"/>
                <w:spacing w:val="24"/>
                <w:sz w:val="24"/>
                <w:lang w:val="en-US"/>
              </w:rPr>
              <w:t xml:space="preserve"> </w:t>
            </w:r>
            <w:r w:rsidRPr="00BD0829">
              <w:rPr>
                <w:rFonts w:eastAsia="Calibri"/>
                <w:color w:val="231F20"/>
                <w:spacing w:val="-1"/>
                <w:sz w:val="24"/>
                <w:lang w:val="en-US"/>
              </w:rPr>
              <w:t>or</w:t>
            </w:r>
            <w:r w:rsidRPr="00BD0829">
              <w:rPr>
                <w:rFonts w:eastAsia="Calibri"/>
                <w:color w:val="231F20"/>
                <w:spacing w:val="35"/>
                <w:sz w:val="24"/>
                <w:lang w:val="en-US"/>
              </w:rPr>
              <w:t xml:space="preserve"> </w:t>
            </w:r>
            <w:r w:rsidRPr="00BD0829">
              <w:rPr>
                <w:rFonts w:eastAsia="Calibri"/>
                <w:color w:val="231F20"/>
                <w:spacing w:val="-1"/>
                <w:sz w:val="24"/>
                <w:lang w:val="en-US"/>
              </w:rPr>
              <w:t>sub-committees.</w:t>
            </w:r>
          </w:p>
          <w:p w:rsidR="002E63FF" w:rsidRPr="00BD0829" w:rsidRDefault="002E63FF" w:rsidP="00DB5AC6">
            <w:pPr>
              <w:widowControl w:val="0"/>
              <w:numPr>
                <w:ilvl w:val="0"/>
                <w:numId w:val="50"/>
              </w:numPr>
              <w:tabs>
                <w:tab w:val="left" w:pos="451"/>
              </w:tabs>
              <w:spacing w:before="85" w:line="288" w:lineRule="exact"/>
              <w:ind w:right="423" w:hanging="340"/>
              <w:rPr>
                <w:rFonts w:eastAsia="Calibri"/>
                <w:sz w:val="24"/>
                <w:szCs w:val="24"/>
                <w:lang w:val="en-US"/>
              </w:rPr>
            </w:pPr>
            <w:r w:rsidRPr="00BD0829">
              <w:rPr>
                <w:rFonts w:eastAsia="Calibri"/>
                <w:color w:val="231F20"/>
                <w:spacing w:val="-3"/>
                <w:sz w:val="24"/>
                <w:lang w:val="en-US"/>
              </w:rPr>
              <w:t>Removal</w:t>
            </w:r>
            <w:r w:rsidRPr="00BD0829">
              <w:rPr>
                <w:rFonts w:eastAsia="Calibri"/>
                <w:color w:val="231F20"/>
                <w:spacing w:val="11"/>
                <w:sz w:val="24"/>
                <w:lang w:val="en-US"/>
              </w:rPr>
              <w:t xml:space="preserve"> </w:t>
            </w:r>
            <w:r w:rsidRPr="00BD0829">
              <w:rPr>
                <w:rFonts w:eastAsia="Calibri"/>
                <w:color w:val="231F20"/>
                <w:spacing w:val="-1"/>
                <w:sz w:val="24"/>
                <w:lang w:val="en-US"/>
              </w:rPr>
              <w:t>of</w:t>
            </w:r>
            <w:r w:rsidRPr="00BD0829">
              <w:rPr>
                <w:rFonts w:eastAsia="Calibri"/>
                <w:color w:val="231F20"/>
                <w:spacing w:val="11"/>
                <w:sz w:val="24"/>
                <w:lang w:val="en-US"/>
              </w:rPr>
              <w:t xml:space="preserve"> </w:t>
            </w:r>
            <w:r w:rsidRPr="00BD0829">
              <w:rPr>
                <w:rFonts w:eastAsia="Calibri"/>
                <w:color w:val="231F20"/>
                <w:spacing w:val="-1"/>
                <w:sz w:val="24"/>
                <w:lang w:val="en-US"/>
              </w:rPr>
              <w:t>committee</w:t>
            </w:r>
            <w:r w:rsidRPr="00BD0829">
              <w:rPr>
                <w:rFonts w:eastAsia="Calibri"/>
                <w:color w:val="231F20"/>
                <w:spacing w:val="11"/>
                <w:sz w:val="24"/>
                <w:lang w:val="en-US"/>
              </w:rPr>
              <w:t xml:space="preserve"> </w:t>
            </w:r>
            <w:r w:rsidRPr="00BD0829">
              <w:rPr>
                <w:rFonts w:eastAsia="Calibri"/>
                <w:color w:val="231F20"/>
                <w:spacing w:val="-1"/>
                <w:sz w:val="24"/>
                <w:lang w:val="en-US"/>
              </w:rPr>
              <w:t>members,</w:t>
            </w:r>
            <w:r w:rsidRPr="00BD0829">
              <w:rPr>
                <w:rFonts w:eastAsia="Calibri"/>
                <w:color w:val="231F20"/>
                <w:spacing w:val="11"/>
                <w:sz w:val="24"/>
                <w:lang w:val="en-US"/>
              </w:rPr>
              <w:t xml:space="preserve"> </w:t>
            </w:r>
            <w:r w:rsidRPr="00BD0829">
              <w:rPr>
                <w:rFonts w:eastAsia="Calibri"/>
                <w:color w:val="231F20"/>
                <w:spacing w:val="-2"/>
                <w:sz w:val="24"/>
                <w:lang w:val="en-US"/>
              </w:rPr>
              <w:t>where</w:t>
            </w:r>
            <w:r w:rsidRPr="00BD0829">
              <w:rPr>
                <w:rFonts w:eastAsia="Calibri"/>
                <w:color w:val="231F20"/>
                <w:spacing w:val="25"/>
                <w:w w:val="101"/>
                <w:sz w:val="24"/>
                <w:lang w:val="en-US"/>
              </w:rPr>
              <w:t xml:space="preserve"> </w:t>
            </w:r>
            <w:r w:rsidRPr="00BD0829">
              <w:rPr>
                <w:rFonts w:eastAsia="Calibri"/>
                <w:color w:val="231F20"/>
                <w:spacing w:val="-3"/>
                <w:sz w:val="24"/>
                <w:lang w:val="en-US"/>
              </w:rPr>
              <w:t>r</w:t>
            </w:r>
            <w:r w:rsidRPr="00BD0829">
              <w:rPr>
                <w:rFonts w:eastAsia="Calibri"/>
                <w:color w:val="231F20"/>
                <w:spacing w:val="-2"/>
                <w:sz w:val="24"/>
                <w:lang w:val="en-US"/>
              </w:rPr>
              <w:t>equired.</w:t>
            </w:r>
          </w:p>
          <w:p w:rsidR="002E63FF" w:rsidRPr="00BD0829" w:rsidRDefault="002E63FF" w:rsidP="00DB5AC6">
            <w:pPr>
              <w:widowControl w:val="0"/>
              <w:numPr>
                <w:ilvl w:val="0"/>
                <w:numId w:val="50"/>
              </w:numPr>
              <w:tabs>
                <w:tab w:val="left" w:pos="451"/>
              </w:tabs>
              <w:spacing w:before="85" w:line="288" w:lineRule="exact"/>
              <w:ind w:right="272" w:hanging="340"/>
              <w:rPr>
                <w:rFonts w:eastAsia="Calibri"/>
                <w:sz w:val="24"/>
                <w:szCs w:val="24"/>
                <w:lang w:val="en-US"/>
              </w:rPr>
            </w:pPr>
            <w:r w:rsidRPr="00BD0829">
              <w:rPr>
                <w:rFonts w:eastAsia="Calibri"/>
                <w:color w:val="231F20"/>
                <w:spacing w:val="-4"/>
                <w:w w:val="105"/>
                <w:sz w:val="24"/>
                <w:szCs w:val="24"/>
                <w:lang w:val="en-US"/>
              </w:rPr>
              <w:t>Approv</w:t>
            </w:r>
            <w:r w:rsidRPr="00BD0829">
              <w:rPr>
                <w:rFonts w:eastAsia="Calibri"/>
                <w:color w:val="231F20"/>
                <w:spacing w:val="-3"/>
                <w:w w:val="105"/>
                <w:sz w:val="24"/>
                <w:szCs w:val="24"/>
                <w:lang w:val="en-US"/>
              </w:rPr>
              <w:t>al</w:t>
            </w:r>
            <w:r w:rsidRPr="00BD0829">
              <w:rPr>
                <w:rFonts w:eastAsia="Calibri"/>
                <w:color w:val="231F20"/>
                <w:spacing w:val="-14"/>
                <w:w w:val="105"/>
                <w:sz w:val="24"/>
                <w:szCs w:val="24"/>
                <w:lang w:val="en-US"/>
              </w:rPr>
              <w:t xml:space="preserve"> </w:t>
            </w:r>
            <w:r w:rsidRPr="00BD0829">
              <w:rPr>
                <w:rFonts w:eastAsia="Calibri"/>
                <w:color w:val="231F20"/>
                <w:spacing w:val="-2"/>
                <w:w w:val="105"/>
                <w:sz w:val="24"/>
                <w:szCs w:val="24"/>
                <w:lang w:val="en-US"/>
              </w:rPr>
              <w:t>of</w:t>
            </w:r>
            <w:r w:rsidRPr="00BD0829">
              <w:rPr>
                <w:rFonts w:eastAsia="Calibri"/>
                <w:color w:val="231F20"/>
                <w:spacing w:val="-14"/>
                <w:w w:val="105"/>
                <w:sz w:val="24"/>
                <w:szCs w:val="24"/>
                <w:lang w:val="en-US"/>
              </w:rPr>
              <w:t xml:space="preserve"> </w:t>
            </w:r>
            <w:r w:rsidRPr="00BD0829">
              <w:rPr>
                <w:rFonts w:eastAsia="Calibri"/>
                <w:color w:val="231F20"/>
                <w:spacing w:val="-2"/>
                <w:w w:val="105"/>
                <w:sz w:val="24"/>
                <w:szCs w:val="24"/>
                <w:lang w:val="en-US"/>
              </w:rPr>
              <w:t>the</w:t>
            </w:r>
            <w:r w:rsidRPr="00BD0829">
              <w:rPr>
                <w:rFonts w:eastAsia="Calibri"/>
                <w:color w:val="231F20"/>
                <w:spacing w:val="-14"/>
                <w:w w:val="105"/>
                <w:sz w:val="24"/>
                <w:szCs w:val="24"/>
                <w:lang w:val="en-US"/>
              </w:rPr>
              <w:t xml:space="preserve"> </w:t>
            </w:r>
            <w:r w:rsidRPr="00BD0829">
              <w:rPr>
                <w:rFonts w:eastAsia="Calibri"/>
                <w:color w:val="231F20"/>
                <w:spacing w:val="-3"/>
                <w:w w:val="105"/>
                <w:sz w:val="24"/>
                <w:szCs w:val="24"/>
                <w:lang w:val="en-US"/>
              </w:rPr>
              <w:t>Association’s</w:t>
            </w:r>
            <w:r w:rsidRPr="00BD0829">
              <w:rPr>
                <w:rFonts w:eastAsia="Calibri"/>
                <w:color w:val="231F20"/>
                <w:spacing w:val="-14"/>
                <w:w w:val="105"/>
                <w:sz w:val="24"/>
                <w:szCs w:val="24"/>
                <w:lang w:val="en-US"/>
              </w:rPr>
              <w:t xml:space="preserve"> </w:t>
            </w:r>
            <w:r w:rsidRPr="00BD0829">
              <w:rPr>
                <w:rFonts w:eastAsia="Calibri"/>
                <w:color w:val="231F20"/>
                <w:spacing w:val="-1"/>
                <w:w w:val="105"/>
                <w:sz w:val="24"/>
                <w:szCs w:val="24"/>
                <w:lang w:val="en-US"/>
              </w:rPr>
              <w:t>delegated</w:t>
            </w:r>
            <w:r w:rsidRPr="00BD0829">
              <w:rPr>
                <w:rFonts w:eastAsia="Calibri"/>
                <w:color w:val="231F20"/>
                <w:spacing w:val="28"/>
                <w:w w:val="103"/>
                <w:sz w:val="24"/>
                <w:szCs w:val="24"/>
                <w:lang w:val="en-US"/>
              </w:rPr>
              <w:t xml:space="preserve"> </w:t>
            </w:r>
            <w:r w:rsidRPr="00BD0829">
              <w:rPr>
                <w:rFonts w:eastAsia="Calibri"/>
                <w:color w:val="231F20"/>
                <w:spacing w:val="-2"/>
                <w:w w:val="105"/>
                <w:sz w:val="24"/>
                <w:szCs w:val="24"/>
                <w:lang w:val="en-US"/>
              </w:rPr>
              <w:t>authority</w:t>
            </w:r>
            <w:r w:rsidRPr="00BD0829">
              <w:rPr>
                <w:rFonts w:eastAsia="Calibri"/>
                <w:color w:val="231F20"/>
                <w:spacing w:val="-18"/>
                <w:w w:val="105"/>
                <w:sz w:val="24"/>
                <w:szCs w:val="24"/>
                <w:lang w:val="en-US"/>
              </w:rPr>
              <w:t xml:space="preserve"> </w:t>
            </w:r>
            <w:r w:rsidRPr="00BD0829">
              <w:rPr>
                <w:rFonts w:eastAsia="Calibri"/>
                <w:color w:val="231F20"/>
                <w:spacing w:val="-3"/>
                <w:w w:val="105"/>
                <w:sz w:val="24"/>
                <w:szCs w:val="24"/>
                <w:lang w:val="en-US"/>
              </w:rPr>
              <w:t>arrangements,</w:t>
            </w:r>
            <w:r w:rsidRPr="00BD0829">
              <w:rPr>
                <w:rFonts w:eastAsia="Calibri"/>
                <w:color w:val="231F20"/>
                <w:spacing w:val="-18"/>
                <w:w w:val="105"/>
                <w:sz w:val="24"/>
                <w:szCs w:val="24"/>
                <w:lang w:val="en-US"/>
              </w:rPr>
              <w:t xml:space="preserve"> </w:t>
            </w:r>
            <w:r w:rsidRPr="00BD0829">
              <w:rPr>
                <w:rFonts w:eastAsia="Calibri"/>
                <w:color w:val="231F20"/>
                <w:spacing w:val="-2"/>
                <w:w w:val="105"/>
                <w:sz w:val="24"/>
                <w:szCs w:val="24"/>
                <w:lang w:val="en-US"/>
              </w:rPr>
              <w:t>S</w:t>
            </w:r>
            <w:r w:rsidRPr="00BD0829">
              <w:rPr>
                <w:rFonts w:eastAsia="Calibri"/>
                <w:color w:val="231F20"/>
                <w:spacing w:val="-3"/>
                <w:w w:val="105"/>
                <w:sz w:val="24"/>
                <w:szCs w:val="24"/>
                <w:lang w:val="en-US"/>
              </w:rPr>
              <w:t>tanding</w:t>
            </w:r>
            <w:r w:rsidRPr="00BD0829">
              <w:rPr>
                <w:rFonts w:eastAsia="Calibri"/>
                <w:color w:val="231F20"/>
                <w:spacing w:val="-17"/>
                <w:w w:val="105"/>
                <w:sz w:val="24"/>
                <w:szCs w:val="24"/>
                <w:lang w:val="en-US"/>
              </w:rPr>
              <w:t xml:space="preserve"> </w:t>
            </w:r>
            <w:r w:rsidRPr="00BD0829">
              <w:rPr>
                <w:rFonts w:eastAsia="Calibri"/>
                <w:color w:val="231F20"/>
                <w:spacing w:val="-3"/>
                <w:w w:val="105"/>
                <w:sz w:val="24"/>
                <w:szCs w:val="24"/>
                <w:lang w:val="en-US"/>
              </w:rPr>
              <w:t>Or</w:t>
            </w:r>
            <w:r w:rsidRPr="00BD0829">
              <w:rPr>
                <w:rFonts w:eastAsia="Calibri"/>
                <w:color w:val="231F20"/>
                <w:spacing w:val="-2"/>
                <w:w w:val="105"/>
                <w:sz w:val="24"/>
                <w:szCs w:val="24"/>
                <w:lang w:val="en-US"/>
              </w:rPr>
              <w:t>ders</w:t>
            </w:r>
            <w:r w:rsidRPr="00BD0829">
              <w:rPr>
                <w:rFonts w:eastAsia="Calibri"/>
                <w:color w:val="231F20"/>
                <w:spacing w:val="46"/>
                <w:w w:val="104"/>
                <w:sz w:val="24"/>
                <w:szCs w:val="24"/>
                <w:lang w:val="en-US"/>
              </w:rPr>
              <w:t xml:space="preserve"> </w:t>
            </w:r>
            <w:r w:rsidRPr="00BD0829">
              <w:rPr>
                <w:rFonts w:eastAsia="Calibri"/>
                <w:color w:val="231F20"/>
                <w:spacing w:val="-1"/>
                <w:w w:val="105"/>
                <w:sz w:val="24"/>
                <w:szCs w:val="24"/>
                <w:lang w:val="en-US"/>
              </w:rPr>
              <w:t>and</w:t>
            </w:r>
            <w:r w:rsidRPr="00BD0829">
              <w:rPr>
                <w:rFonts w:eastAsia="Calibri"/>
                <w:color w:val="231F20"/>
                <w:spacing w:val="-11"/>
                <w:w w:val="105"/>
                <w:sz w:val="24"/>
                <w:szCs w:val="24"/>
                <w:lang w:val="en-US"/>
              </w:rPr>
              <w:t xml:space="preserve"> </w:t>
            </w:r>
            <w:r w:rsidRPr="00BD0829">
              <w:rPr>
                <w:rFonts w:eastAsia="Calibri"/>
                <w:color w:val="231F20"/>
                <w:spacing w:val="-1"/>
                <w:w w:val="105"/>
                <w:sz w:val="24"/>
                <w:szCs w:val="24"/>
                <w:lang w:val="en-US"/>
              </w:rPr>
              <w:t>Financial</w:t>
            </w:r>
            <w:r w:rsidRPr="00BD0829">
              <w:rPr>
                <w:rFonts w:eastAsia="Calibri"/>
                <w:color w:val="231F20"/>
                <w:spacing w:val="-11"/>
                <w:w w:val="105"/>
                <w:sz w:val="24"/>
                <w:szCs w:val="24"/>
                <w:lang w:val="en-US"/>
              </w:rPr>
              <w:t xml:space="preserve"> </w:t>
            </w:r>
            <w:r w:rsidRPr="00BD0829">
              <w:rPr>
                <w:rFonts w:eastAsia="Calibri"/>
                <w:color w:val="231F20"/>
                <w:spacing w:val="-2"/>
                <w:w w:val="105"/>
                <w:sz w:val="24"/>
                <w:szCs w:val="24"/>
                <w:lang w:val="en-US"/>
              </w:rPr>
              <w:t>Regulations.</w:t>
            </w:r>
          </w:p>
          <w:p w:rsidR="002E63FF" w:rsidRPr="00BD0829" w:rsidRDefault="002E63FF" w:rsidP="00DB5AC6">
            <w:pPr>
              <w:widowControl w:val="0"/>
              <w:numPr>
                <w:ilvl w:val="0"/>
                <w:numId w:val="50"/>
              </w:numPr>
              <w:tabs>
                <w:tab w:val="left" w:pos="451"/>
              </w:tabs>
              <w:spacing w:before="85" w:line="288" w:lineRule="exact"/>
              <w:ind w:right="124" w:hanging="340"/>
              <w:rPr>
                <w:rFonts w:eastAsia="Calibri"/>
                <w:sz w:val="24"/>
                <w:szCs w:val="24"/>
                <w:lang w:val="en-US"/>
              </w:rPr>
            </w:pPr>
            <w:r w:rsidRPr="00BD0829">
              <w:rPr>
                <w:rFonts w:eastAsia="Calibri"/>
                <w:color w:val="231F20"/>
                <w:spacing w:val="-3"/>
                <w:sz w:val="24"/>
                <w:lang w:val="en-US"/>
              </w:rPr>
              <w:t>Approval</w:t>
            </w:r>
            <w:r w:rsidRPr="00BD0829">
              <w:rPr>
                <w:rFonts w:eastAsia="Calibri"/>
                <w:color w:val="231F20"/>
                <w:spacing w:val="18"/>
                <w:sz w:val="24"/>
                <w:lang w:val="en-US"/>
              </w:rPr>
              <w:t xml:space="preserve"> </w:t>
            </w:r>
            <w:r w:rsidRPr="00BD0829">
              <w:rPr>
                <w:rFonts w:eastAsia="Calibri"/>
                <w:color w:val="231F20"/>
                <w:spacing w:val="-1"/>
                <w:sz w:val="24"/>
                <w:lang w:val="en-US"/>
              </w:rPr>
              <w:t>of</w:t>
            </w:r>
            <w:r w:rsidRPr="00BD0829">
              <w:rPr>
                <w:rFonts w:eastAsia="Calibri"/>
                <w:color w:val="231F20"/>
                <w:spacing w:val="18"/>
                <w:sz w:val="24"/>
                <w:lang w:val="en-US"/>
              </w:rPr>
              <w:t xml:space="preserve"> </w:t>
            </w:r>
            <w:r w:rsidRPr="00BD0829">
              <w:rPr>
                <w:rFonts w:eastAsia="Calibri"/>
                <w:color w:val="231F20"/>
                <w:spacing w:val="-1"/>
                <w:sz w:val="24"/>
                <w:lang w:val="en-US"/>
              </w:rPr>
              <w:t>the</w:t>
            </w:r>
            <w:r w:rsidRPr="00BD0829">
              <w:rPr>
                <w:rFonts w:eastAsia="Calibri"/>
                <w:color w:val="231F20"/>
                <w:spacing w:val="18"/>
                <w:sz w:val="24"/>
                <w:lang w:val="en-US"/>
              </w:rPr>
              <w:t xml:space="preserve"> </w:t>
            </w:r>
            <w:r w:rsidRPr="00BD0829">
              <w:rPr>
                <w:rFonts w:eastAsia="Calibri"/>
                <w:color w:val="231F20"/>
                <w:spacing w:val="-2"/>
                <w:sz w:val="24"/>
                <w:lang w:val="en-US"/>
              </w:rPr>
              <w:t>creation</w:t>
            </w:r>
            <w:r w:rsidRPr="00BD0829">
              <w:rPr>
                <w:rFonts w:eastAsia="Calibri"/>
                <w:color w:val="231F20"/>
                <w:spacing w:val="19"/>
                <w:sz w:val="24"/>
                <w:lang w:val="en-US"/>
              </w:rPr>
              <w:t xml:space="preserve"> </w:t>
            </w:r>
            <w:r w:rsidRPr="00BD0829">
              <w:rPr>
                <w:rFonts w:eastAsia="Calibri"/>
                <w:color w:val="231F20"/>
                <w:spacing w:val="-1"/>
                <w:sz w:val="24"/>
                <w:lang w:val="en-US"/>
              </w:rPr>
              <w:t>or</w:t>
            </w:r>
            <w:r w:rsidRPr="00BD0829">
              <w:rPr>
                <w:rFonts w:eastAsia="Calibri"/>
                <w:color w:val="231F20"/>
                <w:spacing w:val="18"/>
                <w:sz w:val="24"/>
                <w:lang w:val="en-US"/>
              </w:rPr>
              <w:t xml:space="preserve"> </w:t>
            </w:r>
            <w:r w:rsidRPr="00BD0829">
              <w:rPr>
                <w:rFonts w:eastAsia="Calibri"/>
                <w:color w:val="231F20"/>
                <w:spacing w:val="-1"/>
                <w:sz w:val="24"/>
                <w:lang w:val="en-US"/>
              </w:rPr>
              <w:t>dissolution</w:t>
            </w:r>
            <w:r w:rsidRPr="00BD0829">
              <w:rPr>
                <w:rFonts w:eastAsia="Calibri"/>
                <w:color w:val="231F20"/>
                <w:spacing w:val="18"/>
                <w:sz w:val="24"/>
                <w:lang w:val="en-US"/>
              </w:rPr>
              <w:t xml:space="preserve"> </w:t>
            </w:r>
            <w:r w:rsidRPr="00BD0829">
              <w:rPr>
                <w:rFonts w:eastAsia="Calibri"/>
                <w:color w:val="231F20"/>
                <w:spacing w:val="-1"/>
                <w:sz w:val="24"/>
                <w:lang w:val="en-US"/>
              </w:rPr>
              <w:t>of</w:t>
            </w:r>
            <w:r w:rsidRPr="00BD0829">
              <w:rPr>
                <w:rFonts w:eastAsia="Calibri"/>
                <w:color w:val="231F20"/>
                <w:spacing w:val="36"/>
                <w:sz w:val="24"/>
                <w:lang w:val="en-US"/>
              </w:rPr>
              <w:t xml:space="preserve"> </w:t>
            </w:r>
            <w:r w:rsidRPr="00BD0829">
              <w:rPr>
                <w:rFonts w:eastAsia="Calibri"/>
                <w:color w:val="231F20"/>
                <w:spacing w:val="-1"/>
                <w:sz w:val="24"/>
                <w:lang w:val="en-US"/>
              </w:rPr>
              <w:t>subsidiaries,</w:t>
            </w:r>
            <w:r w:rsidRPr="00BD0829">
              <w:rPr>
                <w:rFonts w:eastAsia="Calibri"/>
                <w:color w:val="231F20"/>
                <w:spacing w:val="34"/>
                <w:sz w:val="24"/>
                <w:lang w:val="en-US"/>
              </w:rPr>
              <w:t xml:space="preserve"> </w:t>
            </w:r>
            <w:r w:rsidRPr="00BD0829">
              <w:rPr>
                <w:rFonts w:eastAsia="Calibri"/>
                <w:color w:val="231F20"/>
                <w:spacing w:val="-1"/>
                <w:sz w:val="24"/>
                <w:lang w:val="en-US"/>
              </w:rPr>
              <w:t>and</w:t>
            </w:r>
            <w:r w:rsidRPr="00BD0829">
              <w:rPr>
                <w:rFonts w:eastAsia="Calibri"/>
                <w:color w:val="231F20"/>
                <w:spacing w:val="34"/>
                <w:sz w:val="24"/>
                <w:lang w:val="en-US"/>
              </w:rPr>
              <w:t xml:space="preserve"> </w:t>
            </w:r>
            <w:r w:rsidRPr="00BD0829">
              <w:rPr>
                <w:rFonts w:eastAsia="Calibri"/>
                <w:color w:val="231F20"/>
                <w:spacing w:val="-1"/>
                <w:sz w:val="24"/>
                <w:lang w:val="en-US"/>
              </w:rPr>
              <w:t>appointment</w:t>
            </w:r>
            <w:r w:rsidRPr="00BD0829">
              <w:rPr>
                <w:rFonts w:eastAsia="Calibri"/>
                <w:color w:val="231F20"/>
                <w:spacing w:val="34"/>
                <w:sz w:val="24"/>
                <w:lang w:val="en-US"/>
              </w:rPr>
              <w:t xml:space="preserve"> </w:t>
            </w:r>
            <w:r w:rsidRPr="00BD0829">
              <w:rPr>
                <w:rFonts w:eastAsia="Calibri"/>
                <w:color w:val="231F20"/>
                <w:spacing w:val="-1"/>
                <w:sz w:val="24"/>
                <w:lang w:val="en-US"/>
              </w:rPr>
              <w:t>of</w:t>
            </w:r>
            <w:r w:rsidRPr="00BD0829">
              <w:rPr>
                <w:rFonts w:eastAsia="Calibri"/>
                <w:color w:val="231F20"/>
                <w:spacing w:val="34"/>
                <w:sz w:val="24"/>
                <w:lang w:val="en-US"/>
              </w:rPr>
              <w:t xml:space="preserve"> </w:t>
            </w:r>
            <w:r w:rsidRPr="00BD0829">
              <w:rPr>
                <w:rFonts w:eastAsia="Calibri"/>
                <w:color w:val="231F20"/>
                <w:spacing w:val="-2"/>
                <w:sz w:val="24"/>
                <w:lang w:val="en-US"/>
              </w:rPr>
              <w:t>directors</w:t>
            </w:r>
            <w:r w:rsidRPr="00BD0829">
              <w:rPr>
                <w:rFonts w:eastAsia="Calibri"/>
                <w:color w:val="231F20"/>
                <w:spacing w:val="22"/>
                <w:w w:val="103"/>
                <w:sz w:val="24"/>
                <w:lang w:val="en-US"/>
              </w:rPr>
              <w:t xml:space="preserve"> </w:t>
            </w:r>
            <w:r w:rsidRPr="00BD0829">
              <w:rPr>
                <w:rFonts w:eastAsia="Calibri"/>
                <w:color w:val="231F20"/>
                <w:spacing w:val="-1"/>
                <w:sz w:val="24"/>
                <w:lang w:val="en-US"/>
              </w:rPr>
              <w:t>to</w:t>
            </w:r>
            <w:r w:rsidRPr="00BD0829">
              <w:rPr>
                <w:rFonts w:eastAsia="Calibri"/>
                <w:color w:val="231F20"/>
                <w:spacing w:val="33"/>
                <w:sz w:val="24"/>
                <w:lang w:val="en-US"/>
              </w:rPr>
              <w:t xml:space="preserve"> </w:t>
            </w:r>
            <w:r w:rsidRPr="00BD0829">
              <w:rPr>
                <w:rFonts w:eastAsia="Calibri"/>
                <w:color w:val="231F20"/>
                <w:spacing w:val="-1"/>
                <w:sz w:val="24"/>
                <w:lang w:val="en-US"/>
              </w:rPr>
              <w:t>subsidiaries</w:t>
            </w:r>
            <w:r w:rsidRPr="00BD0829">
              <w:rPr>
                <w:rFonts w:eastAsia="Calibri"/>
                <w:color w:val="231F20"/>
                <w:spacing w:val="33"/>
                <w:sz w:val="24"/>
                <w:lang w:val="en-US"/>
              </w:rPr>
              <w:t xml:space="preserve"> </w:t>
            </w:r>
            <w:r w:rsidRPr="00BD0829">
              <w:rPr>
                <w:rFonts w:eastAsia="Calibri"/>
                <w:color w:val="231F20"/>
                <w:spacing w:val="-1"/>
                <w:sz w:val="24"/>
                <w:lang w:val="en-US"/>
              </w:rPr>
              <w:t>and</w:t>
            </w:r>
            <w:r w:rsidRPr="00BD0829">
              <w:rPr>
                <w:rFonts w:eastAsia="Calibri"/>
                <w:color w:val="231F20"/>
                <w:spacing w:val="33"/>
                <w:sz w:val="24"/>
                <w:lang w:val="en-US"/>
              </w:rPr>
              <w:t xml:space="preserve"> </w:t>
            </w:r>
            <w:r w:rsidRPr="00BD0829">
              <w:rPr>
                <w:rFonts w:eastAsia="Calibri"/>
                <w:color w:val="231F20"/>
                <w:spacing w:val="-1"/>
                <w:sz w:val="24"/>
                <w:lang w:val="en-US"/>
              </w:rPr>
              <w:t>other</w:t>
            </w:r>
            <w:r w:rsidRPr="00BD0829">
              <w:rPr>
                <w:rFonts w:eastAsia="Calibri"/>
                <w:color w:val="231F20"/>
                <w:spacing w:val="33"/>
                <w:sz w:val="24"/>
                <w:lang w:val="en-US"/>
              </w:rPr>
              <w:t xml:space="preserve"> </w:t>
            </w:r>
            <w:r w:rsidRPr="00BD0829">
              <w:rPr>
                <w:rFonts w:eastAsia="Calibri"/>
                <w:color w:val="231F20"/>
                <w:spacing w:val="-1"/>
                <w:sz w:val="24"/>
                <w:lang w:val="en-US"/>
              </w:rPr>
              <w:t>bodies.</w:t>
            </w:r>
          </w:p>
          <w:p w:rsidR="002E63FF" w:rsidRPr="00BD0829" w:rsidRDefault="00BD0829" w:rsidP="00DB5AC6">
            <w:pPr>
              <w:widowControl w:val="0"/>
              <w:numPr>
                <w:ilvl w:val="0"/>
                <w:numId w:val="50"/>
              </w:numPr>
              <w:tabs>
                <w:tab w:val="left" w:pos="451"/>
              </w:tabs>
              <w:spacing w:before="85" w:line="288" w:lineRule="exact"/>
              <w:ind w:right="289" w:hanging="340"/>
              <w:rPr>
                <w:rFonts w:eastAsia="Calibri"/>
                <w:sz w:val="24"/>
                <w:szCs w:val="24"/>
                <w:lang w:val="en-US"/>
              </w:rPr>
            </w:pPr>
            <w:r>
              <w:rPr>
                <w:rFonts w:eastAsia="Calibri"/>
                <w:color w:val="231F20"/>
                <w:spacing w:val="-2"/>
                <w:w w:val="105"/>
                <w:sz w:val="24"/>
                <w:lang w:val="en-US"/>
              </w:rPr>
              <w:t>Approval</w:t>
            </w:r>
            <w:r>
              <w:rPr>
                <w:rFonts w:eastAsia="Calibri"/>
                <w:color w:val="231F20"/>
                <w:spacing w:val="-1"/>
                <w:w w:val="105"/>
                <w:sz w:val="24"/>
                <w:lang w:val="en-US"/>
              </w:rPr>
              <w:t xml:space="preserve"> of</w:t>
            </w:r>
            <w:r w:rsidR="002E63FF" w:rsidRPr="00BD0829">
              <w:rPr>
                <w:rFonts w:eastAsia="Calibri"/>
                <w:color w:val="231F20"/>
                <w:spacing w:val="-1"/>
                <w:w w:val="105"/>
                <w:sz w:val="24"/>
                <w:lang w:val="en-US"/>
              </w:rPr>
              <w:t xml:space="preserve"> discretionary</w:t>
            </w:r>
            <w:r>
              <w:rPr>
                <w:rFonts w:eastAsia="Calibri"/>
                <w:color w:val="231F20"/>
                <w:spacing w:val="-1"/>
                <w:w w:val="105"/>
                <w:sz w:val="24"/>
                <w:lang w:val="en-US"/>
              </w:rPr>
              <w:t xml:space="preserve"> payments and</w:t>
            </w:r>
            <w:r w:rsidR="002E63FF" w:rsidRPr="00BD0829">
              <w:rPr>
                <w:rFonts w:eastAsia="Calibri"/>
                <w:color w:val="231F20"/>
                <w:spacing w:val="-1"/>
                <w:w w:val="105"/>
                <w:sz w:val="24"/>
                <w:lang w:val="en-US"/>
              </w:rPr>
              <w:t xml:space="preserve"> </w:t>
            </w:r>
            <w:r>
              <w:rPr>
                <w:rFonts w:eastAsia="Calibri"/>
                <w:color w:val="231F20"/>
                <w:spacing w:val="-1"/>
                <w:w w:val="105"/>
                <w:sz w:val="24"/>
                <w:lang w:val="en-US"/>
              </w:rPr>
              <w:t xml:space="preserve">benefits </w:t>
            </w:r>
            <w:r w:rsidR="002E63FF" w:rsidRPr="00BD0829">
              <w:rPr>
                <w:rFonts w:eastAsia="Calibri"/>
                <w:color w:val="231F20"/>
                <w:spacing w:val="-1"/>
                <w:w w:val="105"/>
                <w:sz w:val="24"/>
                <w:lang w:val="en-US"/>
              </w:rPr>
              <w:t>decisions.</w:t>
            </w:r>
            <w:r w:rsidR="002E63FF" w:rsidRPr="00BD0829">
              <w:rPr>
                <w:rFonts w:eastAsia="Calibri"/>
                <w:color w:val="231F20"/>
                <w:spacing w:val="22"/>
                <w:w w:val="110"/>
                <w:sz w:val="24"/>
                <w:lang w:val="en-US"/>
              </w:rPr>
              <w:t xml:space="preserve"> </w:t>
            </w:r>
          </w:p>
          <w:p w:rsidR="002E63FF" w:rsidRPr="00BD0829" w:rsidRDefault="002E63FF" w:rsidP="00DB5AC6">
            <w:pPr>
              <w:widowControl w:val="0"/>
              <w:numPr>
                <w:ilvl w:val="0"/>
                <w:numId w:val="50"/>
              </w:numPr>
              <w:tabs>
                <w:tab w:val="left" w:pos="451"/>
              </w:tabs>
              <w:spacing w:before="87"/>
              <w:ind w:hanging="340"/>
              <w:rPr>
                <w:rFonts w:eastAsia="Calibri"/>
                <w:sz w:val="24"/>
                <w:szCs w:val="24"/>
                <w:lang w:val="en-US"/>
              </w:rPr>
            </w:pPr>
            <w:r w:rsidRPr="00BD0829">
              <w:rPr>
                <w:rFonts w:eastAsia="Calibri"/>
                <w:color w:val="231F20"/>
                <w:spacing w:val="-4"/>
                <w:w w:val="105"/>
                <w:sz w:val="24"/>
                <w:szCs w:val="24"/>
                <w:lang w:val="en-US"/>
              </w:rPr>
              <w:t>Approv</w:t>
            </w:r>
            <w:r w:rsidRPr="00BD0829">
              <w:rPr>
                <w:rFonts w:eastAsia="Calibri"/>
                <w:color w:val="231F20"/>
                <w:spacing w:val="-3"/>
                <w:w w:val="105"/>
                <w:sz w:val="24"/>
                <w:szCs w:val="24"/>
                <w:lang w:val="en-US"/>
              </w:rPr>
              <w:t>al</w:t>
            </w:r>
            <w:r w:rsidRPr="00BD0829">
              <w:rPr>
                <w:rFonts w:eastAsia="Calibri"/>
                <w:color w:val="231F20"/>
                <w:spacing w:val="-5"/>
                <w:w w:val="105"/>
                <w:sz w:val="24"/>
                <w:szCs w:val="24"/>
                <w:lang w:val="en-US"/>
              </w:rPr>
              <w:t xml:space="preserve"> </w:t>
            </w:r>
            <w:r w:rsidRPr="00BD0829">
              <w:rPr>
                <w:rFonts w:eastAsia="Calibri"/>
                <w:color w:val="231F20"/>
                <w:spacing w:val="-2"/>
                <w:w w:val="105"/>
                <w:sz w:val="24"/>
                <w:szCs w:val="24"/>
                <w:lang w:val="en-US"/>
              </w:rPr>
              <w:t>of</w:t>
            </w:r>
            <w:r w:rsidRPr="00BD0829">
              <w:rPr>
                <w:rFonts w:eastAsia="Calibri"/>
                <w:color w:val="231F20"/>
                <w:spacing w:val="-5"/>
                <w:w w:val="105"/>
                <w:sz w:val="24"/>
                <w:szCs w:val="24"/>
                <w:lang w:val="en-US"/>
              </w:rPr>
              <w:t xml:space="preserve"> </w:t>
            </w:r>
            <w:r w:rsidRPr="00BD0829">
              <w:rPr>
                <w:rFonts w:eastAsia="Calibri"/>
                <w:color w:val="231F20"/>
                <w:spacing w:val="-1"/>
                <w:w w:val="105"/>
                <w:sz w:val="24"/>
                <w:szCs w:val="24"/>
                <w:lang w:val="en-US"/>
              </w:rPr>
              <w:t>use</w:t>
            </w:r>
            <w:r w:rsidRPr="00BD0829">
              <w:rPr>
                <w:rFonts w:eastAsia="Calibri"/>
                <w:color w:val="231F20"/>
                <w:spacing w:val="-4"/>
                <w:w w:val="105"/>
                <w:sz w:val="24"/>
                <w:szCs w:val="24"/>
                <w:lang w:val="en-US"/>
              </w:rPr>
              <w:t xml:space="preserve"> </w:t>
            </w:r>
            <w:r w:rsidRPr="00BD0829">
              <w:rPr>
                <w:rFonts w:eastAsia="Calibri"/>
                <w:color w:val="231F20"/>
                <w:spacing w:val="-2"/>
                <w:w w:val="105"/>
                <w:sz w:val="24"/>
                <w:szCs w:val="24"/>
                <w:lang w:val="en-US"/>
              </w:rPr>
              <w:t>of</w:t>
            </w:r>
            <w:r w:rsidRPr="00BD0829">
              <w:rPr>
                <w:rFonts w:eastAsia="Calibri"/>
                <w:color w:val="231F20"/>
                <w:spacing w:val="-5"/>
                <w:w w:val="105"/>
                <w:sz w:val="24"/>
                <w:szCs w:val="24"/>
                <w:lang w:val="en-US"/>
              </w:rPr>
              <w:t xml:space="preserve"> </w:t>
            </w:r>
            <w:r w:rsidRPr="00BD0829">
              <w:rPr>
                <w:rFonts w:eastAsia="Calibri"/>
                <w:color w:val="231F20"/>
                <w:spacing w:val="-2"/>
                <w:w w:val="105"/>
                <w:sz w:val="24"/>
                <w:szCs w:val="24"/>
                <w:lang w:val="en-US"/>
              </w:rPr>
              <w:t>the</w:t>
            </w:r>
            <w:r w:rsidRPr="00BD0829">
              <w:rPr>
                <w:rFonts w:eastAsia="Calibri"/>
                <w:color w:val="231F20"/>
                <w:spacing w:val="-4"/>
                <w:w w:val="105"/>
                <w:sz w:val="24"/>
                <w:szCs w:val="24"/>
                <w:lang w:val="en-US"/>
              </w:rPr>
              <w:t xml:space="preserve"> </w:t>
            </w:r>
            <w:r w:rsidRPr="00BD0829">
              <w:rPr>
                <w:rFonts w:eastAsia="Calibri"/>
                <w:color w:val="231F20"/>
                <w:spacing w:val="-3"/>
                <w:w w:val="105"/>
                <w:sz w:val="24"/>
                <w:szCs w:val="24"/>
                <w:lang w:val="en-US"/>
              </w:rPr>
              <w:t>Association’s</w:t>
            </w:r>
            <w:r w:rsidRPr="00BD0829">
              <w:rPr>
                <w:rFonts w:eastAsia="Calibri"/>
                <w:color w:val="231F20"/>
                <w:spacing w:val="-5"/>
                <w:w w:val="105"/>
                <w:sz w:val="24"/>
                <w:szCs w:val="24"/>
                <w:lang w:val="en-US"/>
              </w:rPr>
              <w:t xml:space="preserve"> </w:t>
            </w:r>
            <w:r w:rsidRPr="00BD0829">
              <w:rPr>
                <w:rFonts w:eastAsia="Calibri"/>
                <w:color w:val="231F20"/>
                <w:spacing w:val="-1"/>
                <w:w w:val="105"/>
                <w:sz w:val="24"/>
                <w:szCs w:val="24"/>
                <w:lang w:val="en-US"/>
              </w:rPr>
              <w:t>seal.</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A254FB">
            <w:pPr>
              <w:widowControl w:val="0"/>
              <w:rPr>
                <w:rFonts w:eastAsia="Calibri"/>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DB5AC6">
            <w:pPr>
              <w:widowControl w:val="0"/>
              <w:numPr>
                <w:ilvl w:val="0"/>
                <w:numId w:val="49"/>
              </w:numPr>
              <w:tabs>
                <w:tab w:val="left" w:pos="456"/>
              </w:tabs>
              <w:spacing w:before="73" w:line="288" w:lineRule="exact"/>
              <w:ind w:right="1366" w:hanging="340"/>
              <w:rPr>
                <w:rFonts w:eastAsia="Calibri"/>
                <w:sz w:val="24"/>
                <w:szCs w:val="24"/>
                <w:lang w:val="en-US"/>
              </w:rPr>
            </w:pPr>
            <w:r w:rsidRPr="00BD0829">
              <w:rPr>
                <w:rFonts w:eastAsia="Calibri"/>
                <w:color w:val="231F20"/>
                <w:spacing w:val="-2"/>
                <w:sz w:val="24"/>
                <w:lang w:val="en-US"/>
              </w:rPr>
              <w:t>P</w:t>
            </w:r>
            <w:r w:rsidRPr="00BD0829">
              <w:rPr>
                <w:rFonts w:eastAsia="Calibri"/>
                <w:color w:val="231F20"/>
                <w:spacing w:val="-3"/>
                <w:sz w:val="24"/>
                <w:lang w:val="en-US"/>
              </w:rPr>
              <w:t>r</w:t>
            </w:r>
            <w:r w:rsidRPr="00BD0829">
              <w:rPr>
                <w:rFonts w:eastAsia="Calibri"/>
                <w:color w:val="231F20"/>
                <w:spacing w:val="-2"/>
                <w:sz w:val="24"/>
                <w:lang w:val="en-US"/>
              </w:rPr>
              <w:t>ocessing</w:t>
            </w:r>
            <w:r w:rsidRPr="00BD0829">
              <w:rPr>
                <w:rFonts w:eastAsia="Calibri"/>
                <w:color w:val="231F20"/>
                <w:spacing w:val="36"/>
                <w:sz w:val="24"/>
                <w:lang w:val="en-US"/>
              </w:rPr>
              <w:t xml:space="preserve"> </w:t>
            </w:r>
            <w:r w:rsidRPr="00BD0829">
              <w:rPr>
                <w:rFonts w:eastAsia="Calibri"/>
                <w:color w:val="231F20"/>
                <w:spacing w:val="-1"/>
                <w:sz w:val="24"/>
                <w:lang w:val="en-US"/>
              </w:rPr>
              <w:t>of</w:t>
            </w:r>
            <w:r w:rsidRPr="00BD0829">
              <w:rPr>
                <w:rFonts w:eastAsia="Calibri"/>
                <w:color w:val="231F20"/>
                <w:spacing w:val="36"/>
                <w:sz w:val="24"/>
                <w:lang w:val="en-US"/>
              </w:rPr>
              <w:t xml:space="preserve"> </w:t>
            </w:r>
            <w:r w:rsidRPr="00BD0829">
              <w:rPr>
                <w:rFonts w:eastAsia="Calibri"/>
                <w:color w:val="231F20"/>
                <w:spacing w:val="-1"/>
                <w:sz w:val="24"/>
                <w:lang w:val="en-US"/>
              </w:rPr>
              <w:t>applications</w:t>
            </w:r>
            <w:r w:rsidRPr="00BD0829">
              <w:rPr>
                <w:rFonts w:eastAsia="Calibri"/>
                <w:color w:val="231F20"/>
                <w:spacing w:val="37"/>
                <w:sz w:val="24"/>
                <w:lang w:val="en-US"/>
              </w:rPr>
              <w:t xml:space="preserve"> </w:t>
            </w:r>
            <w:r w:rsidRPr="00BD0829">
              <w:rPr>
                <w:rFonts w:eastAsia="Calibri"/>
                <w:color w:val="231F20"/>
                <w:spacing w:val="-1"/>
                <w:sz w:val="24"/>
                <w:lang w:val="en-US"/>
              </w:rPr>
              <w:t>for</w:t>
            </w:r>
            <w:r w:rsidRPr="00BD0829">
              <w:rPr>
                <w:rFonts w:eastAsia="Calibri"/>
                <w:color w:val="231F20"/>
                <w:spacing w:val="20"/>
                <w:w w:val="98"/>
                <w:sz w:val="24"/>
                <w:lang w:val="en-US"/>
              </w:rPr>
              <w:t xml:space="preserve"> </w:t>
            </w:r>
            <w:r w:rsidRPr="00BD0829">
              <w:rPr>
                <w:rFonts w:eastAsia="Calibri"/>
                <w:color w:val="231F20"/>
                <w:spacing w:val="-2"/>
                <w:sz w:val="24"/>
                <w:lang w:val="en-US"/>
              </w:rPr>
              <w:t>membership.</w:t>
            </w:r>
          </w:p>
          <w:p w:rsidR="002E63FF" w:rsidRPr="00BD0829" w:rsidRDefault="002E63FF" w:rsidP="00DB5AC6">
            <w:pPr>
              <w:widowControl w:val="0"/>
              <w:numPr>
                <w:ilvl w:val="0"/>
                <w:numId w:val="49"/>
              </w:numPr>
              <w:tabs>
                <w:tab w:val="left" w:pos="456"/>
              </w:tabs>
              <w:spacing w:before="85" w:line="288" w:lineRule="exact"/>
              <w:ind w:right="301" w:hanging="340"/>
              <w:rPr>
                <w:rFonts w:eastAsia="Calibri"/>
                <w:sz w:val="24"/>
                <w:szCs w:val="24"/>
                <w:lang w:val="en-US"/>
              </w:rPr>
            </w:pPr>
            <w:r w:rsidRPr="00BD0829">
              <w:rPr>
                <w:rFonts w:eastAsia="Calibri"/>
                <w:color w:val="231F20"/>
                <w:spacing w:val="-1"/>
                <w:sz w:val="24"/>
                <w:szCs w:val="24"/>
                <w:lang w:val="en-US"/>
              </w:rPr>
              <w:t>Maintaining</w:t>
            </w:r>
            <w:r w:rsidRPr="00BD0829">
              <w:rPr>
                <w:rFonts w:eastAsia="Calibri"/>
                <w:color w:val="231F20"/>
                <w:spacing w:val="31"/>
                <w:sz w:val="24"/>
                <w:szCs w:val="24"/>
                <w:lang w:val="en-US"/>
              </w:rPr>
              <w:t xml:space="preserve"> </w:t>
            </w:r>
            <w:r w:rsidRPr="00BD0829">
              <w:rPr>
                <w:rFonts w:eastAsia="Calibri"/>
                <w:color w:val="231F20"/>
                <w:spacing w:val="-1"/>
                <w:sz w:val="24"/>
                <w:szCs w:val="24"/>
                <w:lang w:val="en-US"/>
              </w:rPr>
              <w:t>the</w:t>
            </w:r>
            <w:r w:rsidRPr="00BD0829">
              <w:rPr>
                <w:rFonts w:eastAsia="Calibri"/>
                <w:color w:val="231F20"/>
                <w:spacing w:val="32"/>
                <w:sz w:val="24"/>
                <w:szCs w:val="24"/>
                <w:lang w:val="en-US"/>
              </w:rPr>
              <w:t xml:space="preserve"> </w:t>
            </w:r>
            <w:r w:rsidRPr="00BD0829">
              <w:rPr>
                <w:rFonts w:eastAsia="Calibri"/>
                <w:color w:val="231F20"/>
                <w:spacing w:val="-3"/>
                <w:sz w:val="24"/>
                <w:szCs w:val="24"/>
                <w:lang w:val="en-US"/>
              </w:rPr>
              <w:t>Association’s</w:t>
            </w:r>
            <w:r w:rsidRPr="00BD0829">
              <w:rPr>
                <w:rFonts w:eastAsia="Calibri"/>
                <w:color w:val="231F20"/>
                <w:spacing w:val="32"/>
                <w:sz w:val="24"/>
                <w:szCs w:val="24"/>
                <w:lang w:val="en-US"/>
              </w:rPr>
              <w:t xml:space="preserve"> </w:t>
            </w:r>
            <w:r w:rsidRPr="00BD0829">
              <w:rPr>
                <w:rFonts w:eastAsia="Calibri"/>
                <w:color w:val="231F20"/>
                <w:spacing w:val="-3"/>
                <w:sz w:val="24"/>
                <w:szCs w:val="24"/>
                <w:lang w:val="en-US"/>
              </w:rPr>
              <w:t>r</w:t>
            </w:r>
            <w:r w:rsidRPr="00BD0829">
              <w:rPr>
                <w:rFonts w:eastAsia="Calibri"/>
                <w:color w:val="231F20"/>
                <w:spacing w:val="-2"/>
                <w:sz w:val="24"/>
                <w:szCs w:val="24"/>
                <w:lang w:val="en-US"/>
              </w:rPr>
              <w:t>egister</w:t>
            </w:r>
            <w:r w:rsidRPr="00BD0829">
              <w:rPr>
                <w:rFonts w:eastAsia="Calibri"/>
                <w:color w:val="231F20"/>
                <w:spacing w:val="32"/>
                <w:sz w:val="24"/>
                <w:szCs w:val="24"/>
                <w:lang w:val="en-US"/>
              </w:rPr>
              <w:t xml:space="preserve"> </w:t>
            </w:r>
            <w:r w:rsidRPr="00BD0829">
              <w:rPr>
                <w:rFonts w:eastAsia="Calibri"/>
                <w:color w:val="231F20"/>
                <w:spacing w:val="-1"/>
                <w:sz w:val="24"/>
                <w:szCs w:val="24"/>
                <w:lang w:val="en-US"/>
              </w:rPr>
              <w:t>of</w:t>
            </w:r>
            <w:r w:rsidRPr="00BD0829">
              <w:rPr>
                <w:rFonts w:eastAsia="Calibri"/>
                <w:color w:val="231F20"/>
                <w:spacing w:val="28"/>
                <w:sz w:val="24"/>
                <w:szCs w:val="24"/>
                <w:lang w:val="en-US"/>
              </w:rPr>
              <w:t xml:space="preserve"> </w:t>
            </w:r>
            <w:r w:rsidRPr="00BD0829">
              <w:rPr>
                <w:rFonts w:eastAsia="Calibri"/>
                <w:color w:val="231F20"/>
                <w:spacing w:val="-2"/>
                <w:sz w:val="24"/>
                <w:szCs w:val="24"/>
                <w:lang w:val="en-US"/>
              </w:rPr>
              <w:t>shareholders.</w:t>
            </w:r>
          </w:p>
          <w:p w:rsidR="002E63FF" w:rsidRPr="00BD0829" w:rsidRDefault="002E63FF" w:rsidP="00DB5AC6">
            <w:pPr>
              <w:widowControl w:val="0"/>
              <w:numPr>
                <w:ilvl w:val="0"/>
                <w:numId w:val="49"/>
              </w:numPr>
              <w:tabs>
                <w:tab w:val="left" w:pos="456"/>
              </w:tabs>
              <w:spacing w:before="85" w:line="288" w:lineRule="exact"/>
              <w:ind w:right="892" w:hanging="340"/>
              <w:rPr>
                <w:rFonts w:eastAsia="Calibri"/>
                <w:sz w:val="24"/>
                <w:szCs w:val="24"/>
                <w:lang w:val="en-US"/>
              </w:rPr>
            </w:pPr>
            <w:r w:rsidRPr="00BD0829">
              <w:rPr>
                <w:rFonts w:eastAsia="Calibri"/>
                <w:color w:val="231F20"/>
                <w:spacing w:val="-2"/>
                <w:sz w:val="24"/>
                <w:szCs w:val="24"/>
                <w:lang w:val="en-US"/>
              </w:rPr>
              <w:t>Administration</w:t>
            </w:r>
            <w:r w:rsidRPr="00BD0829">
              <w:rPr>
                <w:rFonts w:eastAsia="Calibri"/>
                <w:color w:val="231F20"/>
                <w:spacing w:val="26"/>
                <w:sz w:val="24"/>
                <w:szCs w:val="24"/>
                <w:lang w:val="en-US"/>
              </w:rPr>
              <w:t xml:space="preserve"> </w:t>
            </w:r>
            <w:r w:rsidRPr="00BD0829">
              <w:rPr>
                <w:rFonts w:eastAsia="Calibri"/>
                <w:color w:val="231F20"/>
                <w:spacing w:val="-1"/>
                <w:sz w:val="24"/>
                <w:szCs w:val="24"/>
                <w:lang w:val="en-US"/>
              </w:rPr>
              <w:t>and</w:t>
            </w:r>
            <w:r w:rsidRPr="00BD0829">
              <w:rPr>
                <w:rFonts w:eastAsia="Calibri"/>
                <w:color w:val="231F20"/>
                <w:spacing w:val="27"/>
                <w:sz w:val="24"/>
                <w:szCs w:val="24"/>
                <w:lang w:val="en-US"/>
              </w:rPr>
              <w:t xml:space="preserve"> </w:t>
            </w:r>
            <w:r w:rsidRPr="00BD0829">
              <w:rPr>
                <w:rFonts w:eastAsia="Calibri"/>
                <w:color w:val="231F20"/>
                <w:spacing w:val="-1"/>
                <w:sz w:val="24"/>
                <w:szCs w:val="24"/>
                <w:lang w:val="en-US"/>
              </w:rPr>
              <w:t>cancellation</w:t>
            </w:r>
            <w:r w:rsidRPr="00BD0829">
              <w:rPr>
                <w:rFonts w:eastAsia="Calibri"/>
                <w:color w:val="231F20"/>
                <w:spacing w:val="27"/>
                <w:sz w:val="24"/>
                <w:szCs w:val="24"/>
                <w:lang w:val="en-US"/>
              </w:rPr>
              <w:t xml:space="preserve"> </w:t>
            </w:r>
            <w:r w:rsidRPr="00BD0829">
              <w:rPr>
                <w:rFonts w:eastAsia="Calibri"/>
                <w:color w:val="231F20"/>
                <w:spacing w:val="-1"/>
                <w:sz w:val="24"/>
                <w:szCs w:val="24"/>
                <w:lang w:val="en-US"/>
              </w:rPr>
              <w:t>of</w:t>
            </w:r>
            <w:r w:rsidRPr="00BD0829">
              <w:rPr>
                <w:rFonts w:eastAsia="Calibri"/>
                <w:color w:val="231F20"/>
                <w:spacing w:val="30"/>
                <w:sz w:val="24"/>
                <w:szCs w:val="24"/>
                <w:lang w:val="en-US"/>
              </w:rPr>
              <w:t xml:space="preserve"> </w:t>
            </w:r>
            <w:r w:rsidRPr="00BD0829">
              <w:rPr>
                <w:rFonts w:eastAsia="Calibri"/>
                <w:color w:val="231F20"/>
                <w:spacing w:val="-2"/>
                <w:sz w:val="24"/>
                <w:szCs w:val="24"/>
                <w:lang w:val="en-US"/>
              </w:rPr>
              <w:t>shares,</w:t>
            </w:r>
            <w:r w:rsidRPr="00BD0829">
              <w:rPr>
                <w:rFonts w:eastAsia="Calibri"/>
                <w:color w:val="231F20"/>
                <w:spacing w:val="20"/>
                <w:sz w:val="24"/>
                <w:szCs w:val="24"/>
                <w:lang w:val="en-US"/>
              </w:rPr>
              <w:t xml:space="preserve"> </w:t>
            </w:r>
            <w:r w:rsidRPr="00BD0829">
              <w:rPr>
                <w:rFonts w:eastAsia="Calibri"/>
                <w:color w:val="231F20"/>
                <w:spacing w:val="-1"/>
                <w:sz w:val="24"/>
                <w:szCs w:val="24"/>
                <w:lang w:val="en-US"/>
              </w:rPr>
              <w:t>as</w:t>
            </w:r>
            <w:r w:rsidRPr="00BD0829">
              <w:rPr>
                <w:rFonts w:eastAsia="Calibri"/>
                <w:color w:val="231F20"/>
                <w:spacing w:val="21"/>
                <w:sz w:val="24"/>
                <w:szCs w:val="24"/>
                <w:lang w:val="en-US"/>
              </w:rPr>
              <w:t xml:space="preserve"> </w:t>
            </w:r>
            <w:r w:rsidRPr="00BD0829">
              <w:rPr>
                <w:rFonts w:eastAsia="Calibri"/>
                <w:color w:val="231F20"/>
                <w:spacing w:val="-2"/>
                <w:sz w:val="24"/>
                <w:szCs w:val="24"/>
                <w:lang w:val="en-US"/>
              </w:rPr>
              <w:t>provided</w:t>
            </w:r>
            <w:r w:rsidRPr="00BD0829">
              <w:rPr>
                <w:rFonts w:eastAsia="Calibri"/>
                <w:color w:val="231F20"/>
                <w:spacing w:val="21"/>
                <w:sz w:val="24"/>
                <w:szCs w:val="24"/>
                <w:lang w:val="en-US"/>
              </w:rPr>
              <w:t xml:space="preserve"> </w:t>
            </w:r>
            <w:r w:rsidRPr="00BD0829">
              <w:rPr>
                <w:rFonts w:eastAsia="Calibri"/>
                <w:color w:val="231F20"/>
                <w:spacing w:val="-1"/>
                <w:sz w:val="24"/>
                <w:szCs w:val="24"/>
                <w:lang w:val="en-US"/>
              </w:rPr>
              <w:t>for</w:t>
            </w:r>
            <w:r w:rsidRPr="00BD0829">
              <w:rPr>
                <w:rFonts w:eastAsia="Calibri"/>
                <w:color w:val="231F20"/>
                <w:spacing w:val="21"/>
                <w:sz w:val="24"/>
                <w:szCs w:val="24"/>
                <w:lang w:val="en-US"/>
              </w:rPr>
              <w:t xml:space="preserve"> </w:t>
            </w:r>
            <w:r w:rsidRPr="00BD0829">
              <w:rPr>
                <w:rFonts w:eastAsia="Calibri"/>
                <w:color w:val="231F20"/>
                <w:spacing w:val="-1"/>
                <w:sz w:val="24"/>
                <w:szCs w:val="24"/>
                <w:lang w:val="en-US"/>
              </w:rPr>
              <w:t>in</w:t>
            </w:r>
            <w:r w:rsidRPr="00BD0829">
              <w:rPr>
                <w:rFonts w:eastAsia="Calibri"/>
                <w:color w:val="231F20"/>
                <w:spacing w:val="21"/>
                <w:sz w:val="24"/>
                <w:szCs w:val="24"/>
                <w:lang w:val="en-US"/>
              </w:rPr>
              <w:t xml:space="preserve"> </w:t>
            </w:r>
            <w:r w:rsidRPr="00BD0829">
              <w:rPr>
                <w:rFonts w:eastAsia="Calibri"/>
                <w:color w:val="231F20"/>
                <w:spacing w:val="-1"/>
                <w:sz w:val="24"/>
                <w:szCs w:val="24"/>
                <w:lang w:val="en-US"/>
              </w:rPr>
              <w:t>the</w:t>
            </w:r>
            <w:r w:rsidRPr="00BD0829">
              <w:rPr>
                <w:rFonts w:eastAsia="Calibri"/>
                <w:color w:val="231F20"/>
                <w:spacing w:val="26"/>
                <w:sz w:val="24"/>
                <w:szCs w:val="24"/>
                <w:lang w:val="en-US"/>
              </w:rPr>
              <w:t xml:space="preserve"> </w:t>
            </w:r>
            <w:r w:rsidRPr="00BD0829">
              <w:rPr>
                <w:rFonts w:eastAsia="Calibri"/>
                <w:color w:val="231F20"/>
                <w:spacing w:val="-3"/>
                <w:sz w:val="24"/>
                <w:szCs w:val="24"/>
                <w:lang w:val="en-US"/>
              </w:rPr>
              <w:t>Association’s</w:t>
            </w:r>
            <w:r w:rsidRPr="00BD0829">
              <w:rPr>
                <w:rFonts w:eastAsia="Calibri"/>
                <w:color w:val="231F20"/>
                <w:spacing w:val="44"/>
                <w:sz w:val="24"/>
                <w:szCs w:val="24"/>
                <w:lang w:val="en-US"/>
              </w:rPr>
              <w:t xml:space="preserve"> </w:t>
            </w:r>
            <w:r w:rsidRPr="00BD0829">
              <w:rPr>
                <w:rFonts w:eastAsia="Calibri"/>
                <w:color w:val="231F20"/>
                <w:spacing w:val="-2"/>
                <w:sz w:val="24"/>
                <w:szCs w:val="24"/>
                <w:lang w:val="en-US"/>
              </w:rPr>
              <w:t>Rules.</w:t>
            </w:r>
          </w:p>
          <w:p w:rsidR="002E63FF" w:rsidRPr="00BD0829" w:rsidRDefault="002E63FF" w:rsidP="00DB5AC6">
            <w:pPr>
              <w:widowControl w:val="0"/>
              <w:numPr>
                <w:ilvl w:val="0"/>
                <w:numId w:val="49"/>
              </w:numPr>
              <w:tabs>
                <w:tab w:val="left" w:pos="456"/>
              </w:tabs>
              <w:spacing w:before="85" w:line="288" w:lineRule="exact"/>
              <w:ind w:right="301" w:hanging="340"/>
              <w:rPr>
                <w:rFonts w:eastAsia="Calibri"/>
                <w:sz w:val="24"/>
                <w:szCs w:val="24"/>
                <w:lang w:val="en-US"/>
              </w:rPr>
            </w:pPr>
            <w:r w:rsidRPr="00BD0829">
              <w:rPr>
                <w:rFonts w:eastAsia="Calibri"/>
                <w:color w:val="231F20"/>
                <w:spacing w:val="-2"/>
                <w:w w:val="105"/>
                <w:sz w:val="24"/>
                <w:szCs w:val="24"/>
                <w:lang w:val="en-US"/>
              </w:rPr>
              <w:t>Maintaining</w:t>
            </w:r>
            <w:r w:rsidRPr="00BD0829">
              <w:rPr>
                <w:rFonts w:eastAsia="Calibri"/>
                <w:color w:val="231F20"/>
                <w:spacing w:val="-14"/>
                <w:w w:val="105"/>
                <w:sz w:val="24"/>
                <w:szCs w:val="24"/>
                <w:lang w:val="en-US"/>
              </w:rPr>
              <w:t xml:space="preserve"> </w:t>
            </w:r>
            <w:r w:rsidRPr="00BD0829">
              <w:rPr>
                <w:rFonts w:eastAsia="Calibri"/>
                <w:color w:val="231F20"/>
                <w:spacing w:val="-2"/>
                <w:w w:val="105"/>
                <w:sz w:val="24"/>
                <w:szCs w:val="24"/>
                <w:lang w:val="en-US"/>
              </w:rPr>
              <w:t>the</w:t>
            </w:r>
            <w:r w:rsidRPr="00BD0829">
              <w:rPr>
                <w:rFonts w:eastAsia="Calibri"/>
                <w:color w:val="231F20"/>
                <w:spacing w:val="-13"/>
                <w:w w:val="105"/>
                <w:sz w:val="24"/>
                <w:szCs w:val="24"/>
                <w:lang w:val="en-US"/>
              </w:rPr>
              <w:t xml:space="preserve"> </w:t>
            </w:r>
            <w:r w:rsidRPr="00BD0829">
              <w:rPr>
                <w:rFonts w:eastAsia="Calibri"/>
                <w:color w:val="231F20"/>
                <w:spacing w:val="-3"/>
                <w:w w:val="105"/>
                <w:sz w:val="24"/>
                <w:szCs w:val="24"/>
                <w:lang w:val="en-US"/>
              </w:rPr>
              <w:t>Association’s</w:t>
            </w:r>
            <w:r w:rsidRPr="00BD0829">
              <w:rPr>
                <w:rFonts w:eastAsia="Calibri"/>
                <w:color w:val="231F20"/>
                <w:spacing w:val="-13"/>
                <w:w w:val="105"/>
                <w:sz w:val="24"/>
                <w:szCs w:val="24"/>
                <w:lang w:val="en-US"/>
              </w:rPr>
              <w:t xml:space="preserve"> </w:t>
            </w:r>
            <w:r w:rsidRPr="00BD0829">
              <w:rPr>
                <w:rFonts w:eastAsia="Calibri"/>
                <w:color w:val="231F20"/>
                <w:spacing w:val="-3"/>
                <w:w w:val="105"/>
                <w:sz w:val="24"/>
                <w:szCs w:val="24"/>
                <w:lang w:val="en-US"/>
              </w:rPr>
              <w:t>R</w:t>
            </w:r>
            <w:r w:rsidRPr="00BD0829">
              <w:rPr>
                <w:rFonts w:eastAsia="Calibri"/>
                <w:color w:val="231F20"/>
                <w:spacing w:val="-2"/>
                <w:w w:val="105"/>
                <w:sz w:val="24"/>
                <w:szCs w:val="24"/>
                <w:lang w:val="en-US"/>
              </w:rPr>
              <w:t>egister</w:t>
            </w:r>
            <w:r w:rsidRPr="00BD0829">
              <w:rPr>
                <w:rFonts w:eastAsia="Calibri"/>
                <w:color w:val="231F20"/>
                <w:spacing w:val="-13"/>
                <w:w w:val="105"/>
                <w:sz w:val="24"/>
                <w:szCs w:val="24"/>
                <w:lang w:val="en-US"/>
              </w:rPr>
              <w:t xml:space="preserve"> </w:t>
            </w:r>
            <w:r w:rsidRPr="00BD0829">
              <w:rPr>
                <w:rFonts w:eastAsia="Calibri"/>
                <w:color w:val="231F20"/>
                <w:spacing w:val="-2"/>
                <w:w w:val="105"/>
                <w:sz w:val="24"/>
                <w:szCs w:val="24"/>
                <w:lang w:val="en-US"/>
              </w:rPr>
              <w:t>of</w:t>
            </w:r>
            <w:r w:rsidRPr="00BD0829">
              <w:rPr>
                <w:rFonts w:eastAsia="Calibri"/>
                <w:color w:val="231F20"/>
                <w:spacing w:val="28"/>
                <w:sz w:val="24"/>
                <w:szCs w:val="24"/>
                <w:lang w:val="en-US"/>
              </w:rPr>
              <w:t xml:space="preserve"> </w:t>
            </w:r>
            <w:r w:rsidRPr="00BD0829">
              <w:rPr>
                <w:rFonts w:eastAsia="Calibri"/>
                <w:color w:val="231F20"/>
                <w:spacing w:val="-1"/>
                <w:w w:val="105"/>
                <w:sz w:val="24"/>
                <w:szCs w:val="24"/>
                <w:lang w:val="en-US"/>
              </w:rPr>
              <w:t>Interests</w:t>
            </w:r>
            <w:r w:rsidR="00AF29C2">
              <w:rPr>
                <w:rFonts w:eastAsia="Calibri"/>
                <w:color w:val="231F20"/>
                <w:spacing w:val="-1"/>
                <w:w w:val="105"/>
                <w:sz w:val="24"/>
                <w:szCs w:val="24"/>
                <w:lang w:val="en-US"/>
              </w:rPr>
              <w:t>, and an</w:t>
            </w:r>
            <w:r w:rsidR="00326A04">
              <w:rPr>
                <w:rFonts w:eastAsia="Calibri"/>
                <w:color w:val="231F20"/>
                <w:spacing w:val="-1"/>
                <w:w w:val="105"/>
                <w:sz w:val="24"/>
                <w:szCs w:val="24"/>
                <w:lang w:val="en-US"/>
              </w:rPr>
              <w:t>y other registers required by R</w:t>
            </w:r>
            <w:r w:rsidR="00AF29C2">
              <w:rPr>
                <w:rFonts w:eastAsia="Calibri"/>
                <w:color w:val="231F20"/>
                <w:spacing w:val="-1"/>
                <w:w w:val="105"/>
                <w:sz w:val="24"/>
                <w:szCs w:val="24"/>
                <w:lang w:val="en-US"/>
              </w:rPr>
              <w:t>HA’s Rules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6E4B12" w:rsidRDefault="002E63FF" w:rsidP="00DB5AC6">
      <w:pPr>
        <w:widowControl w:val="0"/>
        <w:numPr>
          <w:ilvl w:val="0"/>
          <w:numId w:val="54"/>
        </w:numPr>
        <w:tabs>
          <w:tab w:val="left" w:pos="1239"/>
        </w:tabs>
        <w:spacing w:before="30"/>
        <w:ind w:hanging="340"/>
        <w:rPr>
          <w:rFonts w:eastAsia="Calibri"/>
          <w:sz w:val="32"/>
          <w:szCs w:val="32"/>
          <w:lang w:val="en-US"/>
        </w:rPr>
      </w:pPr>
      <w:r w:rsidRPr="006E4B12">
        <w:rPr>
          <w:rFonts w:eastAsia="Calibri"/>
          <w:b/>
          <w:color w:val="231F20"/>
          <w:spacing w:val="-1"/>
          <w:sz w:val="32"/>
          <w:lang w:val="en-US"/>
        </w:rPr>
        <w:lastRenderedPageBreak/>
        <w:t>Financial</w:t>
      </w:r>
      <w:r w:rsidRPr="006E4B12">
        <w:rPr>
          <w:rFonts w:eastAsia="Calibri"/>
          <w:b/>
          <w:color w:val="231F20"/>
          <w:sz w:val="32"/>
          <w:lang w:val="en-US"/>
        </w:rPr>
        <w:t xml:space="preserve"> </w:t>
      </w:r>
      <w:r w:rsidRPr="006E4B12">
        <w:rPr>
          <w:rFonts w:eastAsia="Calibri"/>
          <w:b/>
          <w:color w:val="231F20"/>
          <w:spacing w:val="10"/>
          <w:sz w:val="32"/>
          <w:lang w:val="en-US"/>
        </w:rPr>
        <w:t xml:space="preserve"> </w:t>
      </w:r>
      <w:r w:rsidRPr="006E4B12">
        <w:rPr>
          <w:rFonts w:eastAsia="Calibri"/>
          <w:b/>
          <w:color w:val="231F20"/>
          <w:spacing w:val="-1"/>
          <w:sz w:val="32"/>
          <w:lang w:val="en-US"/>
        </w:rPr>
        <w:t>Management</w:t>
      </w:r>
    </w:p>
    <w:p w:rsidR="002E63FF" w:rsidRPr="006E4B12"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D77DB7"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20"/>
              <w:rPr>
                <w:rFonts w:eastAsia="Calibri"/>
                <w:sz w:val="26"/>
                <w:szCs w:val="26"/>
                <w:lang w:val="en-US"/>
              </w:rPr>
            </w:pPr>
            <w:r w:rsidRPr="006E4B12">
              <w:rPr>
                <w:rFonts w:eastAsia="Calibri"/>
                <w:b/>
                <w:color w:val="231F20"/>
                <w:spacing w:val="-2"/>
                <w:sz w:val="26"/>
                <w:lang w:val="en-US"/>
              </w:rPr>
              <w:t>Reser</w:t>
            </w:r>
            <w:r w:rsidRPr="006E4B12">
              <w:rPr>
                <w:rFonts w:eastAsia="Calibri"/>
                <w:b/>
                <w:color w:val="231F20"/>
                <w:spacing w:val="-3"/>
                <w:sz w:val="26"/>
                <w:lang w:val="en-US"/>
              </w:rPr>
              <w:t>v</w:t>
            </w:r>
            <w:r w:rsidRPr="006E4B12">
              <w:rPr>
                <w:rFonts w:eastAsia="Calibri"/>
                <w:b/>
                <w:color w:val="231F20"/>
                <w:spacing w:val="-2"/>
                <w:sz w:val="26"/>
                <w:lang w:val="en-US"/>
              </w:rPr>
              <w:t>ed</w:t>
            </w:r>
            <w:r w:rsidRPr="006E4B12">
              <w:rPr>
                <w:rFonts w:eastAsia="Calibri"/>
                <w:b/>
                <w:color w:val="231F20"/>
                <w:spacing w:val="13"/>
                <w:sz w:val="26"/>
                <w:lang w:val="en-US"/>
              </w:rPr>
              <w:t xml:space="preserve"> </w:t>
            </w:r>
            <w:r w:rsidRPr="006E4B12">
              <w:rPr>
                <w:rFonts w:eastAsia="Calibri"/>
                <w:b/>
                <w:color w:val="231F20"/>
                <w:spacing w:val="-2"/>
                <w:sz w:val="26"/>
                <w:lang w:val="en-US"/>
              </w:rPr>
              <w:t>to</w:t>
            </w:r>
            <w:r w:rsidRPr="006E4B12">
              <w:rPr>
                <w:rFonts w:eastAsia="Calibri"/>
                <w:b/>
                <w:color w:val="231F20"/>
                <w:spacing w:val="14"/>
                <w:sz w:val="26"/>
                <w:lang w:val="en-US"/>
              </w:rPr>
              <w:t xml:space="preserve"> </w:t>
            </w:r>
            <w:r w:rsidRPr="006E4B12">
              <w:rPr>
                <w:rFonts w:eastAsia="Calibri"/>
                <w:b/>
                <w:color w:val="231F20"/>
                <w:spacing w:val="-1"/>
                <w:sz w:val="26"/>
                <w:lang w:val="en-US"/>
              </w:rPr>
              <w:t>Management</w:t>
            </w:r>
            <w:r w:rsidRPr="006E4B12">
              <w:rPr>
                <w:rFonts w:eastAsia="Calibri"/>
                <w:b/>
                <w:color w:val="231F20"/>
                <w:spacing w:val="13"/>
                <w:sz w:val="26"/>
                <w:lang w:val="en-US"/>
              </w:rPr>
              <w:t xml:space="preserve"> </w:t>
            </w:r>
            <w:r w:rsidRPr="006E4B12">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18"/>
              <w:rPr>
                <w:rFonts w:eastAsia="Calibri"/>
                <w:sz w:val="26"/>
                <w:szCs w:val="26"/>
                <w:lang w:val="en-US"/>
              </w:rPr>
            </w:pPr>
            <w:r w:rsidRPr="006E4B12">
              <w:rPr>
                <w:rFonts w:eastAsia="Calibri"/>
                <w:b/>
                <w:color w:val="231F20"/>
                <w:spacing w:val="-1"/>
                <w:sz w:val="26"/>
                <w:lang w:val="en-US"/>
              </w:rPr>
              <w:t>Delegated</w:t>
            </w:r>
            <w:r w:rsidRPr="006E4B12">
              <w:rPr>
                <w:rFonts w:eastAsia="Calibri"/>
                <w:b/>
                <w:color w:val="231F20"/>
                <w:spacing w:val="51"/>
                <w:sz w:val="26"/>
                <w:lang w:val="en-US"/>
              </w:rPr>
              <w:t xml:space="preserve"> </w:t>
            </w:r>
            <w:r w:rsidRPr="006E4B12">
              <w:rPr>
                <w:rFonts w:eastAsia="Calibri"/>
                <w:b/>
                <w:color w:val="231F20"/>
                <w:spacing w:val="-2"/>
                <w:sz w:val="26"/>
                <w:lang w:val="en-US"/>
              </w:rPr>
              <w:t>to</w:t>
            </w:r>
            <w:r w:rsidR="006E4B12">
              <w:rPr>
                <w:rFonts w:eastAsia="Calibri"/>
                <w:b/>
                <w:color w:val="231F20"/>
                <w:spacing w:val="51"/>
                <w:sz w:val="26"/>
                <w:lang w:val="en-US"/>
              </w:rPr>
              <w:t xml:space="preserve"> Audit/</w:t>
            </w:r>
            <w:r w:rsidRPr="006E4B12">
              <w:rPr>
                <w:rFonts w:eastAsia="Calibri"/>
                <w:b/>
                <w:color w:val="231F20"/>
                <w:spacing w:val="51"/>
                <w:sz w:val="26"/>
                <w:lang w:val="en-US"/>
              </w:rPr>
              <w:t xml:space="preserve">Risk </w:t>
            </w:r>
            <w:proofErr w:type="spellStart"/>
            <w:r w:rsidRPr="006E4B12">
              <w:rPr>
                <w:rFonts w:eastAsia="Calibri"/>
                <w:b/>
                <w:color w:val="231F20"/>
                <w:spacing w:val="51"/>
                <w:sz w:val="26"/>
                <w:lang w:val="en-US"/>
              </w:rPr>
              <w:t>Cttee</w:t>
            </w:r>
            <w:proofErr w:type="spellEnd"/>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18"/>
              <w:rPr>
                <w:rFonts w:eastAsia="Calibri"/>
                <w:sz w:val="26"/>
                <w:szCs w:val="26"/>
                <w:lang w:val="en-US"/>
              </w:rPr>
            </w:pPr>
            <w:r w:rsidRPr="006E4B12">
              <w:rPr>
                <w:rFonts w:eastAsia="Calibri"/>
                <w:b/>
                <w:color w:val="231F20"/>
                <w:spacing w:val="-1"/>
                <w:sz w:val="26"/>
                <w:lang w:val="en-US"/>
              </w:rPr>
              <w:t>Delegated</w:t>
            </w:r>
            <w:r w:rsidRPr="006E4B12">
              <w:rPr>
                <w:rFonts w:eastAsia="Calibri"/>
                <w:b/>
                <w:color w:val="231F20"/>
                <w:spacing w:val="20"/>
                <w:sz w:val="26"/>
                <w:lang w:val="en-US"/>
              </w:rPr>
              <w:t xml:space="preserve"> </w:t>
            </w:r>
            <w:r w:rsidRPr="006E4B12">
              <w:rPr>
                <w:rFonts w:eastAsia="Calibri"/>
                <w:b/>
                <w:color w:val="231F20"/>
                <w:spacing w:val="-2"/>
                <w:sz w:val="26"/>
                <w:lang w:val="en-US"/>
              </w:rPr>
              <w:t>to</w:t>
            </w:r>
            <w:r w:rsidRPr="006E4B12">
              <w:rPr>
                <w:rFonts w:eastAsia="Calibri"/>
                <w:b/>
                <w:color w:val="231F20"/>
                <w:spacing w:val="21"/>
                <w:sz w:val="26"/>
                <w:lang w:val="en-US"/>
              </w:rPr>
              <w:t xml:space="preserve"> </w:t>
            </w:r>
            <w:r w:rsidR="00A71DF9">
              <w:rPr>
                <w:rFonts w:eastAsia="Calibri"/>
                <w:b/>
                <w:color w:val="231F20"/>
                <w:spacing w:val="-1"/>
                <w:sz w:val="26"/>
                <w:lang w:val="en-US"/>
              </w:rPr>
              <w:t>m</w:t>
            </w:r>
            <w:r w:rsidRPr="006E4B12">
              <w:rPr>
                <w:rFonts w:eastAsia="Calibri"/>
                <w:b/>
                <w:color w:val="231F20"/>
                <w:spacing w:val="-1"/>
                <w:sz w:val="26"/>
                <w:lang w:val="en-US"/>
              </w:rPr>
              <w:t>anagement</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DB5AC6">
            <w:pPr>
              <w:widowControl w:val="0"/>
              <w:numPr>
                <w:ilvl w:val="0"/>
                <w:numId w:val="48"/>
              </w:numPr>
              <w:tabs>
                <w:tab w:val="left" w:pos="451"/>
              </w:tabs>
              <w:spacing w:before="73" w:line="288" w:lineRule="exact"/>
              <w:ind w:right="493" w:hanging="340"/>
              <w:rPr>
                <w:rFonts w:eastAsia="Calibri"/>
                <w:sz w:val="24"/>
                <w:szCs w:val="24"/>
                <w:lang w:val="en-US"/>
              </w:rPr>
            </w:pPr>
            <w:r w:rsidRPr="006E4B12">
              <w:rPr>
                <w:rFonts w:eastAsia="Calibri"/>
                <w:color w:val="231F20"/>
                <w:spacing w:val="-4"/>
                <w:w w:val="105"/>
                <w:sz w:val="24"/>
                <w:szCs w:val="24"/>
                <w:lang w:val="en-US"/>
              </w:rPr>
              <w:t>Approv</w:t>
            </w:r>
            <w:r w:rsidRPr="006E4B12">
              <w:rPr>
                <w:rFonts w:eastAsia="Calibri"/>
                <w:color w:val="231F20"/>
                <w:spacing w:val="-3"/>
                <w:w w:val="105"/>
                <w:sz w:val="24"/>
                <w:szCs w:val="24"/>
                <w:lang w:val="en-US"/>
              </w:rPr>
              <w:t>al</w:t>
            </w:r>
            <w:r w:rsidRPr="006E4B12">
              <w:rPr>
                <w:rFonts w:eastAsia="Calibri"/>
                <w:color w:val="231F20"/>
                <w:spacing w:val="-13"/>
                <w:w w:val="105"/>
                <w:sz w:val="24"/>
                <w:szCs w:val="24"/>
                <w:lang w:val="en-US"/>
              </w:rPr>
              <w:t xml:space="preserve"> </w:t>
            </w:r>
            <w:r w:rsidRPr="006E4B12">
              <w:rPr>
                <w:rFonts w:eastAsia="Calibri"/>
                <w:color w:val="231F20"/>
                <w:spacing w:val="-2"/>
                <w:w w:val="105"/>
                <w:sz w:val="24"/>
                <w:szCs w:val="24"/>
                <w:lang w:val="en-US"/>
              </w:rPr>
              <w:t>of</w:t>
            </w:r>
            <w:r w:rsidRPr="006E4B12">
              <w:rPr>
                <w:rFonts w:eastAsia="Calibri"/>
                <w:color w:val="231F20"/>
                <w:spacing w:val="-12"/>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3"/>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12"/>
                <w:w w:val="105"/>
                <w:sz w:val="24"/>
                <w:szCs w:val="24"/>
                <w:lang w:val="en-US"/>
              </w:rPr>
              <w:t xml:space="preserve"> </w:t>
            </w:r>
            <w:r w:rsidRPr="006E4B12">
              <w:rPr>
                <w:rFonts w:eastAsia="Calibri"/>
                <w:color w:val="231F20"/>
                <w:spacing w:val="-1"/>
                <w:w w:val="105"/>
                <w:sz w:val="24"/>
                <w:szCs w:val="24"/>
                <w:lang w:val="en-US"/>
              </w:rPr>
              <w:t>annual</w:t>
            </w:r>
            <w:r w:rsidRPr="006E4B12">
              <w:rPr>
                <w:rFonts w:eastAsia="Calibri"/>
                <w:color w:val="231F20"/>
                <w:spacing w:val="28"/>
                <w:w w:val="103"/>
                <w:sz w:val="24"/>
                <w:szCs w:val="24"/>
                <w:lang w:val="en-US"/>
              </w:rPr>
              <w:t xml:space="preserve"> </w:t>
            </w:r>
            <w:r w:rsidRPr="006E4B12">
              <w:rPr>
                <w:rFonts w:eastAsia="Calibri"/>
                <w:color w:val="231F20"/>
                <w:spacing w:val="-1"/>
                <w:w w:val="105"/>
                <w:sz w:val="24"/>
                <w:szCs w:val="24"/>
                <w:lang w:val="en-US"/>
              </w:rPr>
              <w:t>budget,</w:t>
            </w:r>
            <w:r w:rsidRPr="006E4B12">
              <w:rPr>
                <w:rFonts w:eastAsia="Calibri"/>
                <w:color w:val="231F20"/>
                <w:spacing w:val="-8"/>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8"/>
                <w:w w:val="105"/>
                <w:sz w:val="24"/>
                <w:szCs w:val="24"/>
                <w:lang w:val="en-US"/>
              </w:rPr>
              <w:t xml:space="preserve"> </w:t>
            </w:r>
            <w:r w:rsidRPr="006E4B12">
              <w:rPr>
                <w:rFonts w:eastAsia="Calibri"/>
                <w:color w:val="231F20"/>
                <w:spacing w:val="-1"/>
                <w:w w:val="105"/>
                <w:sz w:val="24"/>
                <w:szCs w:val="24"/>
                <w:lang w:val="en-US"/>
              </w:rPr>
              <w:t>any</w:t>
            </w:r>
            <w:r w:rsidRPr="006E4B12">
              <w:rPr>
                <w:rFonts w:eastAsia="Calibri"/>
                <w:color w:val="231F20"/>
                <w:spacing w:val="-7"/>
                <w:w w:val="105"/>
                <w:sz w:val="24"/>
                <w:szCs w:val="24"/>
                <w:lang w:val="en-US"/>
              </w:rPr>
              <w:t xml:space="preserve"> </w:t>
            </w:r>
            <w:r w:rsidRPr="006E4B12">
              <w:rPr>
                <w:rFonts w:eastAsia="Calibri"/>
                <w:color w:val="231F20"/>
                <w:spacing w:val="-1"/>
                <w:w w:val="105"/>
                <w:sz w:val="24"/>
                <w:szCs w:val="24"/>
                <w:lang w:val="en-US"/>
              </w:rPr>
              <w:t>subsequent</w:t>
            </w:r>
            <w:r w:rsidRPr="006E4B12">
              <w:rPr>
                <w:rFonts w:eastAsia="Calibri"/>
                <w:color w:val="231F20"/>
                <w:spacing w:val="-8"/>
                <w:w w:val="105"/>
                <w:sz w:val="24"/>
                <w:szCs w:val="24"/>
                <w:lang w:val="en-US"/>
              </w:rPr>
              <w:t xml:space="preserve"> </w:t>
            </w:r>
            <w:r w:rsidRPr="006E4B12">
              <w:rPr>
                <w:rFonts w:eastAsia="Calibri"/>
                <w:color w:val="231F20"/>
                <w:spacing w:val="-3"/>
                <w:w w:val="105"/>
                <w:sz w:val="24"/>
                <w:szCs w:val="24"/>
                <w:lang w:val="en-US"/>
              </w:rPr>
              <w:t>r</w:t>
            </w:r>
            <w:r w:rsidRPr="006E4B12">
              <w:rPr>
                <w:rFonts w:eastAsia="Calibri"/>
                <w:color w:val="231F20"/>
                <w:spacing w:val="-2"/>
                <w:w w:val="105"/>
                <w:sz w:val="24"/>
                <w:szCs w:val="24"/>
                <w:lang w:val="en-US"/>
              </w:rPr>
              <w:t>evisions.</w:t>
            </w:r>
          </w:p>
          <w:p w:rsidR="002E63FF" w:rsidRPr="006E4B12" w:rsidRDefault="002E63FF" w:rsidP="00DB5AC6">
            <w:pPr>
              <w:widowControl w:val="0"/>
              <w:numPr>
                <w:ilvl w:val="0"/>
                <w:numId w:val="48"/>
              </w:numPr>
              <w:tabs>
                <w:tab w:val="left" w:pos="451"/>
              </w:tabs>
              <w:spacing w:before="85" w:line="288" w:lineRule="exact"/>
              <w:ind w:right="901" w:hanging="340"/>
              <w:rPr>
                <w:rFonts w:eastAsia="Calibri"/>
                <w:sz w:val="24"/>
                <w:szCs w:val="24"/>
                <w:lang w:val="en-US"/>
              </w:rPr>
            </w:pPr>
            <w:r w:rsidRPr="006E4B12">
              <w:rPr>
                <w:rFonts w:eastAsia="Calibri"/>
                <w:color w:val="231F20"/>
                <w:spacing w:val="-3"/>
                <w:sz w:val="24"/>
                <w:lang w:val="en-US"/>
              </w:rPr>
              <w:t>Approval</w:t>
            </w:r>
            <w:r w:rsidRPr="006E4B12">
              <w:rPr>
                <w:rFonts w:eastAsia="Calibri"/>
                <w:color w:val="231F20"/>
                <w:spacing w:val="17"/>
                <w:sz w:val="24"/>
                <w:lang w:val="en-US"/>
              </w:rPr>
              <w:t xml:space="preserve"> </w:t>
            </w:r>
            <w:r w:rsidRPr="006E4B12">
              <w:rPr>
                <w:rFonts w:eastAsia="Calibri"/>
                <w:color w:val="231F20"/>
                <w:spacing w:val="-1"/>
                <w:sz w:val="24"/>
                <w:lang w:val="en-US"/>
              </w:rPr>
              <w:t>of</w:t>
            </w:r>
            <w:r w:rsidRPr="006E4B12">
              <w:rPr>
                <w:rFonts w:eastAsia="Calibri"/>
                <w:color w:val="231F20"/>
                <w:spacing w:val="18"/>
                <w:sz w:val="24"/>
                <w:lang w:val="en-US"/>
              </w:rPr>
              <w:t xml:space="preserve"> </w:t>
            </w:r>
            <w:r w:rsidRPr="006E4B12">
              <w:rPr>
                <w:rFonts w:eastAsia="Calibri"/>
                <w:color w:val="231F20"/>
                <w:spacing w:val="-1"/>
                <w:sz w:val="24"/>
                <w:lang w:val="en-US"/>
              </w:rPr>
              <w:t>quarterly</w:t>
            </w:r>
            <w:r w:rsidRPr="006E4B12">
              <w:rPr>
                <w:rFonts w:eastAsia="Calibri"/>
                <w:color w:val="231F20"/>
                <w:spacing w:val="17"/>
                <w:sz w:val="24"/>
                <w:lang w:val="en-US"/>
              </w:rPr>
              <w:t xml:space="preserve"> </w:t>
            </w:r>
            <w:r w:rsidRPr="006E4B12">
              <w:rPr>
                <w:rFonts w:eastAsia="Calibri"/>
                <w:color w:val="231F20"/>
                <w:spacing w:val="-1"/>
                <w:sz w:val="24"/>
                <w:lang w:val="en-US"/>
              </w:rPr>
              <w:t>management</w:t>
            </w:r>
            <w:r w:rsidRPr="006E4B12">
              <w:rPr>
                <w:rFonts w:eastAsia="Calibri"/>
                <w:color w:val="231F20"/>
                <w:spacing w:val="30"/>
                <w:w w:val="101"/>
                <w:sz w:val="24"/>
                <w:lang w:val="en-US"/>
              </w:rPr>
              <w:t xml:space="preserve"> </w:t>
            </w:r>
            <w:r w:rsidRPr="006E4B12">
              <w:rPr>
                <w:rFonts w:eastAsia="Calibri"/>
                <w:color w:val="231F20"/>
                <w:spacing w:val="-1"/>
                <w:sz w:val="24"/>
                <w:lang w:val="en-US"/>
              </w:rPr>
              <w:t>accounts.</w:t>
            </w:r>
          </w:p>
          <w:p w:rsidR="002E63FF" w:rsidRPr="006E4B12" w:rsidRDefault="002E63FF" w:rsidP="00DB5AC6">
            <w:pPr>
              <w:widowControl w:val="0"/>
              <w:numPr>
                <w:ilvl w:val="0"/>
                <w:numId w:val="48"/>
              </w:numPr>
              <w:tabs>
                <w:tab w:val="left" w:pos="451"/>
              </w:tabs>
              <w:spacing w:before="85" w:line="288" w:lineRule="exact"/>
              <w:ind w:right="344" w:hanging="340"/>
              <w:rPr>
                <w:rFonts w:eastAsia="Calibri"/>
                <w:sz w:val="24"/>
                <w:szCs w:val="24"/>
                <w:lang w:val="en-US"/>
              </w:rPr>
            </w:pPr>
            <w:r w:rsidRPr="006E4B12">
              <w:rPr>
                <w:rFonts w:eastAsia="Calibri"/>
                <w:color w:val="231F20"/>
                <w:spacing w:val="-1"/>
                <w:w w:val="105"/>
                <w:sz w:val="24"/>
                <w:lang w:val="en-US"/>
              </w:rPr>
              <w:t>Ensuring</w:t>
            </w:r>
            <w:r w:rsidRPr="006E4B12">
              <w:rPr>
                <w:rFonts w:eastAsia="Calibri"/>
                <w:color w:val="231F20"/>
                <w:spacing w:val="-11"/>
                <w:w w:val="105"/>
                <w:sz w:val="24"/>
                <w:lang w:val="en-US"/>
              </w:rPr>
              <w:t xml:space="preserve"> </w:t>
            </w:r>
            <w:r w:rsidRPr="006E4B12">
              <w:rPr>
                <w:rFonts w:eastAsia="Calibri"/>
                <w:color w:val="231F20"/>
                <w:spacing w:val="-2"/>
                <w:w w:val="105"/>
                <w:sz w:val="24"/>
                <w:lang w:val="en-US"/>
              </w:rPr>
              <w:t>that</w:t>
            </w:r>
            <w:r w:rsidRPr="006E4B12">
              <w:rPr>
                <w:rFonts w:eastAsia="Calibri"/>
                <w:color w:val="231F20"/>
                <w:spacing w:val="-10"/>
                <w:w w:val="105"/>
                <w:sz w:val="24"/>
                <w:lang w:val="en-US"/>
              </w:rPr>
              <w:t xml:space="preserve"> </w:t>
            </w:r>
            <w:r w:rsidRPr="006E4B12">
              <w:rPr>
                <w:rFonts w:eastAsia="Calibri"/>
                <w:color w:val="231F20"/>
                <w:spacing w:val="-2"/>
                <w:w w:val="105"/>
                <w:sz w:val="24"/>
                <w:lang w:val="en-US"/>
              </w:rPr>
              <w:t>the</w:t>
            </w:r>
            <w:r w:rsidRPr="006E4B12">
              <w:rPr>
                <w:rFonts w:eastAsia="Calibri"/>
                <w:color w:val="231F20"/>
                <w:spacing w:val="-10"/>
                <w:w w:val="105"/>
                <w:sz w:val="24"/>
                <w:lang w:val="en-US"/>
              </w:rPr>
              <w:t xml:space="preserve"> </w:t>
            </w:r>
            <w:r w:rsidRPr="006E4B12">
              <w:rPr>
                <w:rFonts w:eastAsia="Calibri"/>
                <w:color w:val="231F20"/>
                <w:spacing w:val="-1"/>
                <w:w w:val="105"/>
                <w:sz w:val="24"/>
                <w:lang w:val="en-US"/>
              </w:rPr>
              <w:t>Association</w:t>
            </w:r>
            <w:r w:rsidRPr="006E4B12">
              <w:rPr>
                <w:rFonts w:eastAsia="Calibri"/>
                <w:color w:val="231F20"/>
                <w:spacing w:val="-10"/>
                <w:w w:val="105"/>
                <w:sz w:val="24"/>
                <w:lang w:val="en-US"/>
              </w:rPr>
              <w:t xml:space="preserve"> </w:t>
            </w:r>
            <w:r w:rsidRPr="006E4B12">
              <w:rPr>
                <w:rFonts w:eastAsia="Calibri"/>
                <w:color w:val="231F20"/>
                <w:spacing w:val="-1"/>
                <w:w w:val="105"/>
                <w:sz w:val="24"/>
                <w:lang w:val="en-US"/>
              </w:rPr>
              <w:t>is</w:t>
            </w:r>
            <w:r w:rsidRPr="006E4B12">
              <w:rPr>
                <w:rFonts w:eastAsia="Calibri"/>
                <w:color w:val="231F20"/>
                <w:spacing w:val="-10"/>
                <w:w w:val="105"/>
                <w:sz w:val="24"/>
                <w:lang w:val="en-US"/>
              </w:rPr>
              <w:t xml:space="preserve"> </w:t>
            </w:r>
            <w:r w:rsidRPr="006E4B12">
              <w:rPr>
                <w:rFonts w:eastAsia="Calibri"/>
                <w:color w:val="231F20"/>
                <w:spacing w:val="-2"/>
                <w:w w:val="105"/>
                <w:sz w:val="24"/>
                <w:lang w:val="en-US"/>
              </w:rPr>
              <w:t>meeting</w:t>
            </w:r>
            <w:r w:rsidRPr="006E4B12">
              <w:rPr>
                <w:rFonts w:eastAsia="Calibri"/>
                <w:color w:val="231F20"/>
                <w:spacing w:val="25"/>
                <w:w w:val="101"/>
                <w:sz w:val="24"/>
                <w:lang w:val="en-US"/>
              </w:rPr>
              <w:t xml:space="preserve"> </w:t>
            </w:r>
            <w:r w:rsidRPr="006E4B12">
              <w:rPr>
                <w:rFonts w:eastAsia="Calibri"/>
                <w:color w:val="231F20"/>
                <w:spacing w:val="-1"/>
                <w:w w:val="105"/>
                <w:sz w:val="24"/>
                <w:lang w:val="en-US"/>
              </w:rPr>
              <w:t>its</w:t>
            </w:r>
            <w:r w:rsidRPr="006E4B12">
              <w:rPr>
                <w:rFonts w:eastAsia="Calibri"/>
                <w:color w:val="231F20"/>
                <w:spacing w:val="-6"/>
                <w:w w:val="105"/>
                <w:sz w:val="24"/>
                <w:lang w:val="en-US"/>
              </w:rPr>
              <w:t xml:space="preserve"> </w:t>
            </w:r>
            <w:r w:rsidRPr="006E4B12">
              <w:rPr>
                <w:rFonts w:eastAsia="Calibri"/>
                <w:color w:val="231F20"/>
                <w:spacing w:val="-1"/>
                <w:w w:val="105"/>
                <w:sz w:val="24"/>
                <w:lang w:val="en-US"/>
              </w:rPr>
              <w:t>obligations</w:t>
            </w:r>
            <w:r w:rsidRPr="006E4B12">
              <w:rPr>
                <w:rFonts w:eastAsia="Calibri"/>
                <w:color w:val="231F20"/>
                <w:spacing w:val="-5"/>
                <w:w w:val="105"/>
                <w:sz w:val="24"/>
                <w:lang w:val="en-US"/>
              </w:rPr>
              <w:t xml:space="preserve"> </w:t>
            </w:r>
            <w:r w:rsidRPr="006E4B12">
              <w:rPr>
                <w:rFonts w:eastAsia="Calibri"/>
                <w:color w:val="231F20"/>
                <w:spacing w:val="-2"/>
                <w:w w:val="105"/>
                <w:sz w:val="24"/>
                <w:lang w:val="en-US"/>
              </w:rPr>
              <w:t>to</w:t>
            </w:r>
            <w:r w:rsidRPr="006E4B12">
              <w:rPr>
                <w:rFonts w:eastAsia="Calibri"/>
                <w:color w:val="231F20"/>
                <w:spacing w:val="-5"/>
                <w:w w:val="105"/>
                <w:sz w:val="24"/>
                <w:lang w:val="en-US"/>
              </w:rPr>
              <w:t xml:space="preserve"> </w:t>
            </w:r>
            <w:r w:rsidRPr="006E4B12">
              <w:rPr>
                <w:rFonts w:eastAsia="Calibri"/>
                <w:color w:val="231F20"/>
                <w:spacing w:val="-1"/>
                <w:w w:val="105"/>
                <w:sz w:val="24"/>
                <w:lang w:val="en-US"/>
              </w:rPr>
              <w:t>funders.</w:t>
            </w:r>
          </w:p>
          <w:p w:rsidR="002E63FF" w:rsidRPr="006E4B12" w:rsidRDefault="002E63FF" w:rsidP="00DB5AC6">
            <w:pPr>
              <w:widowControl w:val="0"/>
              <w:numPr>
                <w:ilvl w:val="0"/>
                <w:numId w:val="48"/>
              </w:numPr>
              <w:tabs>
                <w:tab w:val="left" w:pos="451"/>
              </w:tabs>
              <w:spacing w:before="85" w:line="288" w:lineRule="exact"/>
              <w:ind w:right="139" w:hanging="340"/>
              <w:rPr>
                <w:rFonts w:eastAsia="Calibri"/>
                <w:sz w:val="24"/>
                <w:szCs w:val="24"/>
                <w:lang w:val="en-US"/>
              </w:rPr>
            </w:pPr>
            <w:r w:rsidRPr="006E4B12">
              <w:rPr>
                <w:rFonts w:eastAsia="Calibri"/>
                <w:color w:val="231F20"/>
                <w:spacing w:val="-4"/>
                <w:w w:val="105"/>
                <w:sz w:val="24"/>
                <w:szCs w:val="24"/>
                <w:lang w:val="en-US"/>
              </w:rPr>
              <w:t>Approv</w:t>
            </w:r>
            <w:r w:rsidRPr="006E4B12">
              <w:rPr>
                <w:rFonts w:eastAsia="Calibri"/>
                <w:color w:val="231F20"/>
                <w:spacing w:val="-3"/>
                <w:w w:val="105"/>
                <w:sz w:val="24"/>
                <w:szCs w:val="24"/>
                <w:lang w:val="en-US"/>
              </w:rPr>
              <w:t>al</w:t>
            </w:r>
            <w:r w:rsidRPr="006E4B12">
              <w:rPr>
                <w:rFonts w:eastAsia="Calibri"/>
                <w:color w:val="231F20"/>
                <w:spacing w:val="-15"/>
                <w:w w:val="105"/>
                <w:sz w:val="24"/>
                <w:szCs w:val="24"/>
                <w:lang w:val="en-US"/>
              </w:rPr>
              <w:t xml:space="preserve"> </w:t>
            </w:r>
            <w:r w:rsidRPr="006E4B12">
              <w:rPr>
                <w:rFonts w:eastAsia="Calibri"/>
                <w:color w:val="231F20"/>
                <w:spacing w:val="-2"/>
                <w:w w:val="105"/>
                <w:sz w:val="24"/>
                <w:szCs w:val="24"/>
                <w:lang w:val="en-US"/>
              </w:rPr>
              <w:t>of</w:t>
            </w:r>
            <w:r w:rsidRPr="006E4B12">
              <w:rPr>
                <w:rFonts w:eastAsia="Calibri"/>
                <w:color w:val="231F20"/>
                <w:spacing w:val="-15"/>
                <w:w w:val="105"/>
                <w:sz w:val="24"/>
                <w:szCs w:val="24"/>
                <w:lang w:val="en-US"/>
              </w:rPr>
              <w:t xml:space="preserve"> </w:t>
            </w:r>
            <w:r w:rsidRPr="006E4B12">
              <w:rPr>
                <w:rFonts w:eastAsia="Calibri"/>
                <w:color w:val="231F20"/>
                <w:spacing w:val="-1"/>
                <w:w w:val="105"/>
                <w:sz w:val="24"/>
                <w:szCs w:val="24"/>
                <w:lang w:val="en-US"/>
              </w:rPr>
              <w:t>financial</w:t>
            </w:r>
            <w:r w:rsidRPr="006E4B12">
              <w:rPr>
                <w:rFonts w:eastAsia="Calibri"/>
                <w:color w:val="231F20"/>
                <w:spacing w:val="-14"/>
                <w:w w:val="105"/>
                <w:sz w:val="24"/>
                <w:szCs w:val="24"/>
                <w:lang w:val="en-US"/>
              </w:rPr>
              <w:t xml:space="preserve"> </w:t>
            </w:r>
            <w:r w:rsidRPr="006E4B12">
              <w:rPr>
                <w:rFonts w:eastAsia="Calibri"/>
                <w:color w:val="231F20"/>
                <w:spacing w:val="-3"/>
                <w:w w:val="105"/>
                <w:sz w:val="24"/>
                <w:szCs w:val="24"/>
                <w:lang w:val="en-US"/>
              </w:rPr>
              <w:t>projections</w:t>
            </w:r>
            <w:r w:rsidRPr="006E4B12">
              <w:rPr>
                <w:rFonts w:eastAsia="Calibri"/>
                <w:color w:val="231F20"/>
                <w:spacing w:val="-15"/>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14"/>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40"/>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2"/>
                <w:w w:val="105"/>
                <w:sz w:val="24"/>
                <w:szCs w:val="24"/>
                <w:lang w:val="en-US"/>
              </w:rPr>
              <w:t xml:space="preserve"> </w:t>
            </w:r>
            <w:r w:rsidRPr="006E4B12">
              <w:rPr>
                <w:rFonts w:eastAsia="Calibri"/>
                <w:color w:val="231F20"/>
                <w:spacing w:val="-1"/>
                <w:w w:val="105"/>
                <w:sz w:val="24"/>
                <w:szCs w:val="24"/>
                <w:lang w:val="en-US"/>
              </w:rPr>
              <w:t>business</w:t>
            </w:r>
            <w:r w:rsidRPr="006E4B12">
              <w:rPr>
                <w:rFonts w:eastAsia="Calibri"/>
                <w:color w:val="231F20"/>
                <w:spacing w:val="3"/>
                <w:w w:val="105"/>
                <w:sz w:val="24"/>
                <w:szCs w:val="24"/>
                <w:lang w:val="en-US"/>
              </w:rPr>
              <w:t xml:space="preserve"> </w:t>
            </w:r>
            <w:r w:rsidRPr="006E4B12">
              <w:rPr>
                <w:rFonts w:eastAsia="Calibri"/>
                <w:color w:val="231F20"/>
                <w:spacing w:val="-1"/>
                <w:w w:val="105"/>
                <w:sz w:val="24"/>
                <w:szCs w:val="24"/>
                <w:lang w:val="en-US"/>
              </w:rPr>
              <w:t>plan</w:t>
            </w:r>
            <w:r w:rsidRPr="006E4B12">
              <w:rPr>
                <w:rFonts w:eastAsia="Calibri"/>
                <w:color w:val="231F20"/>
                <w:spacing w:val="3"/>
                <w:w w:val="105"/>
                <w:sz w:val="24"/>
                <w:szCs w:val="24"/>
                <w:lang w:val="en-US"/>
              </w:rPr>
              <w:t xml:space="preserve"> </w:t>
            </w:r>
            <w:r w:rsidRPr="006E4B12">
              <w:rPr>
                <w:rFonts w:eastAsia="Calibri"/>
                <w:color w:val="231F20"/>
                <w:spacing w:val="-1"/>
                <w:w w:val="105"/>
                <w:sz w:val="24"/>
                <w:szCs w:val="24"/>
                <w:lang w:val="en-US"/>
              </w:rPr>
              <w:t>including</w:t>
            </w:r>
            <w:r w:rsidRPr="006E4B12">
              <w:rPr>
                <w:rFonts w:eastAsia="Calibri"/>
                <w:color w:val="231F20"/>
                <w:spacing w:val="27"/>
                <w:w w:val="104"/>
                <w:sz w:val="24"/>
                <w:szCs w:val="24"/>
                <w:lang w:val="en-US"/>
              </w:rPr>
              <w:t xml:space="preserve"> </w:t>
            </w:r>
            <w:r w:rsidRPr="006E4B12">
              <w:rPr>
                <w:rFonts w:eastAsia="Calibri"/>
                <w:color w:val="231F20"/>
                <w:spacing w:val="-3"/>
                <w:w w:val="105"/>
                <w:sz w:val="24"/>
                <w:szCs w:val="24"/>
                <w:lang w:val="en-US"/>
              </w:rPr>
              <w:t>over</w:t>
            </w:r>
            <w:r w:rsidRPr="006E4B12">
              <w:rPr>
                <w:rFonts w:eastAsia="Calibri"/>
                <w:color w:val="231F20"/>
                <w:spacing w:val="-2"/>
                <w:w w:val="105"/>
                <w:sz w:val="24"/>
                <w:szCs w:val="24"/>
                <w:lang w:val="en-US"/>
              </w:rPr>
              <w:t>all</w:t>
            </w:r>
            <w:r w:rsidRPr="006E4B12">
              <w:rPr>
                <w:rFonts w:eastAsia="Calibri"/>
                <w:color w:val="231F20"/>
                <w:spacing w:val="-11"/>
                <w:w w:val="105"/>
                <w:sz w:val="24"/>
                <w:szCs w:val="24"/>
                <w:lang w:val="en-US"/>
              </w:rPr>
              <w:t xml:space="preserve"> </w:t>
            </w:r>
            <w:r w:rsidRPr="006E4B12">
              <w:rPr>
                <w:rFonts w:eastAsia="Calibri"/>
                <w:color w:val="231F20"/>
                <w:spacing w:val="-3"/>
                <w:w w:val="105"/>
                <w:sz w:val="24"/>
                <w:szCs w:val="24"/>
                <w:lang w:val="en-US"/>
              </w:rPr>
              <w:t>private</w:t>
            </w:r>
            <w:r w:rsidRPr="006E4B12">
              <w:rPr>
                <w:rFonts w:eastAsia="Calibri"/>
                <w:color w:val="231F20"/>
                <w:spacing w:val="-11"/>
                <w:w w:val="105"/>
                <w:sz w:val="24"/>
                <w:szCs w:val="24"/>
                <w:lang w:val="en-US"/>
              </w:rPr>
              <w:t xml:space="preserve"> </w:t>
            </w:r>
            <w:r w:rsidRPr="006E4B12">
              <w:rPr>
                <w:rFonts w:eastAsia="Calibri"/>
                <w:color w:val="231F20"/>
                <w:spacing w:val="-3"/>
                <w:w w:val="105"/>
                <w:sz w:val="24"/>
                <w:szCs w:val="24"/>
                <w:lang w:val="en-US"/>
              </w:rPr>
              <w:t>borrowing</w:t>
            </w:r>
            <w:r w:rsidRPr="006E4B12">
              <w:rPr>
                <w:rFonts w:eastAsia="Calibri"/>
                <w:color w:val="231F20"/>
                <w:spacing w:val="-11"/>
                <w:w w:val="105"/>
                <w:sz w:val="24"/>
                <w:szCs w:val="24"/>
                <w:lang w:val="en-US"/>
              </w:rPr>
              <w:t xml:space="preserve"> </w:t>
            </w:r>
            <w:r w:rsidR="006E4B12">
              <w:rPr>
                <w:rFonts w:eastAsia="Calibri"/>
                <w:color w:val="231F20"/>
                <w:spacing w:val="-11"/>
                <w:w w:val="105"/>
                <w:sz w:val="24"/>
                <w:szCs w:val="24"/>
                <w:lang w:val="en-US"/>
              </w:rPr>
              <w:t xml:space="preserve">strategy, </w:t>
            </w:r>
            <w:r w:rsidRPr="006E4B12">
              <w:rPr>
                <w:rFonts w:eastAsia="Calibri"/>
                <w:color w:val="231F20"/>
                <w:spacing w:val="-1"/>
                <w:w w:val="105"/>
                <w:sz w:val="24"/>
                <w:szCs w:val="24"/>
                <w:lang w:val="en-US"/>
              </w:rPr>
              <w:t>limits</w:t>
            </w:r>
            <w:r w:rsidRPr="006E4B12">
              <w:rPr>
                <w:rFonts w:eastAsia="Calibri"/>
                <w:color w:val="231F20"/>
                <w:spacing w:val="-10"/>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11"/>
                <w:w w:val="105"/>
                <w:sz w:val="24"/>
                <w:szCs w:val="24"/>
                <w:lang w:val="en-US"/>
              </w:rPr>
              <w:t xml:space="preserve"> </w:t>
            </w:r>
            <w:r w:rsidRPr="006E4B12">
              <w:rPr>
                <w:rFonts w:eastAsia="Calibri"/>
                <w:color w:val="231F20"/>
                <w:spacing w:val="-3"/>
                <w:w w:val="105"/>
                <w:sz w:val="24"/>
                <w:szCs w:val="24"/>
                <w:lang w:val="en-US"/>
              </w:rPr>
              <w:t>lev</w:t>
            </w:r>
            <w:r w:rsidRPr="006E4B12">
              <w:rPr>
                <w:rFonts w:eastAsia="Calibri"/>
                <w:color w:val="231F20"/>
                <w:spacing w:val="-2"/>
                <w:w w:val="105"/>
                <w:sz w:val="24"/>
                <w:szCs w:val="24"/>
                <w:lang w:val="en-US"/>
              </w:rPr>
              <w:t>els.</w:t>
            </w:r>
          </w:p>
          <w:p w:rsidR="002E63FF" w:rsidRPr="006E4B12" w:rsidRDefault="002E63FF" w:rsidP="00DB5AC6">
            <w:pPr>
              <w:widowControl w:val="0"/>
              <w:numPr>
                <w:ilvl w:val="0"/>
                <w:numId w:val="48"/>
              </w:numPr>
              <w:tabs>
                <w:tab w:val="left" w:pos="451"/>
              </w:tabs>
              <w:spacing w:before="85" w:line="288" w:lineRule="exact"/>
              <w:ind w:right="194" w:hanging="340"/>
              <w:rPr>
                <w:rFonts w:eastAsia="Calibri"/>
                <w:sz w:val="24"/>
                <w:szCs w:val="24"/>
                <w:lang w:val="en-US"/>
              </w:rPr>
            </w:pPr>
            <w:r w:rsidRPr="006E4B12">
              <w:rPr>
                <w:rFonts w:eastAsia="Calibri"/>
                <w:color w:val="231F20"/>
                <w:spacing w:val="-3"/>
                <w:sz w:val="24"/>
                <w:lang w:val="en-US"/>
              </w:rPr>
              <w:t>Approval</w:t>
            </w:r>
            <w:r w:rsidRPr="006E4B12">
              <w:rPr>
                <w:rFonts w:eastAsia="Calibri"/>
                <w:color w:val="231F20"/>
                <w:spacing w:val="29"/>
                <w:sz w:val="24"/>
                <w:lang w:val="en-US"/>
              </w:rPr>
              <w:t xml:space="preserve"> </w:t>
            </w:r>
            <w:r w:rsidRPr="006E4B12">
              <w:rPr>
                <w:rFonts w:eastAsia="Calibri"/>
                <w:color w:val="231F20"/>
                <w:spacing w:val="-1"/>
                <w:sz w:val="24"/>
                <w:lang w:val="en-US"/>
              </w:rPr>
              <w:t>of</w:t>
            </w:r>
            <w:r w:rsidRPr="006E4B12">
              <w:rPr>
                <w:rFonts w:eastAsia="Calibri"/>
                <w:color w:val="231F20"/>
                <w:spacing w:val="29"/>
                <w:sz w:val="24"/>
                <w:lang w:val="en-US"/>
              </w:rPr>
              <w:t xml:space="preserve"> </w:t>
            </w:r>
            <w:r w:rsidRPr="006E4B12">
              <w:rPr>
                <w:rFonts w:eastAsia="Calibri"/>
                <w:color w:val="231F20"/>
                <w:spacing w:val="-1"/>
                <w:sz w:val="24"/>
                <w:lang w:val="en-US"/>
              </w:rPr>
              <w:t>spending</w:t>
            </w:r>
            <w:r w:rsidRPr="006E4B12">
              <w:rPr>
                <w:rFonts w:eastAsia="Calibri"/>
                <w:color w:val="231F20"/>
                <w:spacing w:val="29"/>
                <w:sz w:val="24"/>
                <w:lang w:val="en-US"/>
              </w:rPr>
              <w:t xml:space="preserve"> </w:t>
            </w:r>
            <w:r w:rsidRPr="006E4B12">
              <w:rPr>
                <w:rFonts w:eastAsia="Calibri"/>
                <w:color w:val="231F20"/>
                <w:spacing w:val="-2"/>
                <w:sz w:val="24"/>
                <w:lang w:val="en-US"/>
              </w:rPr>
              <w:t>levels</w:t>
            </w:r>
            <w:r w:rsidRPr="006E4B12">
              <w:rPr>
                <w:rFonts w:eastAsia="Calibri"/>
                <w:color w:val="231F20"/>
                <w:spacing w:val="30"/>
                <w:sz w:val="24"/>
                <w:lang w:val="en-US"/>
              </w:rPr>
              <w:t xml:space="preserve"> </w:t>
            </w:r>
            <w:r w:rsidRPr="006E4B12">
              <w:rPr>
                <w:rFonts w:eastAsia="Calibri"/>
                <w:color w:val="231F20"/>
                <w:spacing w:val="-1"/>
                <w:sz w:val="24"/>
                <w:lang w:val="en-US"/>
              </w:rPr>
              <w:t>beyond</w:t>
            </w:r>
            <w:r w:rsidRPr="006E4B12">
              <w:rPr>
                <w:rFonts w:eastAsia="Calibri"/>
                <w:color w:val="231F20"/>
                <w:spacing w:val="29"/>
                <w:sz w:val="24"/>
                <w:lang w:val="en-US"/>
              </w:rPr>
              <w:t xml:space="preserve"> </w:t>
            </w:r>
            <w:r w:rsidRPr="006E4B12">
              <w:rPr>
                <w:rFonts w:eastAsia="Calibri"/>
                <w:color w:val="231F20"/>
                <w:spacing w:val="-1"/>
                <w:sz w:val="24"/>
                <w:lang w:val="en-US"/>
              </w:rPr>
              <w:t>those</w:t>
            </w:r>
            <w:r w:rsidRPr="006E4B12">
              <w:rPr>
                <w:rFonts w:eastAsia="Calibri"/>
                <w:color w:val="231F20"/>
                <w:spacing w:val="26"/>
                <w:w w:val="103"/>
                <w:sz w:val="24"/>
                <w:lang w:val="en-US"/>
              </w:rPr>
              <w:t xml:space="preserve"> </w:t>
            </w:r>
            <w:r w:rsidRPr="006E4B12">
              <w:rPr>
                <w:rFonts w:eastAsia="Calibri"/>
                <w:color w:val="231F20"/>
                <w:spacing w:val="-2"/>
                <w:sz w:val="24"/>
                <w:lang w:val="en-US"/>
              </w:rPr>
              <w:t>allo</w:t>
            </w:r>
            <w:r w:rsidRPr="006E4B12">
              <w:rPr>
                <w:rFonts w:eastAsia="Calibri"/>
                <w:color w:val="231F20"/>
                <w:spacing w:val="-3"/>
                <w:sz w:val="24"/>
                <w:lang w:val="en-US"/>
              </w:rPr>
              <w:t>w</w:t>
            </w:r>
            <w:r w:rsidRPr="006E4B12">
              <w:rPr>
                <w:rFonts w:eastAsia="Calibri"/>
                <w:color w:val="231F20"/>
                <w:spacing w:val="-2"/>
                <w:sz w:val="24"/>
                <w:lang w:val="en-US"/>
              </w:rPr>
              <w:t>ed</w:t>
            </w:r>
            <w:r w:rsidRPr="006E4B12">
              <w:rPr>
                <w:rFonts w:eastAsia="Calibri"/>
                <w:color w:val="231F20"/>
                <w:spacing w:val="20"/>
                <w:sz w:val="24"/>
                <w:lang w:val="en-US"/>
              </w:rPr>
              <w:t xml:space="preserve"> </w:t>
            </w:r>
            <w:r w:rsidRPr="006E4B12">
              <w:rPr>
                <w:rFonts w:eastAsia="Calibri"/>
                <w:color w:val="231F20"/>
                <w:spacing w:val="-1"/>
                <w:sz w:val="24"/>
                <w:lang w:val="en-US"/>
              </w:rPr>
              <w:t>for</w:t>
            </w:r>
            <w:r w:rsidRPr="006E4B12">
              <w:rPr>
                <w:rFonts w:eastAsia="Calibri"/>
                <w:color w:val="231F20"/>
                <w:spacing w:val="21"/>
                <w:sz w:val="24"/>
                <w:lang w:val="en-US"/>
              </w:rPr>
              <w:t xml:space="preserve"> </w:t>
            </w:r>
            <w:r w:rsidRPr="006E4B12">
              <w:rPr>
                <w:rFonts w:eastAsia="Calibri"/>
                <w:color w:val="231F20"/>
                <w:spacing w:val="-1"/>
                <w:sz w:val="24"/>
                <w:lang w:val="en-US"/>
              </w:rPr>
              <w:t>by</w:t>
            </w:r>
            <w:r w:rsidRPr="006E4B12">
              <w:rPr>
                <w:rFonts w:eastAsia="Calibri"/>
                <w:color w:val="231F20"/>
                <w:spacing w:val="21"/>
                <w:sz w:val="24"/>
                <w:lang w:val="en-US"/>
              </w:rPr>
              <w:t xml:space="preserve"> </w:t>
            </w:r>
            <w:r w:rsidRPr="006E4B12">
              <w:rPr>
                <w:rFonts w:eastAsia="Calibri"/>
                <w:color w:val="231F20"/>
                <w:spacing w:val="-1"/>
                <w:sz w:val="24"/>
                <w:lang w:val="en-US"/>
              </w:rPr>
              <w:t>sub-committees</w:t>
            </w:r>
            <w:r w:rsidRPr="006E4B12">
              <w:rPr>
                <w:rFonts w:eastAsia="Calibri"/>
                <w:color w:val="231F20"/>
                <w:spacing w:val="21"/>
                <w:sz w:val="24"/>
                <w:lang w:val="en-US"/>
              </w:rPr>
              <w:t xml:space="preserve"> </w:t>
            </w:r>
            <w:r w:rsidRPr="006E4B12">
              <w:rPr>
                <w:rFonts w:eastAsia="Calibri"/>
                <w:color w:val="231F20"/>
                <w:spacing w:val="-1"/>
                <w:sz w:val="24"/>
                <w:lang w:val="en-US"/>
              </w:rPr>
              <w:t>and</w:t>
            </w:r>
            <w:r w:rsidRPr="006E4B12">
              <w:rPr>
                <w:rFonts w:eastAsia="Calibri"/>
                <w:color w:val="231F20"/>
                <w:spacing w:val="20"/>
                <w:sz w:val="24"/>
                <w:lang w:val="en-US"/>
              </w:rPr>
              <w:t xml:space="preserve"> </w:t>
            </w:r>
            <w:r w:rsidRPr="006E4B12">
              <w:rPr>
                <w:rFonts w:eastAsia="Calibri"/>
                <w:color w:val="231F20"/>
                <w:spacing w:val="-2"/>
                <w:sz w:val="24"/>
                <w:lang w:val="en-US"/>
              </w:rPr>
              <w:t>staff,</w:t>
            </w:r>
            <w:r w:rsidRPr="006E4B12">
              <w:rPr>
                <w:rFonts w:eastAsia="Calibri"/>
                <w:color w:val="231F20"/>
                <w:spacing w:val="25"/>
                <w:w w:val="106"/>
                <w:sz w:val="24"/>
                <w:lang w:val="en-US"/>
              </w:rPr>
              <w:t xml:space="preserve"> </w:t>
            </w:r>
            <w:r w:rsidRPr="006E4B12">
              <w:rPr>
                <w:rFonts w:eastAsia="Calibri"/>
                <w:color w:val="231F20"/>
                <w:spacing w:val="-1"/>
                <w:sz w:val="24"/>
                <w:lang w:val="en-US"/>
              </w:rPr>
              <w:t>including</w:t>
            </w:r>
            <w:r w:rsidRPr="006E4B12">
              <w:rPr>
                <w:rFonts w:eastAsia="Calibri"/>
                <w:color w:val="231F20"/>
                <w:spacing w:val="34"/>
                <w:sz w:val="24"/>
                <w:lang w:val="en-US"/>
              </w:rPr>
              <w:t xml:space="preserve"> </w:t>
            </w:r>
            <w:r w:rsidRPr="006E4B12">
              <w:rPr>
                <w:rFonts w:eastAsia="Calibri"/>
                <w:color w:val="231F20"/>
                <w:spacing w:val="-1"/>
                <w:sz w:val="24"/>
                <w:lang w:val="en-US"/>
              </w:rPr>
              <w:t>additional</w:t>
            </w:r>
            <w:r w:rsidRPr="006E4B12">
              <w:rPr>
                <w:rFonts w:eastAsia="Calibri"/>
                <w:color w:val="231F20"/>
                <w:spacing w:val="34"/>
                <w:sz w:val="24"/>
                <w:lang w:val="en-US"/>
              </w:rPr>
              <w:t xml:space="preserve"> </w:t>
            </w:r>
            <w:r w:rsidRPr="006E4B12">
              <w:rPr>
                <w:rFonts w:eastAsia="Calibri"/>
                <w:color w:val="231F20"/>
                <w:spacing w:val="-2"/>
                <w:sz w:val="24"/>
                <w:lang w:val="en-US"/>
              </w:rPr>
              <w:t>borrowing</w:t>
            </w:r>
            <w:r w:rsidRPr="006E4B12">
              <w:rPr>
                <w:rFonts w:eastAsia="Calibri"/>
                <w:color w:val="231F20"/>
                <w:spacing w:val="20"/>
                <w:w w:val="102"/>
                <w:sz w:val="24"/>
                <w:lang w:val="en-US"/>
              </w:rPr>
              <w:t xml:space="preserve"> </w:t>
            </w:r>
            <w:r w:rsidR="002A36E7" w:rsidRPr="006E4B12">
              <w:rPr>
                <w:rFonts w:eastAsia="Calibri"/>
                <w:color w:val="231F20"/>
                <w:spacing w:val="-1"/>
                <w:sz w:val="24"/>
                <w:lang w:val="en-US"/>
              </w:rPr>
              <w:t>out with</w:t>
            </w:r>
            <w:r w:rsidRPr="006E4B12">
              <w:rPr>
                <w:rFonts w:eastAsia="Calibri"/>
                <w:color w:val="231F20"/>
                <w:spacing w:val="32"/>
                <w:sz w:val="24"/>
                <w:lang w:val="en-US"/>
              </w:rPr>
              <w:t xml:space="preserve"> </w:t>
            </w:r>
            <w:r w:rsidRPr="006E4B12">
              <w:rPr>
                <w:rFonts w:eastAsia="Calibri"/>
                <w:color w:val="231F20"/>
                <w:spacing w:val="-1"/>
                <w:sz w:val="24"/>
                <w:lang w:val="en-US"/>
              </w:rPr>
              <w:t>the</w:t>
            </w:r>
            <w:r w:rsidRPr="006E4B12">
              <w:rPr>
                <w:rFonts w:eastAsia="Calibri"/>
                <w:color w:val="231F20"/>
                <w:spacing w:val="33"/>
                <w:sz w:val="24"/>
                <w:lang w:val="en-US"/>
              </w:rPr>
              <w:t xml:space="preserve"> </w:t>
            </w:r>
            <w:r w:rsidRPr="006E4B12">
              <w:rPr>
                <w:rFonts w:eastAsia="Calibri"/>
                <w:color w:val="231F20"/>
                <w:spacing w:val="-1"/>
                <w:sz w:val="24"/>
                <w:lang w:val="en-US"/>
              </w:rPr>
              <w:t>business</w:t>
            </w:r>
            <w:r w:rsidRPr="006E4B12">
              <w:rPr>
                <w:rFonts w:eastAsia="Calibri"/>
                <w:color w:val="231F20"/>
                <w:spacing w:val="33"/>
                <w:sz w:val="24"/>
                <w:lang w:val="en-US"/>
              </w:rPr>
              <w:t xml:space="preserve"> </w:t>
            </w:r>
            <w:r w:rsidRPr="006E4B12">
              <w:rPr>
                <w:rFonts w:eastAsia="Calibri"/>
                <w:color w:val="231F20"/>
                <w:spacing w:val="-1"/>
                <w:sz w:val="24"/>
                <w:lang w:val="en-US"/>
              </w:rPr>
              <w:t>plan</w:t>
            </w:r>
            <w:r w:rsidRPr="006E4B12">
              <w:rPr>
                <w:rFonts w:eastAsia="Calibri"/>
                <w:color w:val="231F20"/>
                <w:spacing w:val="33"/>
                <w:sz w:val="24"/>
                <w:lang w:val="en-US"/>
              </w:rPr>
              <w:t xml:space="preserve"> </w:t>
            </w:r>
            <w:r w:rsidRPr="006E4B12">
              <w:rPr>
                <w:rFonts w:eastAsia="Calibri"/>
                <w:color w:val="231F20"/>
                <w:spacing w:val="-1"/>
                <w:sz w:val="24"/>
                <w:lang w:val="en-US"/>
              </w:rPr>
              <w:t>and/or</w:t>
            </w:r>
            <w:r w:rsidRPr="006E4B12">
              <w:rPr>
                <w:rFonts w:eastAsia="Calibri"/>
                <w:color w:val="231F20"/>
                <w:spacing w:val="33"/>
                <w:sz w:val="24"/>
                <w:lang w:val="en-US"/>
              </w:rPr>
              <w:t xml:space="preserve"> </w:t>
            </w:r>
            <w:r w:rsidRPr="006E4B12">
              <w:rPr>
                <w:rFonts w:eastAsia="Calibri"/>
                <w:color w:val="231F20"/>
                <w:spacing w:val="-1"/>
                <w:sz w:val="24"/>
                <w:lang w:val="en-US"/>
              </w:rPr>
              <w:t>existing</w:t>
            </w:r>
            <w:r w:rsidRPr="006E4B12">
              <w:rPr>
                <w:rFonts w:eastAsia="Calibri"/>
                <w:color w:val="231F20"/>
                <w:spacing w:val="25"/>
                <w:w w:val="105"/>
                <w:sz w:val="24"/>
                <w:lang w:val="en-US"/>
              </w:rPr>
              <w:t xml:space="preserve"> </w:t>
            </w:r>
            <w:r w:rsidRPr="006E4B12">
              <w:rPr>
                <w:rFonts w:eastAsia="Calibri"/>
                <w:color w:val="231F20"/>
                <w:spacing w:val="-2"/>
                <w:sz w:val="24"/>
                <w:lang w:val="en-US"/>
              </w:rPr>
              <w:t>borrowing</w:t>
            </w:r>
            <w:r w:rsidRPr="006E4B12">
              <w:rPr>
                <w:rFonts w:eastAsia="Calibri"/>
                <w:color w:val="231F20"/>
                <w:spacing w:val="40"/>
                <w:sz w:val="24"/>
                <w:lang w:val="en-US"/>
              </w:rPr>
              <w:t xml:space="preserve"> </w:t>
            </w:r>
            <w:r w:rsidRPr="006E4B12">
              <w:rPr>
                <w:rFonts w:eastAsia="Calibri"/>
                <w:color w:val="231F20"/>
                <w:spacing w:val="-1"/>
                <w:sz w:val="24"/>
                <w:lang w:val="en-US"/>
              </w:rPr>
              <w:t>limits.</w:t>
            </w:r>
          </w:p>
          <w:p w:rsidR="002E63FF" w:rsidRPr="006E4B12" w:rsidRDefault="002E63FF" w:rsidP="00DB5AC6">
            <w:pPr>
              <w:widowControl w:val="0"/>
              <w:numPr>
                <w:ilvl w:val="0"/>
                <w:numId w:val="48"/>
              </w:numPr>
              <w:tabs>
                <w:tab w:val="left" w:pos="451"/>
              </w:tabs>
              <w:spacing w:before="85" w:line="288" w:lineRule="exact"/>
              <w:ind w:right="651" w:hanging="340"/>
              <w:rPr>
                <w:rFonts w:eastAsia="Calibri"/>
                <w:sz w:val="24"/>
                <w:szCs w:val="24"/>
                <w:lang w:val="en-US"/>
              </w:rPr>
            </w:pPr>
            <w:r w:rsidRPr="006E4B12">
              <w:rPr>
                <w:rFonts w:eastAsia="Calibri"/>
                <w:color w:val="231F20"/>
                <w:spacing w:val="-3"/>
                <w:sz w:val="24"/>
                <w:szCs w:val="24"/>
                <w:lang w:val="en-US"/>
              </w:rPr>
              <w:t>Approval</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annual</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financial</w:t>
            </w:r>
            <w:r w:rsidRPr="006E4B12">
              <w:rPr>
                <w:rFonts w:eastAsia="Calibri"/>
                <w:color w:val="231F20"/>
                <w:spacing w:val="20"/>
                <w:w w:val="103"/>
                <w:sz w:val="24"/>
                <w:szCs w:val="24"/>
                <w:lang w:val="en-US"/>
              </w:rPr>
              <w:t xml:space="preserve"> </w:t>
            </w:r>
            <w:r w:rsidRPr="006E4B12">
              <w:rPr>
                <w:rFonts w:eastAsia="Calibri"/>
                <w:color w:val="231F20"/>
                <w:spacing w:val="-1"/>
                <w:sz w:val="24"/>
                <w:szCs w:val="24"/>
                <w:lang w:val="en-US"/>
              </w:rPr>
              <w:t>statements,</w:t>
            </w:r>
            <w:r w:rsidRPr="006E4B12">
              <w:rPr>
                <w:rFonts w:eastAsia="Calibri"/>
                <w:color w:val="231F20"/>
                <w:spacing w:val="26"/>
                <w:sz w:val="24"/>
                <w:szCs w:val="24"/>
                <w:lang w:val="en-US"/>
              </w:rPr>
              <w:t xml:space="preserve"> </w:t>
            </w:r>
            <w:r w:rsidRPr="006E4B12">
              <w:rPr>
                <w:rFonts w:eastAsia="Calibri"/>
                <w:color w:val="231F20"/>
                <w:spacing w:val="-1"/>
                <w:sz w:val="24"/>
                <w:szCs w:val="24"/>
                <w:lang w:val="en-US"/>
              </w:rPr>
              <w:t>prior</w:t>
            </w:r>
            <w:r w:rsidRPr="006E4B12">
              <w:rPr>
                <w:rFonts w:eastAsia="Calibri"/>
                <w:color w:val="231F20"/>
                <w:spacing w:val="27"/>
                <w:sz w:val="24"/>
                <w:szCs w:val="24"/>
                <w:lang w:val="en-US"/>
              </w:rPr>
              <w:t xml:space="preserve"> </w:t>
            </w:r>
            <w:r w:rsidRPr="006E4B12">
              <w:rPr>
                <w:rFonts w:eastAsia="Calibri"/>
                <w:color w:val="231F20"/>
                <w:spacing w:val="-1"/>
                <w:sz w:val="24"/>
                <w:szCs w:val="24"/>
                <w:lang w:val="en-US"/>
              </w:rPr>
              <w:t>to</w:t>
            </w:r>
            <w:r w:rsidRPr="006E4B12">
              <w:rPr>
                <w:rFonts w:eastAsia="Calibri"/>
                <w:color w:val="231F20"/>
                <w:spacing w:val="27"/>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26"/>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30"/>
                <w:w w:val="115"/>
                <w:sz w:val="24"/>
                <w:szCs w:val="24"/>
                <w:lang w:val="en-US"/>
              </w:rPr>
              <w:t xml:space="preserve"> </w:t>
            </w:r>
            <w:r w:rsidRPr="006E4B12">
              <w:rPr>
                <w:rFonts w:eastAsia="Calibri"/>
                <w:color w:val="231F20"/>
                <w:spacing w:val="-3"/>
                <w:sz w:val="24"/>
                <w:szCs w:val="24"/>
                <w:lang w:val="en-US"/>
              </w:rPr>
              <w:t>AGM.</w:t>
            </w:r>
          </w:p>
          <w:p w:rsidR="002E63FF" w:rsidRPr="006E4B12" w:rsidRDefault="002E63FF" w:rsidP="00DB5AC6">
            <w:pPr>
              <w:widowControl w:val="0"/>
              <w:numPr>
                <w:ilvl w:val="0"/>
                <w:numId w:val="48"/>
              </w:numPr>
              <w:tabs>
                <w:tab w:val="left" w:pos="451"/>
              </w:tabs>
              <w:spacing w:before="85" w:line="288" w:lineRule="exact"/>
              <w:ind w:right="200" w:hanging="340"/>
              <w:rPr>
                <w:rFonts w:eastAsia="Calibri"/>
                <w:sz w:val="24"/>
                <w:szCs w:val="24"/>
                <w:lang w:val="en-US"/>
              </w:rPr>
            </w:pPr>
            <w:r w:rsidRPr="006E4B12">
              <w:rPr>
                <w:rFonts w:eastAsia="Calibri"/>
                <w:color w:val="231F20"/>
                <w:spacing w:val="-4"/>
                <w:w w:val="105"/>
                <w:sz w:val="24"/>
                <w:szCs w:val="24"/>
                <w:lang w:val="en-US"/>
              </w:rPr>
              <w:t>Approv</w:t>
            </w:r>
            <w:r w:rsidRPr="006E4B12">
              <w:rPr>
                <w:rFonts w:eastAsia="Calibri"/>
                <w:color w:val="231F20"/>
                <w:spacing w:val="-3"/>
                <w:w w:val="105"/>
                <w:sz w:val="24"/>
                <w:szCs w:val="24"/>
                <w:lang w:val="en-US"/>
              </w:rPr>
              <w:t>al</w:t>
            </w:r>
            <w:r w:rsidRPr="006E4B12">
              <w:rPr>
                <w:rFonts w:eastAsia="Calibri"/>
                <w:color w:val="231F20"/>
                <w:spacing w:val="-15"/>
                <w:w w:val="105"/>
                <w:sz w:val="24"/>
                <w:szCs w:val="24"/>
                <w:lang w:val="en-US"/>
              </w:rPr>
              <w:t xml:space="preserve"> </w:t>
            </w:r>
            <w:r w:rsidRPr="006E4B12">
              <w:rPr>
                <w:rFonts w:eastAsia="Calibri"/>
                <w:color w:val="231F20"/>
                <w:spacing w:val="-2"/>
                <w:w w:val="105"/>
                <w:sz w:val="24"/>
                <w:szCs w:val="24"/>
                <w:lang w:val="en-US"/>
              </w:rPr>
              <w:t>of</w:t>
            </w:r>
            <w:r w:rsidRPr="006E4B12">
              <w:rPr>
                <w:rFonts w:eastAsia="Calibri"/>
                <w:color w:val="231F20"/>
                <w:spacing w:val="-14"/>
                <w:w w:val="105"/>
                <w:sz w:val="24"/>
                <w:szCs w:val="24"/>
                <w:lang w:val="en-US"/>
              </w:rPr>
              <w:t xml:space="preserve"> </w:t>
            </w:r>
            <w:r w:rsidRPr="006E4B12">
              <w:rPr>
                <w:rFonts w:eastAsia="Calibri"/>
                <w:color w:val="231F20"/>
                <w:spacing w:val="-3"/>
                <w:w w:val="105"/>
                <w:sz w:val="24"/>
                <w:szCs w:val="24"/>
                <w:lang w:val="en-US"/>
              </w:rPr>
              <w:t>any borrowing</w:t>
            </w:r>
            <w:r w:rsidRPr="006E4B12">
              <w:rPr>
                <w:rFonts w:eastAsia="Calibri"/>
                <w:color w:val="231F20"/>
                <w:spacing w:val="-14"/>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14"/>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26"/>
                <w:sz w:val="24"/>
                <w:szCs w:val="24"/>
                <w:lang w:val="en-US"/>
              </w:rPr>
              <w:t xml:space="preserve"> </w:t>
            </w:r>
            <w:r w:rsidRPr="006E4B12">
              <w:rPr>
                <w:rFonts w:eastAsia="Calibri"/>
                <w:color w:val="231F20"/>
                <w:spacing w:val="-3"/>
                <w:w w:val="105"/>
                <w:sz w:val="24"/>
                <w:szCs w:val="24"/>
                <w:lang w:val="en-US"/>
              </w:rPr>
              <w:t>granting</w:t>
            </w:r>
            <w:r w:rsidRPr="006E4B12">
              <w:rPr>
                <w:rFonts w:eastAsia="Calibri"/>
                <w:color w:val="231F20"/>
                <w:spacing w:val="-10"/>
                <w:w w:val="105"/>
                <w:sz w:val="24"/>
                <w:szCs w:val="24"/>
                <w:lang w:val="en-US"/>
              </w:rPr>
              <w:t xml:space="preserve"> </w:t>
            </w:r>
            <w:r w:rsidRPr="006E4B12">
              <w:rPr>
                <w:rFonts w:eastAsia="Calibri"/>
                <w:color w:val="231F20"/>
                <w:spacing w:val="-2"/>
                <w:w w:val="105"/>
                <w:sz w:val="24"/>
                <w:szCs w:val="24"/>
                <w:lang w:val="en-US"/>
              </w:rPr>
              <w:t>of</w:t>
            </w:r>
            <w:r w:rsidRPr="006E4B12">
              <w:rPr>
                <w:rFonts w:eastAsia="Calibri"/>
                <w:color w:val="231F20"/>
                <w:spacing w:val="-10"/>
                <w:w w:val="105"/>
                <w:sz w:val="24"/>
                <w:szCs w:val="24"/>
                <w:lang w:val="en-US"/>
              </w:rPr>
              <w:t xml:space="preserve"> </w:t>
            </w:r>
            <w:r w:rsidRPr="006E4B12">
              <w:rPr>
                <w:rFonts w:eastAsia="Calibri"/>
                <w:color w:val="231F20"/>
                <w:spacing w:val="-1"/>
                <w:w w:val="105"/>
                <w:sz w:val="24"/>
                <w:szCs w:val="24"/>
                <w:lang w:val="en-US"/>
              </w:rPr>
              <w:t>security</w:t>
            </w:r>
            <w:r w:rsidRPr="006E4B12">
              <w:rPr>
                <w:rFonts w:eastAsia="Calibri"/>
                <w:color w:val="231F20"/>
                <w:spacing w:val="-10"/>
                <w:w w:val="105"/>
                <w:sz w:val="24"/>
                <w:szCs w:val="24"/>
                <w:lang w:val="en-US"/>
              </w:rPr>
              <w:t xml:space="preserve"> </w:t>
            </w:r>
            <w:r w:rsidRPr="006E4B12">
              <w:rPr>
                <w:rFonts w:eastAsia="Calibri"/>
                <w:color w:val="231F20"/>
                <w:spacing w:val="-4"/>
                <w:w w:val="105"/>
                <w:sz w:val="24"/>
                <w:szCs w:val="24"/>
                <w:lang w:val="en-US"/>
              </w:rPr>
              <w:t>over</w:t>
            </w:r>
            <w:r w:rsidRPr="006E4B12">
              <w:rPr>
                <w:rFonts w:eastAsia="Calibri"/>
                <w:color w:val="231F20"/>
                <w:spacing w:val="-10"/>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0"/>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37"/>
                <w:w w:val="115"/>
                <w:sz w:val="24"/>
                <w:szCs w:val="24"/>
                <w:lang w:val="en-US"/>
              </w:rPr>
              <w:t xml:space="preserve"> </w:t>
            </w:r>
            <w:r w:rsidRPr="006E4B12">
              <w:rPr>
                <w:rFonts w:eastAsia="Calibri"/>
                <w:color w:val="231F20"/>
                <w:spacing w:val="-1"/>
                <w:w w:val="105"/>
                <w:sz w:val="24"/>
                <w:szCs w:val="24"/>
                <w:lang w:val="en-US"/>
              </w:rPr>
              <w:t>assets.</w:t>
            </w:r>
          </w:p>
          <w:p w:rsidR="002E63FF" w:rsidRPr="006E4B12" w:rsidRDefault="002E63FF" w:rsidP="00DB5AC6">
            <w:pPr>
              <w:widowControl w:val="0"/>
              <w:numPr>
                <w:ilvl w:val="0"/>
                <w:numId w:val="48"/>
              </w:numPr>
              <w:tabs>
                <w:tab w:val="left" w:pos="451"/>
              </w:tabs>
              <w:spacing w:before="87"/>
              <w:ind w:hanging="340"/>
              <w:rPr>
                <w:rFonts w:eastAsia="Calibri"/>
                <w:sz w:val="24"/>
                <w:szCs w:val="24"/>
                <w:lang w:val="en-US"/>
              </w:rPr>
            </w:pPr>
            <w:r w:rsidRPr="006E4B12">
              <w:rPr>
                <w:rFonts w:eastAsia="Calibri"/>
                <w:color w:val="231F20"/>
                <w:spacing w:val="-1"/>
                <w:w w:val="105"/>
                <w:sz w:val="24"/>
                <w:lang w:val="en-US"/>
              </w:rPr>
              <w:t>Disposal</w:t>
            </w:r>
            <w:r w:rsidRPr="006E4B12">
              <w:rPr>
                <w:rFonts w:eastAsia="Calibri"/>
                <w:color w:val="231F20"/>
                <w:spacing w:val="1"/>
                <w:w w:val="105"/>
                <w:sz w:val="24"/>
                <w:lang w:val="en-US"/>
              </w:rPr>
              <w:t xml:space="preserve"> </w:t>
            </w:r>
            <w:r w:rsidRPr="006E4B12">
              <w:rPr>
                <w:rFonts w:eastAsia="Calibri"/>
                <w:color w:val="231F20"/>
                <w:spacing w:val="-2"/>
                <w:w w:val="105"/>
                <w:sz w:val="24"/>
                <w:lang w:val="en-US"/>
              </w:rPr>
              <w:t>of</w:t>
            </w:r>
            <w:r w:rsidRPr="006E4B12">
              <w:rPr>
                <w:rFonts w:eastAsia="Calibri"/>
                <w:color w:val="231F20"/>
                <w:spacing w:val="1"/>
                <w:w w:val="105"/>
                <w:sz w:val="24"/>
                <w:lang w:val="en-US"/>
              </w:rPr>
              <w:t xml:space="preserve"> </w:t>
            </w:r>
            <w:r w:rsidRPr="006E4B12">
              <w:rPr>
                <w:rFonts w:eastAsia="Calibri"/>
                <w:color w:val="231F20"/>
                <w:spacing w:val="-1"/>
                <w:w w:val="105"/>
                <w:sz w:val="24"/>
                <w:lang w:val="en-US"/>
              </w:rPr>
              <w:t>any</w:t>
            </w:r>
            <w:r w:rsidRPr="006E4B12">
              <w:rPr>
                <w:rFonts w:eastAsia="Calibri"/>
                <w:color w:val="231F20"/>
                <w:spacing w:val="2"/>
                <w:w w:val="105"/>
                <w:sz w:val="24"/>
                <w:lang w:val="en-US"/>
              </w:rPr>
              <w:t xml:space="preserve"> </w:t>
            </w:r>
            <w:r w:rsidRPr="006E4B12">
              <w:rPr>
                <w:rFonts w:eastAsia="Calibri"/>
                <w:color w:val="231F20"/>
                <w:spacing w:val="-2"/>
                <w:w w:val="105"/>
                <w:sz w:val="24"/>
                <w:lang w:val="en-US"/>
              </w:rPr>
              <w:t>proper</w:t>
            </w:r>
            <w:r w:rsidRPr="006E4B12">
              <w:rPr>
                <w:rFonts w:eastAsia="Calibri"/>
                <w:color w:val="231F20"/>
                <w:spacing w:val="-1"/>
                <w:w w:val="105"/>
                <w:sz w:val="24"/>
                <w:lang w:val="en-US"/>
              </w:rPr>
              <w:t>ty/assets.</w:t>
            </w:r>
          </w:p>
          <w:p w:rsidR="002E63FF" w:rsidRPr="006E4B12" w:rsidRDefault="002E63FF" w:rsidP="00DB5AC6">
            <w:pPr>
              <w:widowControl w:val="0"/>
              <w:numPr>
                <w:ilvl w:val="0"/>
                <w:numId w:val="48"/>
              </w:numPr>
              <w:tabs>
                <w:tab w:val="left" w:pos="451"/>
              </w:tabs>
              <w:spacing w:before="78" w:line="288" w:lineRule="exact"/>
              <w:ind w:right="654" w:hanging="340"/>
              <w:rPr>
                <w:rFonts w:eastAsia="Calibri"/>
                <w:sz w:val="24"/>
                <w:szCs w:val="24"/>
                <w:lang w:val="en-US"/>
              </w:rPr>
            </w:pPr>
            <w:r w:rsidRPr="006E4B12">
              <w:rPr>
                <w:rFonts w:eastAsia="Calibri"/>
                <w:color w:val="231F20"/>
                <w:spacing w:val="-1"/>
                <w:w w:val="105"/>
                <w:sz w:val="24"/>
                <w:lang w:val="en-US"/>
              </w:rPr>
              <w:t xml:space="preserve">Committing, </w:t>
            </w:r>
            <w:proofErr w:type="spellStart"/>
            <w:r w:rsidRPr="006E4B12">
              <w:rPr>
                <w:rFonts w:eastAsia="Calibri"/>
                <w:color w:val="231F20"/>
                <w:spacing w:val="-1"/>
                <w:w w:val="105"/>
                <w:sz w:val="24"/>
                <w:lang w:val="en-US"/>
              </w:rPr>
              <w:t>authorising</w:t>
            </w:r>
            <w:proofErr w:type="spellEnd"/>
            <w:r w:rsidR="006E4B12">
              <w:rPr>
                <w:rFonts w:eastAsia="Calibri"/>
                <w:color w:val="231F20"/>
                <w:spacing w:val="-1"/>
                <w:w w:val="105"/>
                <w:sz w:val="24"/>
                <w:lang w:val="en-US"/>
              </w:rPr>
              <w:t xml:space="preserve"> and signing off expenditure/</w:t>
            </w:r>
            <w:r w:rsidRPr="006E4B12">
              <w:rPr>
                <w:rFonts w:eastAsia="Calibri"/>
                <w:color w:val="231F20"/>
                <w:spacing w:val="-1"/>
                <w:w w:val="105"/>
                <w:sz w:val="24"/>
                <w:lang w:val="en-US"/>
              </w:rPr>
              <w:t>payment</w:t>
            </w:r>
            <w:r w:rsidRPr="006E4B12">
              <w:rPr>
                <w:rFonts w:eastAsia="Calibri"/>
                <w:color w:val="231F20"/>
                <w:spacing w:val="-3"/>
                <w:w w:val="105"/>
                <w:sz w:val="24"/>
                <w:lang w:val="en-US"/>
              </w:rPr>
              <w:t xml:space="preserve"> </w:t>
            </w:r>
            <w:r w:rsidRPr="006E4B12">
              <w:rPr>
                <w:rFonts w:eastAsia="Calibri"/>
                <w:color w:val="231F20"/>
                <w:spacing w:val="-1"/>
                <w:w w:val="105"/>
                <w:sz w:val="24"/>
                <w:lang w:val="en-US"/>
              </w:rPr>
              <w:t>by</w:t>
            </w:r>
            <w:r w:rsidRPr="006E4B12">
              <w:rPr>
                <w:rFonts w:eastAsia="Calibri"/>
                <w:color w:val="231F20"/>
                <w:spacing w:val="-3"/>
                <w:w w:val="105"/>
                <w:sz w:val="24"/>
                <w:lang w:val="en-US"/>
              </w:rPr>
              <w:t xml:space="preserve"> </w:t>
            </w:r>
            <w:proofErr w:type="spellStart"/>
            <w:r w:rsidRPr="006E4B12">
              <w:rPr>
                <w:rFonts w:eastAsia="Calibri"/>
                <w:color w:val="231F20"/>
                <w:spacing w:val="-1"/>
                <w:w w:val="105"/>
                <w:sz w:val="24"/>
                <w:lang w:val="en-US"/>
              </w:rPr>
              <w:t>authorised</w:t>
            </w:r>
            <w:proofErr w:type="spellEnd"/>
            <w:r w:rsidRPr="006E4B12">
              <w:rPr>
                <w:rFonts w:eastAsia="Calibri"/>
                <w:color w:val="231F20"/>
                <w:spacing w:val="23"/>
                <w:w w:val="103"/>
                <w:sz w:val="24"/>
                <w:lang w:val="en-US"/>
              </w:rPr>
              <w:t xml:space="preserve"> </w:t>
            </w:r>
            <w:r w:rsidRPr="006E4B12">
              <w:rPr>
                <w:rFonts w:eastAsia="Calibri"/>
                <w:color w:val="231F20"/>
                <w:spacing w:val="-1"/>
                <w:w w:val="105"/>
                <w:sz w:val="24"/>
                <w:lang w:val="en-US"/>
              </w:rPr>
              <w:t>signatories</w:t>
            </w:r>
            <w:r w:rsidRPr="006E4B12">
              <w:rPr>
                <w:rFonts w:eastAsia="Calibri"/>
                <w:color w:val="231F20"/>
                <w:spacing w:val="-4"/>
                <w:w w:val="105"/>
                <w:sz w:val="24"/>
                <w:lang w:val="en-US"/>
              </w:rPr>
              <w:t xml:space="preserve"> </w:t>
            </w:r>
            <w:r w:rsidRPr="006E4B12">
              <w:rPr>
                <w:rFonts w:eastAsia="Calibri"/>
                <w:color w:val="231F20"/>
                <w:spacing w:val="-1"/>
                <w:w w:val="105"/>
                <w:sz w:val="24"/>
                <w:lang w:val="en-US"/>
              </w:rPr>
              <w:t>as</w:t>
            </w:r>
            <w:r w:rsidRPr="006E4B12">
              <w:rPr>
                <w:rFonts w:eastAsia="Calibri"/>
                <w:color w:val="231F20"/>
                <w:spacing w:val="-4"/>
                <w:w w:val="105"/>
                <w:sz w:val="24"/>
                <w:lang w:val="en-US"/>
              </w:rPr>
              <w:t xml:space="preserve"> </w:t>
            </w:r>
            <w:r w:rsidRPr="006E4B12">
              <w:rPr>
                <w:rFonts w:eastAsia="Calibri"/>
                <w:color w:val="231F20"/>
                <w:spacing w:val="-1"/>
                <w:w w:val="105"/>
                <w:sz w:val="24"/>
                <w:lang w:val="en-US"/>
              </w:rPr>
              <w:t>set</w:t>
            </w:r>
            <w:r w:rsidRPr="006E4B12">
              <w:rPr>
                <w:rFonts w:eastAsia="Calibri"/>
                <w:color w:val="231F20"/>
                <w:spacing w:val="-4"/>
                <w:w w:val="105"/>
                <w:sz w:val="24"/>
                <w:lang w:val="en-US"/>
              </w:rPr>
              <w:t xml:space="preserve"> </w:t>
            </w:r>
            <w:r w:rsidRPr="006E4B12">
              <w:rPr>
                <w:rFonts w:eastAsia="Calibri"/>
                <w:color w:val="231F20"/>
                <w:spacing w:val="-2"/>
                <w:w w:val="105"/>
                <w:sz w:val="24"/>
                <w:lang w:val="en-US"/>
              </w:rPr>
              <w:t>out</w:t>
            </w:r>
            <w:r w:rsidRPr="006E4B12">
              <w:rPr>
                <w:rFonts w:eastAsia="Calibri"/>
                <w:color w:val="231F20"/>
                <w:spacing w:val="-4"/>
                <w:w w:val="105"/>
                <w:sz w:val="24"/>
                <w:lang w:val="en-US"/>
              </w:rPr>
              <w:t xml:space="preserve"> </w:t>
            </w:r>
            <w:r w:rsidRPr="006E4B12">
              <w:rPr>
                <w:rFonts w:eastAsia="Calibri"/>
                <w:color w:val="231F20"/>
                <w:spacing w:val="-1"/>
                <w:w w:val="105"/>
                <w:sz w:val="24"/>
                <w:lang w:val="en-US"/>
              </w:rPr>
              <w:t>in</w:t>
            </w:r>
            <w:r w:rsidRPr="006E4B12">
              <w:rPr>
                <w:rFonts w:eastAsia="Calibri"/>
                <w:color w:val="231F20"/>
                <w:spacing w:val="-4"/>
                <w:w w:val="105"/>
                <w:sz w:val="24"/>
                <w:lang w:val="en-US"/>
              </w:rPr>
              <w:t xml:space="preserve"> </w:t>
            </w:r>
            <w:r w:rsidRPr="006E4B12">
              <w:rPr>
                <w:rFonts w:eastAsia="Calibri"/>
                <w:color w:val="231F20"/>
                <w:spacing w:val="-2"/>
                <w:w w:val="105"/>
                <w:sz w:val="24"/>
                <w:lang w:val="en-US"/>
              </w:rPr>
              <w:t>the</w:t>
            </w:r>
            <w:r w:rsidRPr="006E4B12">
              <w:rPr>
                <w:rFonts w:eastAsia="Calibri"/>
                <w:color w:val="231F20"/>
                <w:spacing w:val="-4"/>
                <w:w w:val="105"/>
                <w:sz w:val="24"/>
                <w:lang w:val="en-US"/>
              </w:rPr>
              <w:t xml:space="preserve"> </w:t>
            </w:r>
            <w:r w:rsidRPr="006E4B12">
              <w:rPr>
                <w:rFonts w:eastAsia="Calibri"/>
                <w:color w:val="231F20"/>
                <w:spacing w:val="-1"/>
                <w:w w:val="105"/>
                <w:sz w:val="24"/>
                <w:lang w:val="en-US"/>
              </w:rPr>
              <w:t>Financial</w:t>
            </w:r>
            <w:r w:rsidRPr="006E4B12">
              <w:rPr>
                <w:rFonts w:eastAsia="Calibri"/>
                <w:color w:val="231F20"/>
                <w:spacing w:val="26"/>
                <w:w w:val="103"/>
                <w:sz w:val="24"/>
                <w:lang w:val="en-US"/>
              </w:rPr>
              <w:t xml:space="preserve"> </w:t>
            </w:r>
            <w:r w:rsidRPr="006E4B12">
              <w:rPr>
                <w:rFonts w:eastAsia="Calibri"/>
                <w:color w:val="231F20"/>
                <w:spacing w:val="-2"/>
                <w:w w:val="105"/>
                <w:sz w:val="24"/>
                <w:lang w:val="en-US"/>
              </w:rPr>
              <w:t>Regulations.</w:t>
            </w:r>
          </w:p>
          <w:p w:rsidR="002E63FF" w:rsidRPr="006E4B12" w:rsidRDefault="002E63FF" w:rsidP="00DB5AC6">
            <w:pPr>
              <w:widowControl w:val="0"/>
              <w:numPr>
                <w:ilvl w:val="0"/>
                <w:numId w:val="48"/>
              </w:numPr>
              <w:tabs>
                <w:tab w:val="left" w:pos="451"/>
              </w:tabs>
              <w:spacing w:before="78" w:line="288" w:lineRule="exact"/>
              <w:ind w:right="654" w:hanging="340"/>
              <w:rPr>
                <w:rFonts w:eastAsia="Calibri"/>
                <w:sz w:val="24"/>
                <w:szCs w:val="24"/>
                <w:lang w:val="en-US"/>
              </w:rPr>
            </w:pPr>
            <w:r w:rsidRPr="006E4B12">
              <w:rPr>
                <w:rFonts w:eastAsia="Calibri"/>
                <w:color w:val="231F20"/>
                <w:spacing w:val="-2"/>
                <w:w w:val="105"/>
                <w:sz w:val="24"/>
                <w:lang w:val="en-US"/>
              </w:rPr>
              <w:t>Approval of Treasury Management Policy and Strategy.</w:t>
            </w:r>
          </w:p>
          <w:p w:rsidR="002E63FF" w:rsidRPr="006E4B12" w:rsidRDefault="002E63FF" w:rsidP="00A254FB">
            <w:pPr>
              <w:widowControl w:val="0"/>
              <w:tabs>
                <w:tab w:val="left" w:pos="451"/>
              </w:tabs>
              <w:spacing w:before="78" w:line="288" w:lineRule="exact"/>
              <w:ind w:left="450" w:right="654"/>
              <w:rPr>
                <w:rFonts w:eastAsia="Calibri"/>
                <w:color w:val="231F20"/>
                <w:spacing w:val="-2"/>
                <w:w w:val="105"/>
                <w:sz w:val="24"/>
                <w:lang w:val="en-US"/>
              </w:rPr>
            </w:pPr>
          </w:p>
          <w:p w:rsidR="002E63FF" w:rsidRPr="006E4B12" w:rsidRDefault="002E63FF" w:rsidP="00A254FB">
            <w:pPr>
              <w:widowControl w:val="0"/>
              <w:tabs>
                <w:tab w:val="left" w:pos="451"/>
              </w:tabs>
              <w:spacing w:before="78" w:line="288" w:lineRule="exact"/>
              <w:ind w:left="450" w:right="654"/>
              <w:rPr>
                <w:rFonts w:eastAsia="Calibri"/>
                <w:sz w:val="24"/>
                <w:szCs w:val="24"/>
                <w:lang w:val="en-US"/>
              </w:rPr>
            </w:pPr>
          </w:p>
          <w:p w:rsidR="002E63FF" w:rsidRPr="006E4B12" w:rsidRDefault="002E63FF" w:rsidP="00DB5AC6">
            <w:pPr>
              <w:widowControl w:val="0"/>
              <w:numPr>
                <w:ilvl w:val="0"/>
                <w:numId w:val="48"/>
              </w:numPr>
              <w:tabs>
                <w:tab w:val="left" w:pos="451"/>
              </w:tabs>
              <w:spacing w:before="78" w:line="288" w:lineRule="exact"/>
              <w:ind w:right="654" w:hanging="340"/>
              <w:rPr>
                <w:rFonts w:eastAsia="Calibri"/>
                <w:sz w:val="24"/>
                <w:szCs w:val="24"/>
                <w:lang w:val="en-US"/>
              </w:rPr>
            </w:pPr>
          </w:p>
          <w:p w:rsidR="002E63FF" w:rsidRPr="006E4B12" w:rsidRDefault="002E63FF" w:rsidP="00A254FB">
            <w:pPr>
              <w:widowControl w:val="0"/>
              <w:tabs>
                <w:tab w:val="left" w:pos="451"/>
              </w:tabs>
              <w:spacing w:before="78" w:line="288" w:lineRule="exact"/>
              <w:ind w:right="654"/>
              <w:rPr>
                <w:rFonts w:eastAsia="Calibri"/>
                <w:sz w:val="24"/>
                <w:szCs w:val="24"/>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2A36E7" w:rsidRDefault="002E63FF" w:rsidP="002A36E7">
            <w:pPr>
              <w:widowControl w:val="0"/>
              <w:tabs>
                <w:tab w:val="left" w:pos="456"/>
              </w:tabs>
              <w:spacing w:before="73" w:line="288" w:lineRule="exact"/>
              <w:ind w:right="595"/>
              <w:rPr>
                <w:rFonts w:eastAsia="Calibri"/>
                <w:sz w:val="24"/>
                <w:szCs w:val="24"/>
                <w:lang w:val="en-US"/>
              </w:rPr>
            </w:pPr>
          </w:p>
          <w:p w:rsidR="002E63FF" w:rsidRPr="006E4B12" w:rsidRDefault="002E63FF" w:rsidP="00A254FB">
            <w:pPr>
              <w:widowControl w:val="0"/>
              <w:tabs>
                <w:tab w:val="left" w:pos="456"/>
              </w:tabs>
              <w:spacing w:before="78" w:line="288" w:lineRule="exact"/>
              <w:ind w:right="397"/>
              <w:rPr>
                <w:rFonts w:eastAsia="Calibri"/>
                <w:sz w:val="24"/>
                <w:szCs w:val="24"/>
                <w:lang w:val="en-US"/>
              </w:rPr>
            </w:pPr>
          </w:p>
          <w:p w:rsidR="002E63FF" w:rsidRPr="006E4B12" w:rsidRDefault="002E63FF" w:rsidP="00A254FB">
            <w:pPr>
              <w:widowControl w:val="0"/>
              <w:tabs>
                <w:tab w:val="left" w:pos="456"/>
              </w:tabs>
              <w:spacing w:before="85" w:line="288" w:lineRule="exact"/>
              <w:ind w:left="455" w:right="720"/>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DB5AC6">
            <w:pPr>
              <w:widowControl w:val="0"/>
              <w:numPr>
                <w:ilvl w:val="0"/>
                <w:numId w:val="46"/>
              </w:numPr>
              <w:tabs>
                <w:tab w:val="left" w:pos="456"/>
              </w:tabs>
              <w:spacing w:before="72" w:line="288" w:lineRule="exact"/>
              <w:ind w:right="173"/>
              <w:rPr>
                <w:rFonts w:eastAsia="Calibri"/>
                <w:sz w:val="24"/>
                <w:szCs w:val="24"/>
                <w:lang w:val="en-US"/>
              </w:rPr>
            </w:pPr>
            <w:r w:rsidRPr="006E4B12">
              <w:rPr>
                <w:rFonts w:eastAsia="Calibri"/>
                <w:color w:val="231F20"/>
                <w:spacing w:val="-2"/>
                <w:sz w:val="24"/>
                <w:lang w:val="en-US"/>
              </w:rPr>
              <w:t>I</w:t>
            </w:r>
            <w:r w:rsidRPr="006E4B12">
              <w:rPr>
                <w:rFonts w:eastAsia="Calibri"/>
                <w:color w:val="231F20"/>
                <w:spacing w:val="-1"/>
                <w:sz w:val="24"/>
                <w:lang w:val="en-US"/>
              </w:rPr>
              <w:t>mplementation</w:t>
            </w:r>
            <w:r w:rsidRPr="006E4B12">
              <w:rPr>
                <w:rFonts w:eastAsia="Calibri"/>
                <w:color w:val="231F20"/>
                <w:spacing w:val="14"/>
                <w:sz w:val="24"/>
                <w:lang w:val="en-US"/>
              </w:rPr>
              <w:t xml:space="preserve"> </w:t>
            </w:r>
            <w:r w:rsidRPr="006E4B12">
              <w:rPr>
                <w:rFonts w:eastAsia="Calibri"/>
                <w:color w:val="231F20"/>
                <w:spacing w:val="-1"/>
                <w:sz w:val="24"/>
                <w:lang w:val="en-US"/>
              </w:rPr>
              <w:t>of</w:t>
            </w:r>
            <w:r w:rsidRPr="006E4B12">
              <w:rPr>
                <w:rFonts w:eastAsia="Calibri"/>
                <w:color w:val="231F20"/>
                <w:spacing w:val="13"/>
                <w:sz w:val="24"/>
                <w:lang w:val="en-US"/>
              </w:rPr>
              <w:t xml:space="preserve"> </w:t>
            </w:r>
            <w:r w:rsidRPr="006E4B12">
              <w:rPr>
                <w:rFonts w:eastAsia="Calibri"/>
                <w:color w:val="231F20"/>
                <w:spacing w:val="-1"/>
                <w:sz w:val="24"/>
                <w:lang w:val="en-US"/>
              </w:rPr>
              <w:t>the</w:t>
            </w:r>
            <w:r w:rsidRPr="006E4B12">
              <w:rPr>
                <w:rFonts w:eastAsia="Calibri"/>
                <w:color w:val="231F20"/>
                <w:spacing w:val="32"/>
                <w:sz w:val="24"/>
                <w:lang w:val="en-US"/>
              </w:rPr>
              <w:t xml:space="preserve"> </w:t>
            </w:r>
            <w:r w:rsidRPr="006E4B12">
              <w:rPr>
                <w:rFonts w:eastAsia="Calibri"/>
                <w:color w:val="231F20"/>
                <w:spacing w:val="-1"/>
                <w:sz w:val="24"/>
                <w:lang w:val="en-US"/>
              </w:rPr>
              <w:t>financial</w:t>
            </w:r>
            <w:r w:rsidRPr="006E4B12">
              <w:rPr>
                <w:rFonts w:eastAsia="Calibri"/>
                <w:color w:val="231F20"/>
                <w:spacing w:val="42"/>
                <w:sz w:val="24"/>
                <w:lang w:val="en-US"/>
              </w:rPr>
              <w:t xml:space="preserve"> </w:t>
            </w:r>
            <w:r w:rsidRPr="006E4B12">
              <w:rPr>
                <w:rFonts w:eastAsia="Calibri"/>
                <w:color w:val="231F20"/>
                <w:spacing w:val="-1"/>
                <w:sz w:val="24"/>
                <w:lang w:val="en-US"/>
              </w:rPr>
              <w:t>policies,</w:t>
            </w:r>
            <w:r w:rsidRPr="006E4B12">
              <w:rPr>
                <w:rFonts w:eastAsia="Calibri"/>
                <w:color w:val="231F20"/>
                <w:spacing w:val="42"/>
                <w:sz w:val="24"/>
                <w:lang w:val="en-US"/>
              </w:rPr>
              <w:t xml:space="preserve"> </w:t>
            </w:r>
            <w:r w:rsidRPr="006E4B12">
              <w:rPr>
                <w:rFonts w:eastAsia="Calibri"/>
                <w:color w:val="231F20"/>
                <w:spacing w:val="-1"/>
                <w:sz w:val="24"/>
                <w:lang w:val="en-US"/>
              </w:rPr>
              <w:t>plans</w:t>
            </w:r>
            <w:r w:rsidRPr="006E4B12">
              <w:rPr>
                <w:rFonts w:eastAsia="Calibri"/>
                <w:color w:val="231F20"/>
                <w:spacing w:val="42"/>
                <w:sz w:val="24"/>
                <w:lang w:val="en-US"/>
              </w:rPr>
              <w:t xml:space="preserve"> </w:t>
            </w:r>
            <w:r w:rsidRPr="006E4B12">
              <w:rPr>
                <w:rFonts w:eastAsia="Calibri"/>
                <w:color w:val="231F20"/>
                <w:spacing w:val="-1"/>
                <w:sz w:val="24"/>
                <w:lang w:val="en-US"/>
              </w:rPr>
              <w:t>and</w:t>
            </w:r>
            <w:r w:rsidRPr="006E4B12">
              <w:rPr>
                <w:rFonts w:eastAsia="Calibri"/>
                <w:color w:val="231F20"/>
                <w:spacing w:val="42"/>
                <w:sz w:val="24"/>
                <w:lang w:val="en-US"/>
              </w:rPr>
              <w:t xml:space="preserve"> </w:t>
            </w:r>
            <w:r w:rsidRPr="006E4B12">
              <w:rPr>
                <w:rFonts w:eastAsia="Calibri"/>
                <w:color w:val="231F20"/>
                <w:spacing w:val="-2"/>
                <w:sz w:val="24"/>
                <w:lang w:val="en-US"/>
              </w:rPr>
              <w:t>strategies</w:t>
            </w:r>
            <w:r w:rsidRPr="006E4B12">
              <w:rPr>
                <w:rFonts w:eastAsia="Calibri"/>
                <w:color w:val="231F20"/>
                <w:spacing w:val="24"/>
                <w:w w:val="105"/>
                <w:sz w:val="24"/>
                <w:lang w:val="en-US"/>
              </w:rPr>
              <w:t xml:space="preserve"> </w:t>
            </w:r>
            <w:r w:rsidRPr="006E4B12">
              <w:rPr>
                <w:rFonts w:eastAsia="Calibri"/>
                <w:color w:val="231F20"/>
                <w:spacing w:val="-2"/>
                <w:sz w:val="24"/>
                <w:lang w:val="en-US"/>
              </w:rPr>
              <w:t>approved</w:t>
            </w:r>
            <w:r w:rsidRPr="006E4B12">
              <w:rPr>
                <w:rFonts w:eastAsia="Calibri"/>
                <w:color w:val="231F20"/>
                <w:spacing w:val="11"/>
                <w:sz w:val="24"/>
                <w:lang w:val="en-US"/>
              </w:rPr>
              <w:t xml:space="preserve"> </w:t>
            </w:r>
            <w:r w:rsidRPr="006E4B12">
              <w:rPr>
                <w:rFonts w:eastAsia="Calibri"/>
                <w:color w:val="231F20"/>
                <w:spacing w:val="-1"/>
                <w:sz w:val="24"/>
                <w:lang w:val="en-US"/>
              </w:rPr>
              <w:t>by</w:t>
            </w:r>
            <w:r w:rsidRPr="006E4B12">
              <w:rPr>
                <w:rFonts w:eastAsia="Calibri"/>
                <w:color w:val="231F20"/>
                <w:spacing w:val="12"/>
                <w:sz w:val="24"/>
                <w:lang w:val="en-US"/>
              </w:rPr>
              <w:t xml:space="preserve"> </w:t>
            </w:r>
            <w:r w:rsidRPr="006E4B12">
              <w:rPr>
                <w:rFonts w:eastAsia="Calibri"/>
                <w:color w:val="231F20"/>
                <w:spacing w:val="-1"/>
                <w:sz w:val="24"/>
                <w:lang w:val="en-US"/>
              </w:rPr>
              <w:t>the</w:t>
            </w:r>
            <w:r w:rsidRPr="006E4B12">
              <w:rPr>
                <w:rFonts w:eastAsia="Calibri"/>
                <w:color w:val="231F20"/>
                <w:spacing w:val="12"/>
                <w:sz w:val="24"/>
                <w:lang w:val="en-US"/>
              </w:rPr>
              <w:t xml:space="preserve"> </w:t>
            </w:r>
            <w:r w:rsidRPr="006E4B12">
              <w:rPr>
                <w:rFonts w:eastAsia="Calibri"/>
                <w:color w:val="231F20"/>
                <w:spacing w:val="-1"/>
                <w:sz w:val="24"/>
                <w:lang w:val="en-US"/>
              </w:rPr>
              <w:t>Management</w:t>
            </w:r>
            <w:r w:rsidRPr="006E4B12">
              <w:rPr>
                <w:rFonts w:eastAsia="Calibri"/>
                <w:color w:val="231F20"/>
                <w:spacing w:val="11"/>
                <w:sz w:val="24"/>
                <w:lang w:val="en-US"/>
              </w:rPr>
              <w:t xml:space="preserve"> </w:t>
            </w:r>
            <w:r w:rsidRPr="006E4B12">
              <w:rPr>
                <w:rFonts w:eastAsia="Calibri"/>
                <w:color w:val="231F20"/>
                <w:spacing w:val="-1"/>
                <w:sz w:val="24"/>
                <w:lang w:val="en-US"/>
              </w:rPr>
              <w:t>Committee</w:t>
            </w:r>
            <w:r w:rsidRPr="006E4B12">
              <w:rPr>
                <w:rFonts w:eastAsia="Calibri"/>
                <w:color w:val="231F20"/>
                <w:spacing w:val="23"/>
                <w:sz w:val="24"/>
                <w:lang w:val="en-US"/>
              </w:rPr>
              <w:t xml:space="preserve"> </w:t>
            </w:r>
            <w:r w:rsidRPr="006E4B12">
              <w:rPr>
                <w:rFonts w:eastAsia="Calibri"/>
                <w:color w:val="231F20"/>
                <w:spacing w:val="-1"/>
                <w:sz w:val="24"/>
                <w:lang w:val="en-US"/>
              </w:rPr>
              <w:t>and</w:t>
            </w:r>
            <w:r w:rsidRPr="006E4B12">
              <w:rPr>
                <w:rFonts w:eastAsia="Calibri"/>
                <w:color w:val="231F20"/>
                <w:spacing w:val="32"/>
                <w:sz w:val="24"/>
                <w:lang w:val="en-US"/>
              </w:rPr>
              <w:t xml:space="preserve"> </w:t>
            </w:r>
            <w:r w:rsidRPr="006E4B12">
              <w:rPr>
                <w:rFonts w:eastAsia="Calibri"/>
                <w:color w:val="231F20"/>
                <w:spacing w:val="-3"/>
                <w:sz w:val="24"/>
                <w:lang w:val="en-US"/>
              </w:rPr>
              <w:t>r</w:t>
            </w:r>
            <w:r w:rsidRPr="006E4B12">
              <w:rPr>
                <w:rFonts w:eastAsia="Calibri"/>
                <w:color w:val="231F20"/>
                <w:spacing w:val="-2"/>
                <w:sz w:val="24"/>
                <w:lang w:val="en-US"/>
              </w:rPr>
              <w:t>elevant</w:t>
            </w:r>
            <w:r w:rsidRPr="006E4B12">
              <w:rPr>
                <w:rFonts w:eastAsia="Calibri"/>
                <w:color w:val="231F20"/>
                <w:spacing w:val="33"/>
                <w:sz w:val="24"/>
                <w:lang w:val="en-US"/>
              </w:rPr>
              <w:t xml:space="preserve"> </w:t>
            </w:r>
            <w:r w:rsidRPr="006E4B12">
              <w:rPr>
                <w:rFonts w:eastAsia="Calibri"/>
                <w:color w:val="231F20"/>
                <w:spacing w:val="-1"/>
                <w:sz w:val="24"/>
                <w:lang w:val="en-US"/>
              </w:rPr>
              <w:t>sub-committees.</w:t>
            </w:r>
          </w:p>
          <w:p w:rsidR="002E63FF" w:rsidRPr="006E4B12" w:rsidRDefault="002E63FF" w:rsidP="00DB5AC6">
            <w:pPr>
              <w:widowControl w:val="0"/>
              <w:numPr>
                <w:ilvl w:val="0"/>
                <w:numId w:val="46"/>
              </w:numPr>
              <w:tabs>
                <w:tab w:val="left" w:pos="456"/>
              </w:tabs>
              <w:spacing w:before="85" w:line="288" w:lineRule="exact"/>
              <w:ind w:right="251"/>
              <w:rPr>
                <w:rFonts w:eastAsia="Calibri"/>
                <w:sz w:val="24"/>
                <w:szCs w:val="24"/>
                <w:lang w:val="en-US"/>
              </w:rPr>
            </w:pPr>
            <w:r w:rsidRPr="006E4B12">
              <w:rPr>
                <w:rFonts w:eastAsia="Calibri"/>
                <w:color w:val="231F20"/>
                <w:spacing w:val="-1"/>
                <w:w w:val="105"/>
                <w:sz w:val="24"/>
                <w:szCs w:val="24"/>
                <w:lang w:val="en-US"/>
              </w:rPr>
              <w:t>E</w:t>
            </w:r>
            <w:r w:rsidRPr="006E4B12">
              <w:rPr>
                <w:rFonts w:eastAsia="Calibri"/>
                <w:color w:val="231F20"/>
                <w:spacing w:val="-2"/>
                <w:w w:val="105"/>
                <w:sz w:val="24"/>
                <w:szCs w:val="24"/>
                <w:lang w:val="en-US"/>
              </w:rPr>
              <w:t>xpenditure</w:t>
            </w:r>
            <w:r w:rsidRPr="006E4B12">
              <w:rPr>
                <w:rFonts w:eastAsia="Calibri"/>
                <w:color w:val="231F20"/>
                <w:spacing w:val="-17"/>
                <w:w w:val="105"/>
                <w:sz w:val="24"/>
                <w:szCs w:val="24"/>
                <w:lang w:val="en-US"/>
              </w:rPr>
              <w:t xml:space="preserve"> </w:t>
            </w:r>
            <w:r w:rsidRPr="006E4B12">
              <w:rPr>
                <w:rFonts w:eastAsia="Calibri"/>
                <w:color w:val="231F20"/>
                <w:spacing w:val="-2"/>
                <w:w w:val="105"/>
                <w:sz w:val="24"/>
                <w:szCs w:val="24"/>
                <w:lang w:val="en-US"/>
              </w:rPr>
              <w:t>within</w:t>
            </w:r>
            <w:r w:rsidRPr="006E4B12">
              <w:rPr>
                <w:rFonts w:eastAsia="Calibri"/>
                <w:color w:val="231F20"/>
                <w:spacing w:val="-17"/>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7"/>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30"/>
                <w:w w:val="115"/>
                <w:sz w:val="24"/>
                <w:szCs w:val="24"/>
                <w:lang w:val="en-US"/>
              </w:rPr>
              <w:t xml:space="preserve"> </w:t>
            </w:r>
            <w:r w:rsidRPr="006E4B12">
              <w:rPr>
                <w:rFonts w:eastAsia="Calibri"/>
                <w:color w:val="231F20"/>
                <w:spacing w:val="-3"/>
                <w:w w:val="105"/>
                <w:sz w:val="24"/>
                <w:szCs w:val="24"/>
                <w:lang w:val="en-US"/>
              </w:rPr>
              <w:t>approved</w:t>
            </w:r>
            <w:r w:rsidRPr="006E4B12">
              <w:rPr>
                <w:rFonts w:eastAsia="Calibri"/>
                <w:color w:val="231F20"/>
                <w:spacing w:val="-12"/>
                <w:w w:val="105"/>
                <w:sz w:val="24"/>
                <w:szCs w:val="24"/>
                <w:lang w:val="en-US"/>
              </w:rPr>
              <w:t xml:space="preserve"> </w:t>
            </w:r>
            <w:r w:rsidRPr="006E4B12">
              <w:rPr>
                <w:rFonts w:eastAsia="Calibri"/>
                <w:color w:val="231F20"/>
                <w:spacing w:val="-1"/>
                <w:w w:val="105"/>
                <w:sz w:val="24"/>
                <w:szCs w:val="24"/>
                <w:lang w:val="en-US"/>
              </w:rPr>
              <w:t>budget</w:t>
            </w:r>
            <w:r w:rsidRPr="006E4B12">
              <w:rPr>
                <w:rFonts w:eastAsia="Calibri"/>
                <w:color w:val="231F20"/>
                <w:spacing w:val="-12"/>
                <w:w w:val="105"/>
                <w:sz w:val="24"/>
                <w:szCs w:val="24"/>
                <w:lang w:val="en-US"/>
              </w:rPr>
              <w:t xml:space="preserve"> </w:t>
            </w:r>
            <w:r w:rsidRPr="006E4B12">
              <w:rPr>
                <w:rFonts w:eastAsia="Calibri"/>
                <w:color w:val="231F20"/>
                <w:spacing w:val="-1"/>
                <w:w w:val="105"/>
                <w:sz w:val="24"/>
                <w:szCs w:val="24"/>
                <w:lang w:val="en-US"/>
              </w:rPr>
              <w:t>(subject</w:t>
            </w:r>
            <w:r w:rsidRPr="006E4B12">
              <w:rPr>
                <w:rFonts w:eastAsia="Calibri"/>
                <w:color w:val="231F20"/>
                <w:spacing w:val="-11"/>
                <w:w w:val="105"/>
                <w:sz w:val="24"/>
                <w:szCs w:val="24"/>
                <w:lang w:val="en-US"/>
              </w:rPr>
              <w:t xml:space="preserve"> </w:t>
            </w:r>
            <w:r w:rsidRPr="006E4B12">
              <w:rPr>
                <w:rFonts w:eastAsia="Calibri"/>
                <w:color w:val="231F20"/>
                <w:spacing w:val="-2"/>
                <w:w w:val="105"/>
                <w:sz w:val="24"/>
                <w:szCs w:val="24"/>
                <w:lang w:val="en-US"/>
              </w:rPr>
              <w:t>to</w:t>
            </w:r>
            <w:r w:rsidRPr="006E4B12">
              <w:rPr>
                <w:rFonts w:eastAsia="Calibri"/>
                <w:color w:val="231F20"/>
                <w:spacing w:val="-12"/>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2"/>
                <w:w w:val="105"/>
                <w:sz w:val="24"/>
                <w:szCs w:val="24"/>
                <w:lang w:val="en-US"/>
              </w:rPr>
              <w:t xml:space="preserve"> </w:t>
            </w:r>
            <w:r w:rsidRPr="006E4B12">
              <w:rPr>
                <w:rFonts w:eastAsia="Calibri"/>
                <w:color w:val="231F20"/>
                <w:spacing w:val="-1"/>
                <w:w w:val="105"/>
                <w:sz w:val="24"/>
                <w:szCs w:val="24"/>
                <w:lang w:val="en-US"/>
              </w:rPr>
              <w:t>limits</w:t>
            </w:r>
            <w:r w:rsidRPr="006E4B12">
              <w:rPr>
                <w:rFonts w:eastAsia="Calibri"/>
                <w:color w:val="231F20"/>
                <w:spacing w:val="25"/>
                <w:w w:val="104"/>
                <w:sz w:val="24"/>
                <w:szCs w:val="24"/>
                <w:lang w:val="en-US"/>
              </w:rPr>
              <w:t xml:space="preserve"> </w:t>
            </w:r>
            <w:r w:rsidRPr="006E4B12">
              <w:rPr>
                <w:rFonts w:eastAsia="Calibri"/>
                <w:color w:val="231F20"/>
                <w:spacing w:val="-1"/>
                <w:w w:val="105"/>
                <w:sz w:val="24"/>
                <w:szCs w:val="24"/>
                <w:lang w:val="en-US"/>
              </w:rPr>
              <w:t>specified</w:t>
            </w:r>
            <w:r w:rsidRPr="006E4B12">
              <w:rPr>
                <w:rFonts w:eastAsia="Calibri"/>
                <w:color w:val="231F20"/>
                <w:spacing w:val="-5"/>
                <w:w w:val="105"/>
                <w:sz w:val="24"/>
                <w:szCs w:val="24"/>
                <w:lang w:val="en-US"/>
              </w:rPr>
              <w:t xml:space="preserve"> </w:t>
            </w:r>
            <w:r w:rsidRPr="006E4B12">
              <w:rPr>
                <w:rFonts w:eastAsia="Calibri"/>
                <w:color w:val="231F20"/>
                <w:spacing w:val="-1"/>
                <w:w w:val="105"/>
                <w:sz w:val="24"/>
                <w:szCs w:val="24"/>
                <w:lang w:val="en-US"/>
              </w:rPr>
              <w:t>in</w:t>
            </w:r>
            <w:r w:rsidRPr="006E4B12">
              <w:rPr>
                <w:rFonts w:eastAsia="Calibri"/>
                <w:color w:val="231F20"/>
                <w:spacing w:val="-5"/>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5"/>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9"/>
                <w:w w:val="105"/>
                <w:sz w:val="24"/>
                <w:szCs w:val="24"/>
                <w:lang w:val="en-US"/>
              </w:rPr>
              <w:t xml:space="preserve"> </w:t>
            </w:r>
            <w:r w:rsidR="00144799">
              <w:rPr>
                <w:rFonts w:eastAsia="Calibri"/>
                <w:color w:val="231F20"/>
                <w:spacing w:val="-1"/>
                <w:w w:val="105"/>
                <w:sz w:val="24"/>
                <w:szCs w:val="24"/>
                <w:lang w:val="en-US"/>
              </w:rPr>
              <w:t>F</w:t>
            </w:r>
            <w:r w:rsidRPr="006E4B12">
              <w:rPr>
                <w:rFonts w:eastAsia="Calibri"/>
                <w:color w:val="231F20"/>
                <w:spacing w:val="-1"/>
                <w:w w:val="105"/>
                <w:sz w:val="24"/>
                <w:szCs w:val="24"/>
                <w:lang w:val="en-US"/>
              </w:rPr>
              <w:t>inancial</w:t>
            </w:r>
            <w:r w:rsidRPr="006E4B12">
              <w:rPr>
                <w:rFonts w:eastAsia="Calibri"/>
                <w:color w:val="231F20"/>
                <w:spacing w:val="-9"/>
                <w:w w:val="105"/>
                <w:sz w:val="24"/>
                <w:szCs w:val="24"/>
                <w:lang w:val="en-US"/>
              </w:rPr>
              <w:t xml:space="preserve"> </w:t>
            </w:r>
            <w:r w:rsidR="00144799">
              <w:rPr>
                <w:rFonts w:eastAsia="Calibri"/>
                <w:color w:val="231F20"/>
                <w:spacing w:val="-3"/>
                <w:w w:val="105"/>
                <w:sz w:val="24"/>
                <w:szCs w:val="24"/>
                <w:lang w:val="en-US"/>
              </w:rPr>
              <w:t>R</w:t>
            </w:r>
            <w:r w:rsidRPr="006E4B12">
              <w:rPr>
                <w:rFonts w:eastAsia="Calibri"/>
                <w:color w:val="231F20"/>
                <w:spacing w:val="-2"/>
                <w:w w:val="105"/>
                <w:sz w:val="24"/>
                <w:szCs w:val="24"/>
                <w:lang w:val="en-US"/>
              </w:rPr>
              <w:t>egulations,</w:t>
            </w:r>
            <w:r w:rsidRPr="006E4B12">
              <w:rPr>
                <w:rFonts w:eastAsia="Calibri"/>
                <w:color w:val="231F20"/>
                <w:spacing w:val="-9"/>
                <w:w w:val="105"/>
                <w:sz w:val="24"/>
                <w:szCs w:val="24"/>
                <w:lang w:val="en-US"/>
              </w:rPr>
              <w:t xml:space="preserve"> </w:t>
            </w:r>
            <w:r w:rsidRPr="006E4B12">
              <w:rPr>
                <w:rFonts w:eastAsia="Calibri"/>
                <w:color w:val="231F20"/>
                <w:spacing w:val="-1"/>
                <w:w w:val="105"/>
                <w:sz w:val="24"/>
                <w:szCs w:val="24"/>
                <w:lang w:val="en-US"/>
              </w:rPr>
              <w:t>policies</w:t>
            </w:r>
            <w:r w:rsidRPr="006E4B12">
              <w:rPr>
                <w:rFonts w:eastAsia="Calibri"/>
                <w:color w:val="231F20"/>
                <w:spacing w:val="36"/>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22"/>
                <w:w w:val="105"/>
                <w:sz w:val="24"/>
                <w:szCs w:val="24"/>
                <w:lang w:val="en-US"/>
              </w:rPr>
              <w:t xml:space="preserve"> </w:t>
            </w:r>
            <w:r w:rsidRPr="006E4B12">
              <w:rPr>
                <w:rFonts w:eastAsia="Calibri"/>
                <w:color w:val="231F20"/>
                <w:spacing w:val="-3"/>
                <w:w w:val="105"/>
                <w:sz w:val="24"/>
                <w:szCs w:val="24"/>
                <w:lang w:val="en-US"/>
              </w:rPr>
              <w:t>procedur</w:t>
            </w:r>
            <w:r w:rsidRPr="006E4B12">
              <w:rPr>
                <w:rFonts w:eastAsia="Calibri"/>
                <w:color w:val="231F20"/>
                <w:spacing w:val="-2"/>
                <w:w w:val="105"/>
                <w:sz w:val="24"/>
                <w:szCs w:val="24"/>
                <w:lang w:val="en-US"/>
              </w:rPr>
              <w:t>es)</w:t>
            </w:r>
            <w:r w:rsidR="00144799">
              <w:rPr>
                <w:rFonts w:eastAsia="Calibri"/>
                <w:color w:val="231F20"/>
                <w:spacing w:val="-2"/>
                <w:w w:val="105"/>
                <w:sz w:val="24"/>
                <w:szCs w:val="24"/>
                <w:lang w:val="en-US"/>
              </w:rPr>
              <w:t>, including monitoring and reporting on financial performance.</w:t>
            </w:r>
          </w:p>
          <w:p w:rsidR="002E63FF" w:rsidRPr="006E4B12" w:rsidRDefault="002E63FF" w:rsidP="00DB5AC6">
            <w:pPr>
              <w:widowControl w:val="0"/>
              <w:numPr>
                <w:ilvl w:val="0"/>
                <w:numId w:val="46"/>
              </w:numPr>
              <w:tabs>
                <w:tab w:val="left" w:pos="456"/>
              </w:tabs>
              <w:spacing w:before="85" w:line="288" w:lineRule="exact"/>
              <w:ind w:right="217"/>
              <w:rPr>
                <w:rFonts w:eastAsia="Calibri"/>
                <w:sz w:val="24"/>
                <w:szCs w:val="24"/>
                <w:lang w:val="en-US"/>
              </w:rPr>
            </w:pPr>
            <w:proofErr w:type="spellStart"/>
            <w:r w:rsidRPr="006E4B12">
              <w:rPr>
                <w:rFonts w:eastAsia="Calibri"/>
                <w:color w:val="231F20"/>
                <w:spacing w:val="-1"/>
                <w:sz w:val="24"/>
                <w:szCs w:val="24"/>
                <w:lang w:val="en-US"/>
              </w:rPr>
              <w:t>Authorisation</w:t>
            </w:r>
            <w:proofErr w:type="spellEnd"/>
            <w:r w:rsidRPr="006E4B12">
              <w:rPr>
                <w:rFonts w:eastAsia="Calibri"/>
                <w:color w:val="231F20"/>
                <w:spacing w:val="23"/>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3"/>
                <w:sz w:val="24"/>
                <w:szCs w:val="24"/>
                <w:lang w:val="en-US"/>
              </w:rPr>
              <w:t xml:space="preserve"> </w:t>
            </w:r>
            <w:r w:rsidRPr="006E4B12">
              <w:rPr>
                <w:rFonts w:eastAsia="Calibri"/>
                <w:color w:val="231F20"/>
                <w:spacing w:val="-2"/>
                <w:sz w:val="24"/>
                <w:szCs w:val="24"/>
                <w:lang w:val="en-US"/>
              </w:rPr>
              <w:t>expenditure</w:t>
            </w:r>
            <w:r w:rsidRPr="006E4B12">
              <w:rPr>
                <w:rFonts w:eastAsia="Calibri"/>
                <w:color w:val="231F20"/>
                <w:spacing w:val="24"/>
                <w:sz w:val="24"/>
                <w:szCs w:val="24"/>
                <w:lang w:val="en-US"/>
              </w:rPr>
              <w:t xml:space="preserve"> </w:t>
            </w:r>
            <w:r w:rsidRPr="006E4B12">
              <w:rPr>
                <w:rFonts w:eastAsia="Calibri"/>
                <w:color w:val="231F20"/>
                <w:spacing w:val="-1"/>
                <w:sz w:val="24"/>
                <w:szCs w:val="24"/>
                <w:lang w:val="en-US"/>
              </w:rPr>
              <w:t>in</w:t>
            </w:r>
            <w:r w:rsidRPr="006E4B12">
              <w:rPr>
                <w:rFonts w:eastAsia="Calibri"/>
                <w:color w:val="231F20"/>
                <w:spacing w:val="23"/>
                <w:sz w:val="24"/>
                <w:szCs w:val="24"/>
                <w:lang w:val="en-US"/>
              </w:rPr>
              <w:t xml:space="preserve"> </w:t>
            </w:r>
            <w:r w:rsidRPr="006E4B12">
              <w:rPr>
                <w:rFonts w:eastAsia="Calibri"/>
                <w:color w:val="231F20"/>
                <w:spacing w:val="-1"/>
                <w:sz w:val="24"/>
                <w:szCs w:val="24"/>
                <w:lang w:val="en-US"/>
              </w:rPr>
              <w:t>excess</w:t>
            </w:r>
            <w:r w:rsidRPr="006E4B12">
              <w:rPr>
                <w:rFonts w:eastAsia="Calibri"/>
                <w:color w:val="231F20"/>
                <w:spacing w:val="23"/>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6"/>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32"/>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32"/>
                <w:sz w:val="24"/>
                <w:szCs w:val="24"/>
                <w:lang w:val="en-US"/>
              </w:rPr>
              <w:t xml:space="preserve"> </w:t>
            </w:r>
            <w:r w:rsidRPr="006E4B12">
              <w:rPr>
                <w:rFonts w:eastAsia="Calibri"/>
                <w:color w:val="231F20"/>
                <w:spacing w:val="-2"/>
                <w:sz w:val="24"/>
                <w:szCs w:val="24"/>
                <w:lang w:val="en-US"/>
              </w:rPr>
              <w:t>approved</w:t>
            </w:r>
            <w:r w:rsidRPr="006E4B12">
              <w:rPr>
                <w:rFonts w:eastAsia="Calibri"/>
                <w:color w:val="231F20"/>
                <w:spacing w:val="32"/>
                <w:sz w:val="24"/>
                <w:szCs w:val="24"/>
                <w:lang w:val="en-US"/>
              </w:rPr>
              <w:t xml:space="preserve"> </w:t>
            </w:r>
            <w:r w:rsidRPr="006E4B12">
              <w:rPr>
                <w:rFonts w:eastAsia="Calibri"/>
                <w:color w:val="231F20"/>
                <w:spacing w:val="-1"/>
                <w:sz w:val="24"/>
                <w:szCs w:val="24"/>
                <w:lang w:val="en-US"/>
              </w:rPr>
              <w:t>budget,</w:t>
            </w:r>
            <w:r w:rsidRPr="006E4B12">
              <w:rPr>
                <w:rFonts w:eastAsia="Calibri"/>
                <w:color w:val="231F20"/>
                <w:spacing w:val="32"/>
                <w:sz w:val="24"/>
                <w:szCs w:val="24"/>
                <w:lang w:val="en-US"/>
              </w:rPr>
              <w:t xml:space="preserve"> </w:t>
            </w:r>
            <w:r w:rsidRPr="006E4B12">
              <w:rPr>
                <w:rFonts w:eastAsia="Calibri"/>
                <w:color w:val="231F20"/>
                <w:spacing w:val="-1"/>
                <w:sz w:val="24"/>
                <w:szCs w:val="24"/>
                <w:lang w:val="en-US"/>
              </w:rPr>
              <w:t>in</w:t>
            </w:r>
            <w:r w:rsidRPr="006E4B12">
              <w:rPr>
                <w:rFonts w:eastAsia="Calibri"/>
                <w:color w:val="231F20"/>
                <w:spacing w:val="28"/>
                <w:w w:val="103"/>
                <w:sz w:val="24"/>
                <w:szCs w:val="24"/>
                <w:lang w:val="en-US"/>
              </w:rPr>
              <w:t xml:space="preserve"> </w:t>
            </w:r>
            <w:r w:rsidRPr="006E4B12">
              <w:rPr>
                <w:rFonts w:eastAsia="Calibri"/>
                <w:color w:val="231F20"/>
                <w:spacing w:val="-2"/>
                <w:sz w:val="24"/>
                <w:szCs w:val="24"/>
                <w:lang w:val="en-US"/>
              </w:rPr>
              <w:t>emergency</w:t>
            </w:r>
            <w:r w:rsidRPr="006E4B12">
              <w:rPr>
                <w:rFonts w:eastAsia="Calibri"/>
                <w:color w:val="231F20"/>
                <w:sz w:val="24"/>
                <w:szCs w:val="24"/>
                <w:lang w:val="en-US"/>
              </w:rPr>
              <w:t xml:space="preserve"> </w:t>
            </w:r>
            <w:r w:rsidRPr="006E4B12">
              <w:rPr>
                <w:rFonts w:eastAsia="Calibri"/>
                <w:color w:val="231F20"/>
                <w:spacing w:val="-1"/>
                <w:sz w:val="24"/>
                <w:szCs w:val="24"/>
                <w:lang w:val="en-US"/>
              </w:rPr>
              <w:t>situations.</w:t>
            </w:r>
          </w:p>
          <w:p w:rsidR="002E63FF" w:rsidRPr="006E4B12" w:rsidRDefault="002E63FF" w:rsidP="00DB5AC6">
            <w:pPr>
              <w:widowControl w:val="0"/>
              <w:numPr>
                <w:ilvl w:val="0"/>
                <w:numId w:val="46"/>
              </w:numPr>
              <w:tabs>
                <w:tab w:val="left" w:pos="456"/>
              </w:tabs>
              <w:spacing w:before="85" w:line="288" w:lineRule="exact"/>
              <w:ind w:right="291"/>
              <w:rPr>
                <w:rFonts w:eastAsia="Calibri"/>
                <w:sz w:val="24"/>
                <w:szCs w:val="24"/>
                <w:lang w:val="en-US"/>
              </w:rPr>
            </w:pPr>
            <w:proofErr w:type="spellStart"/>
            <w:r w:rsidRPr="006E4B12">
              <w:rPr>
                <w:rFonts w:eastAsia="Calibri"/>
                <w:color w:val="231F20"/>
                <w:spacing w:val="-1"/>
                <w:sz w:val="24"/>
                <w:lang w:val="en-US"/>
              </w:rPr>
              <w:t>Authorisation</w:t>
            </w:r>
            <w:proofErr w:type="spellEnd"/>
            <w:r w:rsidRPr="006E4B12">
              <w:rPr>
                <w:rFonts w:eastAsia="Calibri"/>
                <w:color w:val="231F20"/>
                <w:spacing w:val="20"/>
                <w:sz w:val="24"/>
                <w:lang w:val="en-US"/>
              </w:rPr>
              <w:t xml:space="preserve"> </w:t>
            </w:r>
            <w:r w:rsidRPr="006E4B12">
              <w:rPr>
                <w:rFonts w:eastAsia="Calibri"/>
                <w:color w:val="231F20"/>
                <w:spacing w:val="-1"/>
                <w:sz w:val="24"/>
                <w:lang w:val="en-US"/>
              </w:rPr>
              <w:t>of</w:t>
            </w:r>
            <w:r w:rsidRPr="006E4B12">
              <w:rPr>
                <w:rFonts w:eastAsia="Calibri"/>
                <w:color w:val="231F20"/>
                <w:spacing w:val="20"/>
                <w:sz w:val="24"/>
                <w:lang w:val="en-US"/>
              </w:rPr>
              <w:t xml:space="preserve"> </w:t>
            </w:r>
            <w:r w:rsidRPr="006E4B12">
              <w:rPr>
                <w:rFonts w:eastAsia="Calibri"/>
                <w:color w:val="231F20"/>
                <w:spacing w:val="-2"/>
                <w:sz w:val="24"/>
                <w:lang w:val="en-US"/>
              </w:rPr>
              <w:t>expenditure</w:t>
            </w:r>
            <w:r w:rsidRPr="006E4B12">
              <w:rPr>
                <w:rFonts w:eastAsia="Calibri"/>
                <w:color w:val="231F20"/>
                <w:spacing w:val="20"/>
                <w:sz w:val="24"/>
                <w:lang w:val="en-US"/>
              </w:rPr>
              <w:t xml:space="preserve"> </w:t>
            </w:r>
            <w:r w:rsidRPr="006E4B12">
              <w:rPr>
                <w:rFonts w:eastAsia="Calibri"/>
                <w:color w:val="231F20"/>
                <w:spacing w:val="-1"/>
                <w:sz w:val="24"/>
                <w:lang w:val="en-US"/>
              </w:rPr>
              <w:t>and</w:t>
            </w:r>
            <w:r w:rsidRPr="006E4B12">
              <w:rPr>
                <w:rFonts w:eastAsia="Calibri"/>
                <w:color w:val="231F20"/>
                <w:spacing w:val="20"/>
                <w:sz w:val="24"/>
                <w:lang w:val="en-US"/>
              </w:rPr>
              <w:t xml:space="preserve"> </w:t>
            </w:r>
            <w:r w:rsidRPr="006E4B12">
              <w:rPr>
                <w:rFonts w:eastAsia="Calibri"/>
                <w:color w:val="231F20"/>
                <w:spacing w:val="-1"/>
                <w:sz w:val="24"/>
                <w:lang w:val="en-US"/>
              </w:rPr>
              <w:t>the</w:t>
            </w:r>
            <w:r w:rsidRPr="006E4B12">
              <w:rPr>
                <w:rFonts w:eastAsia="Calibri"/>
                <w:color w:val="231F20"/>
                <w:spacing w:val="26"/>
                <w:sz w:val="24"/>
                <w:lang w:val="en-US"/>
              </w:rPr>
              <w:t xml:space="preserve"> </w:t>
            </w:r>
            <w:r w:rsidRPr="006E4B12">
              <w:rPr>
                <w:rFonts w:eastAsia="Calibri"/>
                <w:color w:val="231F20"/>
                <w:spacing w:val="-1"/>
                <w:sz w:val="24"/>
                <w:lang w:val="en-US"/>
              </w:rPr>
              <w:t>making</w:t>
            </w:r>
            <w:r w:rsidRPr="006E4B12">
              <w:rPr>
                <w:rFonts w:eastAsia="Calibri"/>
                <w:color w:val="231F20"/>
                <w:spacing w:val="23"/>
                <w:sz w:val="24"/>
                <w:lang w:val="en-US"/>
              </w:rPr>
              <w:t xml:space="preserve"> </w:t>
            </w:r>
            <w:r w:rsidRPr="006E4B12">
              <w:rPr>
                <w:rFonts w:eastAsia="Calibri"/>
                <w:color w:val="231F20"/>
                <w:spacing w:val="-1"/>
                <w:sz w:val="24"/>
                <w:lang w:val="en-US"/>
              </w:rPr>
              <w:t>of</w:t>
            </w:r>
            <w:r w:rsidRPr="006E4B12">
              <w:rPr>
                <w:rFonts w:eastAsia="Calibri"/>
                <w:color w:val="231F20"/>
                <w:spacing w:val="24"/>
                <w:sz w:val="24"/>
                <w:lang w:val="en-US"/>
              </w:rPr>
              <w:t xml:space="preserve"> </w:t>
            </w:r>
            <w:r w:rsidRPr="006E4B12">
              <w:rPr>
                <w:rFonts w:eastAsia="Calibri"/>
                <w:color w:val="231F20"/>
                <w:spacing w:val="-1"/>
                <w:sz w:val="24"/>
                <w:lang w:val="en-US"/>
              </w:rPr>
              <w:t>payments,</w:t>
            </w:r>
            <w:r w:rsidRPr="006E4B12">
              <w:rPr>
                <w:rFonts w:eastAsia="Calibri"/>
                <w:color w:val="231F20"/>
                <w:spacing w:val="23"/>
                <w:sz w:val="24"/>
                <w:lang w:val="en-US"/>
              </w:rPr>
              <w:t xml:space="preserve"> </w:t>
            </w:r>
            <w:r w:rsidRPr="006E4B12">
              <w:rPr>
                <w:rFonts w:eastAsia="Calibri"/>
                <w:color w:val="231F20"/>
                <w:spacing w:val="-1"/>
                <w:sz w:val="24"/>
                <w:lang w:val="en-US"/>
              </w:rPr>
              <w:t>in</w:t>
            </w:r>
            <w:r w:rsidRPr="006E4B12">
              <w:rPr>
                <w:rFonts w:eastAsia="Calibri"/>
                <w:color w:val="231F20"/>
                <w:spacing w:val="24"/>
                <w:sz w:val="24"/>
                <w:lang w:val="en-US"/>
              </w:rPr>
              <w:t xml:space="preserve"> </w:t>
            </w:r>
            <w:r w:rsidRPr="006E4B12">
              <w:rPr>
                <w:rFonts w:eastAsia="Calibri"/>
                <w:color w:val="231F20"/>
                <w:spacing w:val="-2"/>
                <w:sz w:val="24"/>
                <w:lang w:val="en-US"/>
              </w:rPr>
              <w:t>accordance</w:t>
            </w:r>
            <w:r w:rsidRPr="006E4B12">
              <w:rPr>
                <w:rFonts w:eastAsia="Calibri"/>
                <w:color w:val="231F20"/>
                <w:spacing w:val="23"/>
                <w:sz w:val="24"/>
                <w:lang w:val="en-US"/>
              </w:rPr>
              <w:t xml:space="preserve"> </w:t>
            </w:r>
            <w:r w:rsidRPr="006E4B12">
              <w:rPr>
                <w:rFonts w:eastAsia="Calibri"/>
                <w:color w:val="231F20"/>
                <w:spacing w:val="-1"/>
                <w:sz w:val="24"/>
                <w:lang w:val="en-US"/>
              </w:rPr>
              <w:t>with</w:t>
            </w:r>
            <w:r w:rsidRPr="006E4B12">
              <w:rPr>
                <w:rFonts w:eastAsia="Calibri"/>
                <w:color w:val="231F20"/>
                <w:spacing w:val="26"/>
                <w:sz w:val="24"/>
                <w:lang w:val="en-US"/>
              </w:rPr>
              <w:t xml:space="preserve"> </w:t>
            </w:r>
            <w:r w:rsidRPr="006E4B12">
              <w:rPr>
                <w:rFonts w:eastAsia="Calibri"/>
                <w:color w:val="231F20"/>
                <w:spacing w:val="-1"/>
                <w:sz w:val="24"/>
                <w:lang w:val="en-US"/>
              </w:rPr>
              <w:t>the</w:t>
            </w:r>
            <w:r w:rsidRPr="006E4B12">
              <w:rPr>
                <w:rFonts w:eastAsia="Calibri"/>
                <w:color w:val="231F20"/>
                <w:spacing w:val="28"/>
                <w:sz w:val="24"/>
                <w:lang w:val="en-US"/>
              </w:rPr>
              <w:t xml:space="preserve"> </w:t>
            </w:r>
            <w:r w:rsidRPr="006E4B12">
              <w:rPr>
                <w:rFonts w:eastAsia="Calibri"/>
                <w:color w:val="231F20"/>
                <w:spacing w:val="-1"/>
                <w:sz w:val="24"/>
                <w:lang w:val="en-US"/>
              </w:rPr>
              <w:t>standing</w:t>
            </w:r>
            <w:r w:rsidRPr="006E4B12">
              <w:rPr>
                <w:rFonts w:eastAsia="Calibri"/>
                <w:color w:val="231F20"/>
                <w:spacing w:val="28"/>
                <w:sz w:val="24"/>
                <w:lang w:val="en-US"/>
              </w:rPr>
              <w:t xml:space="preserve"> </w:t>
            </w:r>
            <w:r w:rsidRPr="006E4B12">
              <w:rPr>
                <w:rFonts w:eastAsia="Calibri"/>
                <w:color w:val="231F20"/>
                <w:spacing w:val="-2"/>
                <w:sz w:val="24"/>
                <w:lang w:val="en-US"/>
              </w:rPr>
              <w:t>orders</w:t>
            </w:r>
            <w:r w:rsidRPr="006E4B12">
              <w:rPr>
                <w:rFonts w:eastAsia="Calibri"/>
                <w:color w:val="231F20"/>
                <w:spacing w:val="28"/>
                <w:sz w:val="24"/>
                <w:lang w:val="en-US"/>
              </w:rPr>
              <w:t xml:space="preserve"> </w:t>
            </w:r>
            <w:r w:rsidRPr="006E4B12">
              <w:rPr>
                <w:rFonts w:eastAsia="Calibri"/>
                <w:color w:val="231F20"/>
                <w:spacing w:val="-1"/>
                <w:sz w:val="24"/>
                <w:lang w:val="en-US"/>
              </w:rPr>
              <w:t>and</w:t>
            </w:r>
            <w:r w:rsidRPr="006E4B12">
              <w:rPr>
                <w:rFonts w:eastAsia="Calibri"/>
                <w:color w:val="231F20"/>
                <w:spacing w:val="28"/>
                <w:sz w:val="24"/>
                <w:lang w:val="en-US"/>
              </w:rPr>
              <w:t xml:space="preserve"> </w:t>
            </w:r>
            <w:r w:rsidRPr="006E4B12">
              <w:rPr>
                <w:rFonts w:eastAsia="Calibri"/>
                <w:color w:val="231F20"/>
                <w:spacing w:val="-1"/>
                <w:sz w:val="24"/>
                <w:lang w:val="en-US"/>
              </w:rPr>
              <w:t>financial</w:t>
            </w:r>
            <w:r w:rsidRPr="006E4B12">
              <w:rPr>
                <w:rFonts w:eastAsia="Calibri"/>
                <w:color w:val="231F20"/>
                <w:spacing w:val="28"/>
                <w:w w:val="103"/>
                <w:sz w:val="24"/>
                <w:lang w:val="en-US"/>
              </w:rPr>
              <w:t xml:space="preserve"> </w:t>
            </w:r>
            <w:r w:rsidRPr="006E4B12">
              <w:rPr>
                <w:rFonts w:eastAsia="Calibri"/>
                <w:color w:val="231F20"/>
                <w:spacing w:val="-3"/>
                <w:sz w:val="24"/>
                <w:lang w:val="en-US"/>
              </w:rPr>
              <w:t>r</w:t>
            </w:r>
            <w:r w:rsidRPr="006E4B12">
              <w:rPr>
                <w:rFonts w:eastAsia="Calibri"/>
                <w:color w:val="231F20"/>
                <w:spacing w:val="-2"/>
                <w:sz w:val="24"/>
                <w:lang w:val="en-US"/>
              </w:rPr>
              <w:t>egulations/procedures.</w:t>
            </w:r>
          </w:p>
          <w:p w:rsidR="002E63FF" w:rsidRPr="006E4B12" w:rsidRDefault="002E63FF" w:rsidP="00DB5AC6">
            <w:pPr>
              <w:widowControl w:val="0"/>
              <w:numPr>
                <w:ilvl w:val="0"/>
                <w:numId w:val="46"/>
              </w:numPr>
              <w:tabs>
                <w:tab w:val="left" w:pos="456"/>
              </w:tabs>
              <w:spacing w:before="85" w:line="288" w:lineRule="exact"/>
              <w:ind w:right="447"/>
              <w:rPr>
                <w:rFonts w:eastAsia="Calibri"/>
                <w:sz w:val="24"/>
                <w:szCs w:val="24"/>
                <w:lang w:val="en-US"/>
              </w:rPr>
            </w:pPr>
            <w:r w:rsidRPr="006E4B12">
              <w:rPr>
                <w:rFonts w:eastAsia="Calibri"/>
                <w:color w:val="231F20"/>
                <w:spacing w:val="-2"/>
                <w:w w:val="105"/>
                <w:sz w:val="24"/>
                <w:lang w:val="en-US"/>
              </w:rPr>
              <w:t>The</w:t>
            </w:r>
            <w:r w:rsidRPr="006E4B12">
              <w:rPr>
                <w:rFonts w:eastAsia="Calibri"/>
                <w:color w:val="231F20"/>
                <w:spacing w:val="-10"/>
                <w:w w:val="105"/>
                <w:sz w:val="24"/>
                <w:lang w:val="en-US"/>
              </w:rPr>
              <w:t xml:space="preserve"> </w:t>
            </w:r>
            <w:r w:rsidRPr="006E4B12">
              <w:rPr>
                <w:rFonts w:eastAsia="Calibri"/>
                <w:color w:val="231F20"/>
                <w:spacing w:val="-1"/>
                <w:w w:val="105"/>
                <w:sz w:val="24"/>
                <w:lang w:val="en-US"/>
              </w:rPr>
              <w:t>collection,</w:t>
            </w:r>
            <w:r w:rsidRPr="006E4B12">
              <w:rPr>
                <w:rFonts w:eastAsia="Calibri"/>
                <w:color w:val="231F20"/>
                <w:spacing w:val="-9"/>
                <w:w w:val="105"/>
                <w:sz w:val="24"/>
                <w:lang w:val="en-US"/>
              </w:rPr>
              <w:t xml:space="preserve"> </w:t>
            </w:r>
            <w:r w:rsidRPr="006E4B12">
              <w:rPr>
                <w:rFonts w:eastAsia="Calibri"/>
                <w:color w:val="231F20"/>
                <w:spacing w:val="-5"/>
                <w:w w:val="105"/>
                <w:sz w:val="24"/>
                <w:lang w:val="en-US"/>
              </w:rPr>
              <w:t>security</w:t>
            </w:r>
            <w:r w:rsidRPr="006E4B12">
              <w:rPr>
                <w:rFonts w:eastAsia="Calibri"/>
                <w:color w:val="231F20"/>
                <w:spacing w:val="-4"/>
                <w:w w:val="105"/>
                <w:sz w:val="24"/>
                <w:lang w:val="en-US"/>
              </w:rPr>
              <w:t>,</w:t>
            </w:r>
            <w:r w:rsidRPr="006E4B12">
              <w:rPr>
                <w:rFonts w:eastAsia="Calibri"/>
                <w:color w:val="231F20"/>
                <w:spacing w:val="-9"/>
                <w:w w:val="105"/>
                <w:sz w:val="24"/>
                <w:lang w:val="en-US"/>
              </w:rPr>
              <w:t xml:space="preserve"> </w:t>
            </w:r>
            <w:r w:rsidRPr="006E4B12">
              <w:rPr>
                <w:rFonts w:eastAsia="Calibri"/>
                <w:color w:val="231F20"/>
                <w:spacing w:val="-1"/>
                <w:w w:val="105"/>
                <w:sz w:val="24"/>
                <w:lang w:val="en-US"/>
              </w:rPr>
              <w:t>banking</w:t>
            </w:r>
            <w:r w:rsidRPr="006E4B12">
              <w:rPr>
                <w:rFonts w:eastAsia="Calibri"/>
                <w:color w:val="231F20"/>
                <w:spacing w:val="-9"/>
                <w:w w:val="105"/>
                <w:sz w:val="24"/>
                <w:lang w:val="en-US"/>
              </w:rPr>
              <w:t xml:space="preserve"> </w:t>
            </w:r>
            <w:r w:rsidRPr="006E4B12">
              <w:rPr>
                <w:rFonts w:eastAsia="Calibri"/>
                <w:color w:val="231F20"/>
                <w:spacing w:val="-1"/>
                <w:w w:val="105"/>
                <w:sz w:val="24"/>
                <w:lang w:val="en-US"/>
              </w:rPr>
              <w:t>and</w:t>
            </w:r>
            <w:r w:rsidRPr="006E4B12">
              <w:rPr>
                <w:rFonts w:eastAsia="Calibri"/>
                <w:color w:val="231F20"/>
                <w:spacing w:val="20"/>
                <w:w w:val="103"/>
                <w:sz w:val="24"/>
                <w:lang w:val="en-US"/>
              </w:rPr>
              <w:t xml:space="preserve"> </w:t>
            </w:r>
            <w:r w:rsidRPr="006E4B12">
              <w:rPr>
                <w:rFonts w:eastAsia="Calibri"/>
                <w:color w:val="231F20"/>
                <w:spacing w:val="-3"/>
                <w:w w:val="105"/>
                <w:sz w:val="24"/>
                <w:lang w:val="en-US"/>
              </w:rPr>
              <w:t>recor</w:t>
            </w:r>
            <w:r w:rsidRPr="006E4B12">
              <w:rPr>
                <w:rFonts w:eastAsia="Calibri"/>
                <w:color w:val="231F20"/>
                <w:spacing w:val="-2"/>
                <w:w w:val="105"/>
                <w:sz w:val="24"/>
                <w:lang w:val="en-US"/>
              </w:rPr>
              <w:t>ding</w:t>
            </w:r>
            <w:r w:rsidRPr="006E4B12">
              <w:rPr>
                <w:rFonts w:eastAsia="Calibri"/>
                <w:color w:val="231F20"/>
                <w:spacing w:val="-12"/>
                <w:w w:val="105"/>
                <w:sz w:val="24"/>
                <w:lang w:val="en-US"/>
              </w:rPr>
              <w:t xml:space="preserve"> </w:t>
            </w:r>
            <w:r w:rsidRPr="006E4B12">
              <w:rPr>
                <w:rFonts w:eastAsia="Calibri"/>
                <w:color w:val="231F20"/>
                <w:spacing w:val="-2"/>
                <w:w w:val="105"/>
                <w:sz w:val="24"/>
                <w:lang w:val="en-US"/>
              </w:rPr>
              <w:t>of</w:t>
            </w:r>
            <w:r w:rsidRPr="006E4B12">
              <w:rPr>
                <w:rFonts w:eastAsia="Calibri"/>
                <w:color w:val="231F20"/>
                <w:spacing w:val="-11"/>
                <w:w w:val="105"/>
                <w:sz w:val="24"/>
                <w:lang w:val="en-US"/>
              </w:rPr>
              <w:t xml:space="preserve"> </w:t>
            </w:r>
            <w:r w:rsidRPr="006E4B12">
              <w:rPr>
                <w:rFonts w:eastAsia="Calibri"/>
                <w:color w:val="231F20"/>
                <w:spacing w:val="-1"/>
                <w:w w:val="105"/>
                <w:sz w:val="24"/>
                <w:lang w:val="en-US"/>
              </w:rPr>
              <w:t>all</w:t>
            </w:r>
            <w:r w:rsidRPr="006E4B12">
              <w:rPr>
                <w:rFonts w:eastAsia="Calibri"/>
                <w:color w:val="231F20"/>
                <w:spacing w:val="-12"/>
                <w:w w:val="105"/>
                <w:sz w:val="24"/>
                <w:lang w:val="en-US"/>
              </w:rPr>
              <w:t xml:space="preserve"> </w:t>
            </w:r>
            <w:r w:rsidRPr="006E4B12">
              <w:rPr>
                <w:rFonts w:eastAsia="Calibri"/>
                <w:color w:val="231F20"/>
                <w:spacing w:val="-2"/>
                <w:w w:val="105"/>
                <w:sz w:val="24"/>
                <w:lang w:val="en-US"/>
              </w:rPr>
              <w:t>income</w:t>
            </w:r>
            <w:r w:rsidRPr="006E4B12">
              <w:rPr>
                <w:rFonts w:eastAsia="Calibri"/>
                <w:color w:val="231F20"/>
                <w:spacing w:val="-11"/>
                <w:w w:val="105"/>
                <w:sz w:val="24"/>
                <w:lang w:val="en-US"/>
              </w:rPr>
              <w:t xml:space="preserve"> </w:t>
            </w:r>
            <w:r w:rsidRPr="006E4B12">
              <w:rPr>
                <w:rFonts w:eastAsia="Calibri"/>
                <w:color w:val="231F20"/>
                <w:spacing w:val="-3"/>
                <w:w w:val="105"/>
                <w:sz w:val="24"/>
                <w:lang w:val="en-US"/>
              </w:rPr>
              <w:t>received</w:t>
            </w:r>
            <w:r w:rsidRPr="006E4B12">
              <w:rPr>
                <w:rFonts w:eastAsia="Calibri"/>
                <w:color w:val="231F20"/>
                <w:spacing w:val="-12"/>
                <w:w w:val="105"/>
                <w:sz w:val="24"/>
                <w:lang w:val="en-US"/>
              </w:rPr>
              <w:t xml:space="preserve"> </w:t>
            </w:r>
            <w:r w:rsidRPr="006E4B12">
              <w:rPr>
                <w:rFonts w:eastAsia="Calibri"/>
                <w:color w:val="231F20"/>
                <w:spacing w:val="-1"/>
                <w:w w:val="105"/>
                <w:sz w:val="24"/>
                <w:lang w:val="en-US"/>
              </w:rPr>
              <w:t>by</w:t>
            </w:r>
            <w:r w:rsidRPr="006E4B12">
              <w:rPr>
                <w:rFonts w:eastAsia="Calibri"/>
                <w:color w:val="231F20"/>
                <w:spacing w:val="-11"/>
                <w:w w:val="105"/>
                <w:sz w:val="24"/>
                <w:lang w:val="en-US"/>
              </w:rPr>
              <w:t xml:space="preserve"> </w:t>
            </w:r>
            <w:r w:rsidRPr="006E4B12">
              <w:rPr>
                <w:rFonts w:eastAsia="Calibri"/>
                <w:color w:val="231F20"/>
                <w:spacing w:val="-2"/>
                <w:w w:val="105"/>
                <w:sz w:val="24"/>
                <w:lang w:val="en-US"/>
              </w:rPr>
              <w:t>the</w:t>
            </w:r>
            <w:r w:rsidRPr="006E4B12">
              <w:rPr>
                <w:rFonts w:eastAsia="Calibri"/>
                <w:color w:val="231F20"/>
                <w:spacing w:val="26"/>
                <w:sz w:val="24"/>
                <w:lang w:val="en-US"/>
              </w:rPr>
              <w:t xml:space="preserve"> </w:t>
            </w:r>
            <w:r w:rsidRPr="006E4B12">
              <w:rPr>
                <w:rFonts w:eastAsia="Calibri"/>
                <w:color w:val="231F20"/>
                <w:spacing w:val="-1"/>
                <w:w w:val="105"/>
                <w:sz w:val="24"/>
                <w:lang w:val="en-US"/>
              </w:rPr>
              <w:t>Association.</w:t>
            </w:r>
          </w:p>
          <w:p w:rsidR="002E63FF" w:rsidRPr="006E4B12" w:rsidRDefault="002E63FF" w:rsidP="00DB5AC6">
            <w:pPr>
              <w:widowControl w:val="0"/>
              <w:numPr>
                <w:ilvl w:val="0"/>
                <w:numId w:val="46"/>
              </w:numPr>
              <w:tabs>
                <w:tab w:val="left" w:pos="456"/>
              </w:tabs>
              <w:spacing w:before="87" w:line="290" w:lineRule="exact"/>
              <w:rPr>
                <w:rFonts w:eastAsia="Calibri"/>
                <w:sz w:val="24"/>
                <w:szCs w:val="24"/>
                <w:lang w:val="en-US"/>
              </w:rPr>
            </w:pPr>
            <w:r w:rsidRPr="006E4B12">
              <w:rPr>
                <w:rFonts w:eastAsia="Calibri"/>
                <w:color w:val="231F20"/>
                <w:spacing w:val="-1"/>
                <w:w w:val="105"/>
                <w:sz w:val="24"/>
                <w:lang w:val="en-US"/>
              </w:rPr>
              <w:t>M</w:t>
            </w:r>
            <w:r w:rsidRPr="006E4B12">
              <w:rPr>
                <w:rFonts w:eastAsia="Calibri"/>
                <w:color w:val="231F20"/>
                <w:spacing w:val="-1"/>
                <w:sz w:val="24"/>
                <w:szCs w:val="24"/>
                <w:lang w:val="en-US"/>
              </w:rPr>
              <w:t>aintenance</w:t>
            </w:r>
            <w:r w:rsidRPr="006E4B12">
              <w:rPr>
                <w:rFonts w:eastAsia="Calibri"/>
                <w:color w:val="231F20"/>
                <w:spacing w:val="15"/>
                <w:sz w:val="24"/>
                <w:szCs w:val="24"/>
                <w:lang w:val="en-US"/>
              </w:rPr>
              <w:t xml:space="preserve"> </w:t>
            </w:r>
            <w:r w:rsidRPr="006E4B12">
              <w:rPr>
                <w:rFonts w:eastAsia="Calibri"/>
                <w:color w:val="231F20"/>
                <w:spacing w:val="-1"/>
                <w:sz w:val="24"/>
                <w:szCs w:val="24"/>
                <w:lang w:val="en-US"/>
              </w:rPr>
              <w:t>and</w:t>
            </w:r>
            <w:r w:rsidRPr="006E4B12">
              <w:rPr>
                <w:rFonts w:eastAsia="Calibri"/>
                <w:color w:val="231F20"/>
                <w:spacing w:val="14"/>
                <w:sz w:val="24"/>
                <w:szCs w:val="24"/>
                <w:lang w:val="en-US"/>
              </w:rPr>
              <w:t xml:space="preserve"> </w:t>
            </w:r>
            <w:r w:rsidRPr="006E4B12">
              <w:rPr>
                <w:rFonts w:eastAsia="Calibri"/>
                <w:color w:val="231F20"/>
                <w:spacing w:val="-2"/>
                <w:sz w:val="24"/>
                <w:szCs w:val="24"/>
                <w:lang w:val="en-US"/>
              </w:rPr>
              <w:t>control</w:t>
            </w:r>
            <w:r w:rsidRPr="006E4B12">
              <w:rPr>
                <w:rFonts w:eastAsia="Calibri"/>
                <w:color w:val="231F20"/>
                <w:spacing w:val="15"/>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43"/>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43"/>
                <w:sz w:val="24"/>
                <w:szCs w:val="24"/>
                <w:lang w:val="en-US"/>
              </w:rPr>
              <w:t xml:space="preserve"> </w:t>
            </w:r>
            <w:r w:rsidRPr="006E4B12">
              <w:rPr>
                <w:rFonts w:eastAsia="Calibri"/>
                <w:color w:val="231F20"/>
                <w:spacing w:val="-1"/>
                <w:sz w:val="24"/>
                <w:szCs w:val="24"/>
                <w:lang w:val="en-US"/>
              </w:rPr>
              <w:t>bank</w:t>
            </w:r>
            <w:r w:rsidRPr="006E4B12">
              <w:rPr>
                <w:rFonts w:eastAsia="Calibri"/>
                <w:color w:val="231F20"/>
                <w:spacing w:val="43"/>
                <w:sz w:val="24"/>
                <w:szCs w:val="24"/>
                <w:lang w:val="en-US"/>
              </w:rPr>
              <w:t xml:space="preserve"> </w:t>
            </w:r>
            <w:r w:rsidRPr="006E4B12">
              <w:rPr>
                <w:rFonts w:eastAsia="Calibri"/>
                <w:color w:val="231F20"/>
                <w:spacing w:val="-1"/>
                <w:sz w:val="24"/>
                <w:szCs w:val="24"/>
                <w:lang w:val="en-US"/>
              </w:rPr>
              <w:t>accounts</w:t>
            </w:r>
            <w:r w:rsidRPr="006E4B12">
              <w:rPr>
                <w:rFonts w:eastAsia="Calibri"/>
                <w:color w:val="231F20"/>
                <w:spacing w:val="27"/>
                <w:w w:val="104"/>
                <w:sz w:val="24"/>
                <w:szCs w:val="24"/>
                <w:lang w:val="en-US"/>
              </w:rPr>
              <w:t xml:space="preserve"> </w:t>
            </w:r>
            <w:r w:rsidRPr="006E4B12">
              <w:rPr>
                <w:rFonts w:eastAsia="Calibri"/>
                <w:color w:val="231F20"/>
                <w:spacing w:val="-1"/>
                <w:sz w:val="24"/>
                <w:szCs w:val="24"/>
                <w:lang w:val="en-US"/>
              </w:rPr>
              <w:t>(including</w:t>
            </w:r>
            <w:r w:rsidRPr="006E4B12">
              <w:rPr>
                <w:rFonts w:eastAsia="Calibri"/>
                <w:color w:val="231F20"/>
                <w:spacing w:val="22"/>
                <w:sz w:val="24"/>
                <w:szCs w:val="24"/>
                <w:lang w:val="en-US"/>
              </w:rPr>
              <w:t xml:space="preserve"> </w:t>
            </w:r>
            <w:r w:rsidRPr="006E4B12">
              <w:rPr>
                <w:rFonts w:eastAsia="Calibri"/>
                <w:color w:val="231F20"/>
                <w:spacing w:val="-1"/>
                <w:sz w:val="24"/>
                <w:szCs w:val="24"/>
                <w:lang w:val="en-US"/>
              </w:rPr>
              <w:t>payments</w:t>
            </w:r>
            <w:r w:rsidRPr="006E4B12">
              <w:rPr>
                <w:rFonts w:eastAsia="Calibri"/>
                <w:color w:val="231F20"/>
                <w:spacing w:val="22"/>
                <w:sz w:val="24"/>
                <w:szCs w:val="24"/>
                <w:lang w:val="en-US"/>
              </w:rPr>
              <w:t xml:space="preserve"> </w:t>
            </w:r>
            <w:r w:rsidRPr="006E4B12">
              <w:rPr>
                <w:rFonts w:eastAsia="Calibri"/>
                <w:color w:val="231F20"/>
                <w:spacing w:val="-1"/>
                <w:sz w:val="24"/>
                <w:szCs w:val="24"/>
                <w:lang w:val="en-US"/>
              </w:rPr>
              <w:t>and</w:t>
            </w:r>
            <w:r w:rsidRPr="006E4B12">
              <w:rPr>
                <w:rFonts w:eastAsia="Calibri"/>
                <w:color w:val="231F20"/>
                <w:spacing w:val="22"/>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22"/>
                <w:sz w:val="24"/>
                <w:szCs w:val="24"/>
                <w:lang w:val="en-US"/>
              </w:rPr>
              <w:t xml:space="preserve"> </w:t>
            </w:r>
            <w:r w:rsidRPr="006E4B12">
              <w:rPr>
                <w:rFonts w:eastAsia="Calibri"/>
                <w:color w:val="231F20"/>
                <w:spacing w:val="-2"/>
                <w:sz w:val="24"/>
                <w:szCs w:val="24"/>
                <w:lang w:val="en-US"/>
              </w:rPr>
              <w:t>moving</w:t>
            </w:r>
            <w:r w:rsidRPr="006E4B12">
              <w:rPr>
                <w:rFonts w:eastAsia="Calibri"/>
                <w:color w:val="231F20"/>
                <w:spacing w:val="22"/>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8"/>
                <w:sz w:val="24"/>
                <w:szCs w:val="24"/>
                <w:lang w:val="en-US"/>
              </w:rPr>
              <w:t xml:space="preserve"> </w:t>
            </w:r>
            <w:r w:rsidRPr="006E4B12">
              <w:rPr>
                <w:rFonts w:eastAsia="Calibri"/>
                <w:color w:val="231F20"/>
                <w:spacing w:val="-1"/>
                <w:sz w:val="24"/>
                <w:szCs w:val="24"/>
                <w:lang w:val="en-US"/>
              </w:rPr>
              <w:t>monies</w:t>
            </w:r>
            <w:r w:rsidRPr="006E4B12">
              <w:rPr>
                <w:rFonts w:eastAsia="Calibri"/>
                <w:color w:val="231F20"/>
                <w:spacing w:val="23"/>
                <w:sz w:val="24"/>
                <w:szCs w:val="24"/>
                <w:lang w:val="en-US"/>
              </w:rPr>
              <w:t xml:space="preserve"> </w:t>
            </w:r>
            <w:r w:rsidRPr="006E4B12">
              <w:rPr>
                <w:rFonts w:eastAsia="Calibri"/>
                <w:color w:val="231F20"/>
                <w:spacing w:val="-1"/>
                <w:sz w:val="24"/>
                <w:szCs w:val="24"/>
                <w:lang w:val="en-US"/>
              </w:rPr>
              <w:t>by</w:t>
            </w:r>
            <w:r w:rsidRPr="006E4B12">
              <w:rPr>
                <w:rFonts w:eastAsia="Calibri"/>
                <w:color w:val="231F20"/>
                <w:spacing w:val="24"/>
                <w:sz w:val="24"/>
                <w:szCs w:val="24"/>
                <w:lang w:val="en-US"/>
              </w:rPr>
              <w:t xml:space="preserve"> </w:t>
            </w:r>
            <w:r w:rsidRPr="006E4B12">
              <w:rPr>
                <w:rFonts w:eastAsia="Calibri"/>
                <w:color w:val="231F20"/>
                <w:spacing w:val="-2"/>
                <w:sz w:val="24"/>
                <w:szCs w:val="24"/>
                <w:lang w:val="en-US"/>
              </w:rPr>
              <w:t>electronic</w:t>
            </w:r>
            <w:r w:rsidRPr="006E4B12">
              <w:rPr>
                <w:rFonts w:eastAsia="Calibri"/>
                <w:color w:val="231F20"/>
                <w:spacing w:val="24"/>
                <w:sz w:val="24"/>
                <w:szCs w:val="24"/>
                <w:lang w:val="en-US"/>
              </w:rPr>
              <w:t xml:space="preserve"> </w:t>
            </w:r>
            <w:r w:rsidRPr="006E4B12">
              <w:rPr>
                <w:rFonts w:eastAsia="Calibri"/>
                <w:color w:val="231F20"/>
                <w:spacing w:val="-1"/>
                <w:sz w:val="24"/>
                <w:szCs w:val="24"/>
                <w:lang w:val="en-US"/>
              </w:rPr>
              <w:t>means),</w:t>
            </w:r>
            <w:r w:rsidRPr="006E4B12">
              <w:rPr>
                <w:rFonts w:eastAsia="Calibri"/>
                <w:color w:val="231F20"/>
                <w:spacing w:val="24"/>
                <w:sz w:val="24"/>
                <w:szCs w:val="24"/>
                <w:lang w:val="en-US"/>
              </w:rPr>
              <w:t xml:space="preserve"> </w:t>
            </w:r>
            <w:r w:rsidRPr="006E4B12">
              <w:rPr>
                <w:rFonts w:eastAsia="Calibri"/>
                <w:color w:val="231F20"/>
                <w:spacing w:val="-1"/>
                <w:sz w:val="24"/>
                <w:szCs w:val="24"/>
                <w:lang w:val="en-US"/>
              </w:rPr>
              <w:t>in</w:t>
            </w:r>
            <w:r w:rsidRPr="006E4B12">
              <w:rPr>
                <w:rFonts w:eastAsia="Calibri"/>
                <w:color w:val="231F20"/>
                <w:spacing w:val="22"/>
                <w:w w:val="103"/>
                <w:sz w:val="24"/>
                <w:szCs w:val="24"/>
                <w:lang w:val="en-US"/>
              </w:rPr>
              <w:t xml:space="preserve"> </w:t>
            </w:r>
            <w:r w:rsidRPr="006E4B12">
              <w:rPr>
                <w:rFonts w:eastAsia="Calibri"/>
                <w:color w:val="231F20"/>
                <w:spacing w:val="-2"/>
                <w:sz w:val="24"/>
                <w:szCs w:val="24"/>
                <w:lang w:val="en-US"/>
              </w:rPr>
              <w:t>accordance</w:t>
            </w:r>
            <w:r w:rsidRPr="006E4B12">
              <w:rPr>
                <w:rFonts w:eastAsia="Calibri"/>
                <w:color w:val="231F20"/>
                <w:spacing w:val="34"/>
                <w:sz w:val="24"/>
                <w:szCs w:val="24"/>
                <w:lang w:val="en-US"/>
              </w:rPr>
              <w:t xml:space="preserve"> </w:t>
            </w:r>
            <w:r w:rsidRPr="006E4B12">
              <w:rPr>
                <w:rFonts w:eastAsia="Calibri"/>
                <w:color w:val="231F20"/>
                <w:spacing w:val="-1"/>
                <w:sz w:val="24"/>
                <w:szCs w:val="24"/>
                <w:lang w:val="en-US"/>
              </w:rPr>
              <w:t>with</w:t>
            </w:r>
            <w:r w:rsidRPr="006E4B12">
              <w:rPr>
                <w:rFonts w:eastAsia="Calibri"/>
                <w:color w:val="231F20"/>
                <w:spacing w:val="35"/>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35"/>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33"/>
                <w:w w:val="115"/>
                <w:sz w:val="24"/>
                <w:szCs w:val="24"/>
                <w:lang w:val="en-US"/>
              </w:rPr>
              <w:t xml:space="preserve"> </w:t>
            </w:r>
            <w:r w:rsidRPr="006E4B12">
              <w:rPr>
                <w:rFonts w:eastAsia="Calibri"/>
                <w:color w:val="231F20"/>
                <w:spacing w:val="-1"/>
                <w:sz w:val="24"/>
                <w:szCs w:val="24"/>
                <w:lang w:val="en-US"/>
              </w:rPr>
              <w:t>Financial</w:t>
            </w:r>
            <w:r w:rsidRPr="006E4B12">
              <w:rPr>
                <w:rFonts w:eastAsia="Calibri"/>
                <w:color w:val="231F20"/>
                <w:spacing w:val="25"/>
                <w:sz w:val="24"/>
                <w:szCs w:val="24"/>
                <w:lang w:val="en-US"/>
              </w:rPr>
              <w:t xml:space="preserve"> </w:t>
            </w:r>
            <w:r w:rsidRPr="006E4B12">
              <w:rPr>
                <w:rFonts w:eastAsia="Calibri"/>
                <w:color w:val="231F20"/>
                <w:spacing w:val="-3"/>
                <w:sz w:val="24"/>
                <w:szCs w:val="24"/>
                <w:lang w:val="en-US"/>
              </w:rPr>
              <w:t>R</w:t>
            </w:r>
            <w:r w:rsidRPr="006E4B12">
              <w:rPr>
                <w:rFonts w:eastAsia="Calibri"/>
                <w:color w:val="231F20"/>
                <w:spacing w:val="-2"/>
                <w:sz w:val="24"/>
                <w:szCs w:val="24"/>
                <w:lang w:val="en-US"/>
              </w:rPr>
              <w:t>egulations and Procedures.</w:t>
            </w:r>
          </w:p>
        </w:tc>
      </w:tr>
    </w:tbl>
    <w:p w:rsidR="002E63FF" w:rsidRPr="00D77DB7" w:rsidRDefault="002E63FF" w:rsidP="002E63FF">
      <w:pPr>
        <w:widowControl w:val="0"/>
        <w:spacing w:line="235" w:lineRule="auto"/>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6E4B12" w:rsidRDefault="002E63FF" w:rsidP="00DB5AC6">
      <w:pPr>
        <w:widowControl w:val="0"/>
        <w:numPr>
          <w:ilvl w:val="0"/>
          <w:numId w:val="45"/>
        </w:numPr>
        <w:tabs>
          <w:tab w:val="left" w:pos="1239"/>
        </w:tabs>
        <w:spacing w:before="53"/>
        <w:ind w:hanging="340"/>
        <w:rPr>
          <w:rFonts w:eastAsia="Calibri"/>
          <w:sz w:val="32"/>
          <w:szCs w:val="32"/>
          <w:lang w:val="en-US"/>
        </w:rPr>
      </w:pPr>
      <w:r w:rsidRPr="006E4B12">
        <w:rPr>
          <w:rFonts w:eastAsia="Calibri"/>
          <w:b/>
          <w:spacing w:val="-1"/>
          <w:sz w:val="32"/>
          <w:lang w:val="en-US"/>
        </w:rPr>
        <w:t>Financial</w:t>
      </w:r>
      <w:r w:rsidRPr="006E4B12">
        <w:rPr>
          <w:rFonts w:eastAsia="Calibri"/>
          <w:b/>
          <w:spacing w:val="51"/>
          <w:sz w:val="32"/>
          <w:lang w:val="en-US"/>
        </w:rPr>
        <w:t xml:space="preserve"> </w:t>
      </w:r>
      <w:r w:rsidRPr="006E4B12">
        <w:rPr>
          <w:rFonts w:eastAsia="Calibri"/>
          <w:b/>
          <w:spacing w:val="-1"/>
          <w:sz w:val="32"/>
          <w:lang w:val="en-US"/>
        </w:rPr>
        <w:t>Management</w:t>
      </w:r>
      <w:r w:rsidRPr="006E4B12">
        <w:rPr>
          <w:rFonts w:eastAsia="Calibri"/>
          <w:b/>
          <w:spacing w:val="51"/>
          <w:sz w:val="32"/>
          <w:lang w:val="en-US"/>
        </w:rPr>
        <w:t xml:space="preserve"> </w:t>
      </w:r>
      <w:r w:rsidRPr="006E4B12">
        <w:rPr>
          <w:rFonts w:eastAsia="Calibri"/>
          <w:b/>
          <w:spacing w:val="-1"/>
          <w:sz w:val="32"/>
          <w:lang w:val="en-US"/>
        </w:rPr>
        <w:t>continued</w:t>
      </w:r>
    </w:p>
    <w:p w:rsidR="002E63FF" w:rsidRPr="00D77DB7" w:rsidRDefault="002E63FF" w:rsidP="002E63FF">
      <w:pPr>
        <w:widowControl w:val="0"/>
        <w:spacing w:before="2"/>
        <w:rPr>
          <w:rFonts w:ascii="Calibri" w:eastAsia="Calibri" w:hAnsi="Calibri" w:cs="Calibri"/>
          <w:b/>
          <w:bCs/>
          <w:sz w:val="14"/>
          <w:szCs w:val="14"/>
          <w:lang w:val="en-US"/>
        </w:rPr>
      </w:pPr>
    </w:p>
    <w:tbl>
      <w:tblPr>
        <w:tblW w:w="14561" w:type="dxa"/>
        <w:tblInd w:w="898" w:type="dxa"/>
        <w:tblLayout w:type="fixed"/>
        <w:tblCellMar>
          <w:left w:w="0" w:type="dxa"/>
          <w:right w:w="0" w:type="dxa"/>
        </w:tblCellMar>
        <w:tblLook w:val="01E0"/>
      </w:tblPr>
      <w:tblGrid>
        <w:gridCol w:w="4871"/>
        <w:gridCol w:w="5126"/>
        <w:gridCol w:w="4564"/>
      </w:tblGrid>
      <w:tr w:rsidR="002E63FF" w:rsidRPr="00D77DB7"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20"/>
              <w:rPr>
                <w:rFonts w:eastAsia="Calibri"/>
                <w:sz w:val="26"/>
                <w:szCs w:val="26"/>
                <w:lang w:val="en-US"/>
              </w:rPr>
            </w:pPr>
            <w:r w:rsidRPr="006E4B12">
              <w:rPr>
                <w:rFonts w:eastAsia="Calibri"/>
                <w:b/>
                <w:color w:val="231F20"/>
                <w:spacing w:val="-2"/>
                <w:sz w:val="26"/>
                <w:lang w:val="en-US"/>
              </w:rPr>
              <w:t>Reser</w:t>
            </w:r>
            <w:r w:rsidRPr="006E4B12">
              <w:rPr>
                <w:rFonts w:eastAsia="Calibri"/>
                <w:b/>
                <w:color w:val="231F20"/>
                <w:spacing w:val="-3"/>
                <w:sz w:val="26"/>
                <w:lang w:val="en-US"/>
              </w:rPr>
              <w:t>v</w:t>
            </w:r>
            <w:r w:rsidRPr="006E4B12">
              <w:rPr>
                <w:rFonts w:eastAsia="Calibri"/>
                <w:b/>
                <w:color w:val="231F20"/>
                <w:spacing w:val="-2"/>
                <w:sz w:val="26"/>
                <w:lang w:val="en-US"/>
              </w:rPr>
              <w:t>ed</w:t>
            </w:r>
            <w:r w:rsidRPr="006E4B12">
              <w:rPr>
                <w:rFonts w:eastAsia="Calibri"/>
                <w:b/>
                <w:color w:val="231F20"/>
                <w:spacing w:val="13"/>
                <w:sz w:val="26"/>
                <w:lang w:val="en-US"/>
              </w:rPr>
              <w:t xml:space="preserve"> </w:t>
            </w:r>
            <w:r w:rsidRPr="006E4B12">
              <w:rPr>
                <w:rFonts w:eastAsia="Calibri"/>
                <w:b/>
                <w:color w:val="231F20"/>
                <w:spacing w:val="-2"/>
                <w:sz w:val="26"/>
                <w:lang w:val="en-US"/>
              </w:rPr>
              <w:t>to</w:t>
            </w:r>
            <w:r w:rsidRPr="006E4B12">
              <w:rPr>
                <w:rFonts w:eastAsia="Calibri"/>
                <w:b/>
                <w:color w:val="231F20"/>
                <w:spacing w:val="14"/>
                <w:sz w:val="26"/>
                <w:lang w:val="en-US"/>
              </w:rPr>
              <w:t xml:space="preserve"> </w:t>
            </w:r>
            <w:r w:rsidRPr="006E4B12">
              <w:rPr>
                <w:rFonts w:eastAsia="Calibri"/>
                <w:b/>
                <w:color w:val="231F20"/>
                <w:spacing w:val="-1"/>
                <w:sz w:val="26"/>
                <w:lang w:val="en-US"/>
              </w:rPr>
              <w:t>Management</w:t>
            </w:r>
            <w:r w:rsidRPr="006E4B12">
              <w:rPr>
                <w:rFonts w:eastAsia="Calibri"/>
                <w:b/>
                <w:color w:val="231F20"/>
                <w:spacing w:val="13"/>
                <w:sz w:val="26"/>
                <w:lang w:val="en-US"/>
              </w:rPr>
              <w:t xml:space="preserve"> </w:t>
            </w:r>
            <w:r w:rsidRPr="006E4B12">
              <w:rPr>
                <w:rFonts w:eastAsia="Calibri"/>
                <w:b/>
                <w:color w:val="231F20"/>
                <w:spacing w:val="-1"/>
                <w:sz w:val="26"/>
                <w:lang w:val="en-US"/>
              </w:rPr>
              <w:t>Committee</w:t>
            </w:r>
          </w:p>
        </w:tc>
        <w:tc>
          <w:tcPr>
            <w:tcW w:w="5126"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18"/>
              <w:rPr>
                <w:rFonts w:eastAsia="Calibri"/>
                <w:sz w:val="26"/>
                <w:szCs w:val="26"/>
                <w:lang w:val="en-US"/>
              </w:rPr>
            </w:pPr>
            <w:r w:rsidRPr="006E4B12">
              <w:rPr>
                <w:rFonts w:eastAsia="Calibri"/>
                <w:b/>
                <w:color w:val="231F20"/>
                <w:spacing w:val="-1"/>
                <w:sz w:val="26"/>
                <w:lang w:val="en-US"/>
              </w:rPr>
              <w:t>Delegated</w:t>
            </w:r>
            <w:r w:rsidRPr="006E4B12">
              <w:rPr>
                <w:rFonts w:eastAsia="Calibri"/>
                <w:b/>
                <w:color w:val="231F20"/>
                <w:spacing w:val="51"/>
                <w:sz w:val="26"/>
                <w:lang w:val="en-US"/>
              </w:rPr>
              <w:t xml:space="preserve"> </w:t>
            </w:r>
            <w:r w:rsidRPr="006E4B12">
              <w:rPr>
                <w:rFonts w:eastAsia="Calibri"/>
                <w:b/>
                <w:color w:val="231F20"/>
                <w:spacing w:val="-2"/>
                <w:sz w:val="26"/>
                <w:lang w:val="en-US"/>
              </w:rPr>
              <w:t>to</w:t>
            </w:r>
            <w:r w:rsidRPr="006E4B12">
              <w:rPr>
                <w:rFonts w:eastAsia="Calibri"/>
                <w:b/>
                <w:color w:val="231F20"/>
                <w:spacing w:val="51"/>
                <w:sz w:val="26"/>
                <w:lang w:val="en-US"/>
              </w:rPr>
              <w:t xml:space="preserve"> </w:t>
            </w:r>
            <w:r w:rsidRPr="006E4B12">
              <w:rPr>
                <w:rFonts w:eastAsia="Calibri"/>
                <w:b/>
                <w:color w:val="231F20"/>
                <w:spacing w:val="-1"/>
                <w:sz w:val="26"/>
                <w:lang w:val="en-US"/>
              </w:rPr>
              <w:t>Sub-committees</w:t>
            </w:r>
          </w:p>
        </w:tc>
        <w:tc>
          <w:tcPr>
            <w:tcW w:w="4564"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18"/>
              <w:rPr>
                <w:rFonts w:eastAsia="Calibri"/>
                <w:sz w:val="26"/>
                <w:szCs w:val="26"/>
                <w:lang w:val="en-US"/>
              </w:rPr>
            </w:pPr>
            <w:r w:rsidRPr="006E4B12">
              <w:rPr>
                <w:rFonts w:eastAsia="Calibri"/>
                <w:b/>
                <w:color w:val="231F20"/>
                <w:spacing w:val="-1"/>
                <w:sz w:val="26"/>
                <w:lang w:val="en-US"/>
              </w:rPr>
              <w:t>Delegated</w:t>
            </w:r>
            <w:r w:rsidRPr="006E4B12">
              <w:rPr>
                <w:rFonts w:eastAsia="Calibri"/>
                <w:b/>
                <w:color w:val="231F20"/>
                <w:spacing w:val="20"/>
                <w:sz w:val="26"/>
                <w:lang w:val="en-US"/>
              </w:rPr>
              <w:t xml:space="preserve"> </w:t>
            </w:r>
            <w:r w:rsidRPr="006E4B12">
              <w:rPr>
                <w:rFonts w:eastAsia="Calibri"/>
                <w:b/>
                <w:color w:val="231F20"/>
                <w:spacing w:val="-2"/>
                <w:sz w:val="26"/>
                <w:lang w:val="en-US"/>
              </w:rPr>
              <w:t>to</w:t>
            </w:r>
            <w:r w:rsidRPr="006E4B12">
              <w:rPr>
                <w:rFonts w:eastAsia="Calibri"/>
                <w:b/>
                <w:color w:val="231F20"/>
                <w:spacing w:val="21"/>
                <w:sz w:val="26"/>
                <w:lang w:val="en-US"/>
              </w:rPr>
              <w:t xml:space="preserve"> </w:t>
            </w:r>
            <w:r w:rsidR="00A71DF9">
              <w:rPr>
                <w:rFonts w:eastAsia="Calibri"/>
                <w:b/>
                <w:color w:val="231F20"/>
                <w:spacing w:val="-1"/>
                <w:sz w:val="26"/>
                <w:lang w:val="en-US"/>
              </w:rPr>
              <w:t>m</w:t>
            </w:r>
            <w:r w:rsidRPr="006E4B12">
              <w:rPr>
                <w:rFonts w:eastAsia="Calibri"/>
                <w:b/>
                <w:color w:val="231F20"/>
                <w:spacing w:val="-1"/>
                <w:sz w:val="26"/>
                <w:lang w:val="en-US"/>
              </w:rPr>
              <w:t>anagement</w:t>
            </w:r>
            <w:r w:rsidRPr="006E4B12">
              <w:rPr>
                <w:rFonts w:eastAsia="Calibri"/>
                <w:b/>
                <w:color w:val="231F20"/>
                <w:spacing w:val="15"/>
                <w:sz w:val="26"/>
                <w:lang w:val="en-US"/>
              </w:rPr>
              <w:t xml:space="preserve"> </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ind w:left="383" w:hanging="283"/>
              <w:rPr>
                <w:rFonts w:eastAsia="Calibri"/>
                <w:lang w:val="en-US"/>
              </w:rPr>
            </w:pPr>
          </w:p>
          <w:p w:rsidR="002E63FF" w:rsidRDefault="002E63FF" w:rsidP="00DB5AC6">
            <w:pPr>
              <w:pStyle w:val="ListParagraph"/>
              <w:widowControl w:val="0"/>
              <w:numPr>
                <w:ilvl w:val="0"/>
                <w:numId w:val="58"/>
              </w:numPr>
              <w:rPr>
                <w:rFonts w:eastAsia="Calibri"/>
                <w:sz w:val="24"/>
                <w:szCs w:val="24"/>
              </w:rPr>
            </w:pPr>
            <w:r w:rsidRPr="006E4B12">
              <w:rPr>
                <w:rFonts w:eastAsia="Calibri"/>
                <w:sz w:val="24"/>
                <w:szCs w:val="24"/>
              </w:rPr>
              <w:t xml:space="preserve"> Approval of write-off of irrecoverable debt</w:t>
            </w:r>
          </w:p>
          <w:p w:rsidR="00823177" w:rsidRDefault="00823177" w:rsidP="00823177">
            <w:pPr>
              <w:pStyle w:val="ListParagraph"/>
              <w:widowControl w:val="0"/>
              <w:ind w:left="469"/>
              <w:rPr>
                <w:rFonts w:eastAsia="Calibri"/>
                <w:sz w:val="24"/>
                <w:szCs w:val="24"/>
              </w:rPr>
            </w:pPr>
          </w:p>
          <w:p w:rsidR="00C71173" w:rsidRDefault="00C71173" w:rsidP="00DB5AC6">
            <w:pPr>
              <w:pStyle w:val="ListParagraph"/>
              <w:widowControl w:val="0"/>
              <w:numPr>
                <w:ilvl w:val="0"/>
                <w:numId w:val="58"/>
              </w:numPr>
              <w:rPr>
                <w:rFonts w:eastAsia="Calibri"/>
                <w:sz w:val="24"/>
                <w:szCs w:val="24"/>
              </w:rPr>
            </w:pPr>
            <w:r>
              <w:rPr>
                <w:rFonts w:eastAsia="Calibri"/>
                <w:sz w:val="24"/>
                <w:szCs w:val="24"/>
              </w:rPr>
              <w:t>Agreeing the opening and closure of bank or building society accounts, including details of authorised signatories</w:t>
            </w:r>
          </w:p>
          <w:p w:rsidR="00144799" w:rsidRPr="00144799" w:rsidRDefault="00144799" w:rsidP="00144799">
            <w:pPr>
              <w:pStyle w:val="ListParagraph"/>
              <w:rPr>
                <w:rFonts w:eastAsia="Calibri"/>
                <w:sz w:val="24"/>
                <w:szCs w:val="24"/>
              </w:rPr>
            </w:pPr>
          </w:p>
          <w:p w:rsidR="00144799" w:rsidRPr="006E4B12" w:rsidRDefault="00144799" w:rsidP="00DB5AC6">
            <w:pPr>
              <w:pStyle w:val="ListParagraph"/>
              <w:widowControl w:val="0"/>
              <w:numPr>
                <w:ilvl w:val="0"/>
                <w:numId w:val="58"/>
              </w:numPr>
              <w:rPr>
                <w:rFonts w:eastAsia="Calibri"/>
                <w:sz w:val="24"/>
                <w:szCs w:val="24"/>
              </w:rPr>
            </w:pPr>
            <w:r>
              <w:rPr>
                <w:rFonts w:eastAsia="Calibri"/>
                <w:sz w:val="24"/>
                <w:szCs w:val="24"/>
              </w:rPr>
              <w:t>Approval of the Treasury Management Policy, and monitoring compliance with same.</w:t>
            </w:r>
          </w:p>
        </w:tc>
        <w:tc>
          <w:tcPr>
            <w:tcW w:w="5126"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rPr>
                <w:rFonts w:eastAsia="Calibri"/>
                <w:lang w:val="en-US"/>
              </w:rPr>
            </w:pPr>
          </w:p>
        </w:tc>
        <w:tc>
          <w:tcPr>
            <w:tcW w:w="4564"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DB5AC6">
            <w:pPr>
              <w:widowControl w:val="0"/>
              <w:numPr>
                <w:ilvl w:val="0"/>
                <w:numId w:val="44"/>
              </w:numPr>
              <w:tabs>
                <w:tab w:val="left" w:pos="456"/>
              </w:tabs>
              <w:spacing w:before="73" w:line="288" w:lineRule="exact"/>
              <w:ind w:right="369" w:hanging="340"/>
              <w:rPr>
                <w:rFonts w:eastAsia="Calibri"/>
                <w:sz w:val="24"/>
                <w:szCs w:val="24"/>
                <w:lang w:val="en-US"/>
              </w:rPr>
            </w:pPr>
            <w:r w:rsidRPr="006E4B12">
              <w:rPr>
                <w:rFonts w:eastAsia="Calibri"/>
                <w:color w:val="231F20"/>
                <w:spacing w:val="-4"/>
                <w:w w:val="105"/>
                <w:sz w:val="24"/>
                <w:szCs w:val="24"/>
                <w:lang w:val="en-US"/>
              </w:rPr>
              <w:t>Tr</w:t>
            </w:r>
            <w:r w:rsidRPr="006E4B12">
              <w:rPr>
                <w:rFonts w:eastAsia="Calibri"/>
                <w:color w:val="231F20"/>
                <w:spacing w:val="-3"/>
                <w:w w:val="105"/>
                <w:sz w:val="24"/>
                <w:szCs w:val="24"/>
                <w:lang w:val="en-US"/>
              </w:rPr>
              <w:t>easury</w:t>
            </w:r>
            <w:r w:rsidRPr="006E4B12">
              <w:rPr>
                <w:rFonts w:eastAsia="Calibri"/>
                <w:color w:val="231F20"/>
                <w:spacing w:val="-25"/>
                <w:w w:val="105"/>
                <w:sz w:val="24"/>
                <w:szCs w:val="24"/>
                <w:lang w:val="en-US"/>
              </w:rPr>
              <w:t xml:space="preserve"> </w:t>
            </w:r>
            <w:r w:rsidRPr="006E4B12">
              <w:rPr>
                <w:rFonts w:eastAsia="Calibri"/>
                <w:color w:val="231F20"/>
                <w:spacing w:val="-2"/>
                <w:w w:val="105"/>
                <w:sz w:val="24"/>
                <w:szCs w:val="24"/>
                <w:lang w:val="en-US"/>
              </w:rPr>
              <w:t>management</w:t>
            </w:r>
            <w:r w:rsidRPr="006E4B12">
              <w:rPr>
                <w:rFonts w:eastAsia="Calibri"/>
                <w:color w:val="231F20"/>
                <w:spacing w:val="-25"/>
                <w:w w:val="105"/>
                <w:sz w:val="24"/>
                <w:szCs w:val="24"/>
                <w:lang w:val="en-US"/>
              </w:rPr>
              <w:t xml:space="preserve"> </w:t>
            </w:r>
            <w:r w:rsidRPr="006E4B12">
              <w:rPr>
                <w:rFonts w:eastAsia="Calibri"/>
                <w:color w:val="231F20"/>
                <w:spacing w:val="-3"/>
                <w:w w:val="105"/>
                <w:sz w:val="24"/>
                <w:szCs w:val="24"/>
                <w:lang w:val="en-US"/>
              </w:rPr>
              <w:t>tr</w:t>
            </w:r>
            <w:r w:rsidRPr="006E4B12">
              <w:rPr>
                <w:rFonts w:eastAsia="Calibri"/>
                <w:color w:val="231F20"/>
                <w:spacing w:val="-2"/>
                <w:w w:val="105"/>
                <w:sz w:val="24"/>
                <w:szCs w:val="24"/>
                <w:lang w:val="en-US"/>
              </w:rPr>
              <w:t>ansactions</w:t>
            </w:r>
            <w:r w:rsidRPr="006E4B12">
              <w:rPr>
                <w:rFonts w:eastAsia="Calibri"/>
                <w:color w:val="231F20"/>
                <w:spacing w:val="-25"/>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30"/>
                <w:w w:val="103"/>
                <w:sz w:val="24"/>
                <w:szCs w:val="24"/>
                <w:lang w:val="en-US"/>
              </w:rPr>
              <w:t xml:space="preserve"> </w:t>
            </w:r>
            <w:r w:rsidRPr="006E4B12">
              <w:rPr>
                <w:rFonts w:eastAsia="Calibri"/>
                <w:color w:val="231F20"/>
                <w:spacing w:val="-3"/>
                <w:w w:val="105"/>
                <w:sz w:val="24"/>
                <w:szCs w:val="24"/>
                <w:lang w:val="en-US"/>
              </w:rPr>
              <w:t>executive</w:t>
            </w:r>
            <w:r w:rsidRPr="006E4B12">
              <w:rPr>
                <w:rFonts w:eastAsia="Calibri"/>
                <w:color w:val="231F20"/>
                <w:spacing w:val="-10"/>
                <w:w w:val="105"/>
                <w:sz w:val="24"/>
                <w:szCs w:val="24"/>
                <w:lang w:val="en-US"/>
              </w:rPr>
              <w:t xml:space="preserve"> </w:t>
            </w:r>
            <w:r w:rsidRPr="006E4B12">
              <w:rPr>
                <w:rFonts w:eastAsia="Calibri"/>
                <w:color w:val="231F20"/>
                <w:spacing w:val="-1"/>
                <w:w w:val="105"/>
                <w:sz w:val="24"/>
                <w:szCs w:val="24"/>
                <w:lang w:val="en-US"/>
              </w:rPr>
              <w:t>decisions</w:t>
            </w:r>
            <w:r w:rsidRPr="006E4B12">
              <w:rPr>
                <w:rFonts w:eastAsia="Calibri"/>
                <w:color w:val="231F20"/>
                <w:spacing w:val="-10"/>
                <w:w w:val="105"/>
                <w:sz w:val="24"/>
                <w:szCs w:val="24"/>
                <w:lang w:val="en-US"/>
              </w:rPr>
              <w:t xml:space="preserve"> </w:t>
            </w:r>
            <w:r w:rsidRPr="006E4B12">
              <w:rPr>
                <w:rFonts w:eastAsia="Calibri"/>
                <w:color w:val="231F20"/>
                <w:spacing w:val="-3"/>
                <w:w w:val="105"/>
                <w:sz w:val="24"/>
                <w:szCs w:val="24"/>
                <w:lang w:val="en-US"/>
              </w:rPr>
              <w:t>r</w:t>
            </w:r>
            <w:r w:rsidRPr="006E4B12">
              <w:rPr>
                <w:rFonts w:eastAsia="Calibri"/>
                <w:color w:val="231F20"/>
                <w:spacing w:val="-2"/>
                <w:w w:val="105"/>
                <w:sz w:val="24"/>
                <w:szCs w:val="24"/>
                <w:lang w:val="en-US"/>
              </w:rPr>
              <w:t>elating</w:t>
            </w:r>
            <w:r w:rsidRPr="006E4B12">
              <w:rPr>
                <w:rFonts w:eastAsia="Calibri"/>
                <w:color w:val="231F20"/>
                <w:spacing w:val="-9"/>
                <w:w w:val="105"/>
                <w:sz w:val="24"/>
                <w:szCs w:val="24"/>
                <w:lang w:val="en-US"/>
              </w:rPr>
              <w:t xml:space="preserve"> </w:t>
            </w:r>
            <w:r w:rsidRPr="006E4B12">
              <w:rPr>
                <w:rFonts w:eastAsia="Calibri"/>
                <w:color w:val="231F20"/>
                <w:spacing w:val="-2"/>
                <w:w w:val="105"/>
                <w:sz w:val="24"/>
                <w:szCs w:val="24"/>
                <w:lang w:val="en-US"/>
              </w:rPr>
              <w:t>to</w:t>
            </w:r>
            <w:r w:rsidRPr="006E4B12">
              <w:rPr>
                <w:rFonts w:eastAsia="Calibri"/>
                <w:color w:val="231F20"/>
                <w:spacing w:val="26"/>
                <w:w w:val="99"/>
                <w:sz w:val="24"/>
                <w:szCs w:val="24"/>
                <w:lang w:val="en-US"/>
              </w:rPr>
              <w:t xml:space="preserve"> </w:t>
            </w:r>
            <w:r w:rsidRPr="006E4B12">
              <w:rPr>
                <w:rFonts w:eastAsia="Calibri"/>
                <w:color w:val="231F20"/>
                <w:spacing w:val="-3"/>
                <w:w w:val="105"/>
                <w:sz w:val="24"/>
                <w:szCs w:val="24"/>
                <w:lang w:val="en-US"/>
              </w:rPr>
              <w:t>investments</w:t>
            </w:r>
            <w:r w:rsidRPr="006E4B12">
              <w:rPr>
                <w:rFonts w:eastAsia="Calibri"/>
                <w:color w:val="231F20"/>
                <w:spacing w:val="-16"/>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16"/>
                <w:w w:val="105"/>
                <w:sz w:val="24"/>
                <w:szCs w:val="24"/>
                <w:lang w:val="en-US"/>
              </w:rPr>
              <w:t xml:space="preserve"> </w:t>
            </w:r>
            <w:r w:rsidRPr="006E4B12">
              <w:rPr>
                <w:rFonts w:eastAsia="Calibri"/>
                <w:color w:val="231F20"/>
                <w:spacing w:val="-1"/>
                <w:w w:val="105"/>
                <w:sz w:val="24"/>
                <w:szCs w:val="24"/>
                <w:lang w:val="en-US"/>
              </w:rPr>
              <w:t>cash</w:t>
            </w:r>
            <w:r w:rsidRPr="006E4B12">
              <w:rPr>
                <w:rFonts w:eastAsia="Calibri"/>
                <w:color w:val="231F20"/>
                <w:spacing w:val="-16"/>
                <w:w w:val="105"/>
                <w:sz w:val="24"/>
                <w:szCs w:val="24"/>
                <w:lang w:val="en-US"/>
              </w:rPr>
              <w:t xml:space="preserve"> </w:t>
            </w:r>
            <w:r w:rsidRPr="006E4B12">
              <w:rPr>
                <w:rFonts w:eastAsia="Calibri"/>
                <w:color w:val="231F20"/>
                <w:spacing w:val="-2"/>
                <w:w w:val="105"/>
                <w:sz w:val="24"/>
                <w:szCs w:val="24"/>
                <w:lang w:val="en-US"/>
              </w:rPr>
              <w:t>management,</w:t>
            </w:r>
            <w:r w:rsidRPr="006E4B12">
              <w:rPr>
                <w:rFonts w:eastAsia="Calibri"/>
                <w:color w:val="231F20"/>
                <w:spacing w:val="-15"/>
                <w:w w:val="105"/>
                <w:sz w:val="24"/>
                <w:szCs w:val="24"/>
                <w:lang w:val="en-US"/>
              </w:rPr>
              <w:t xml:space="preserve"> </w:t>
            </w:r>
            <w:r w:rsidRPr="006E4B12">
              <w:rPr>
                <w:rFonts w:eastAsia="Calibri"/>
                <w:color w:val="231F20"/>
                <w:spacing w:val="-1"/>
                <w:w w:val="105"/>
                <w:sz w:val="24"/>
                <w:szCs w:val="24"/>
                <w:lang w:val="en-US"/>
              </w:rPr>
              <w:t>in</w:t>
            </w:r>
            <w:r w:rsidRPr="006E4B12">
              <w:rPr>
                <w:rFonts w:eastAsia="Calibri"/>
                <w:color w:val="231F20"/>
                <w:spacing w:val="24"/>
                <w:w w:val="103"/>
                <w:sz w:val="24"/>
                <w:szCs w:val="24"/>
                <w:lang w:val="en-US"/>
              </w:rPr>
              <w:t xml:space="preserve"> </w:t>
            </w:r>
            <w:r w:rsidRPr="006E4B12">
              <w:rPr>
                <w:rFonts w:eastAsia="Calibri"/>
                <w:color w:val="231F20"/>
                <w:spacing w:val="-3"/>
                <w:w w:val="105"/>
                <w:sz w:val="24"/>
                <w:szCs w:val="24"/>
                <w:lang w:val="en-US"/>
              </w:rPr>
              <w:t>accordance</w:t>
            </w:r>
            <w:r w:rsidRPr="006E4B12">
              <w:rPr>
                <w:rFonts w:eastAsia="Calibri"/>
                <w:color w:val="231F20"/>
                <w:spacing w:val="-15"/>
                <w:w w:val="105"/>
                <w:sz w:val="24"/>
                <w:szCs w:val="24"/>
                <w:lang w:val="en-US"/>
              </w:rPr>
              <w:t xml:space="preserve"> </w:t>
            </w:r>
            <w:r w:rsidRPr="006E4B12">
              <w:rPr>
                <w:rFonts w:eastAsia="Calibri"/>
                <w:color w:val="231F20"/>
                <w:spacing w:val="-2"/>
                <w:w w:val="105"/>
                <w:sz w:val="24"/>
                <w:szCs w:val="24"/>
                <w:lang w:val="en-US"/>
              </w:rPr>
              <w:t>with</w:t>
            </w:r>
            <w:r w:rsidRPr="006E4B12">
              <w:rPr>
                <w:rFonts w:eastAsia="Calibri"/>
                <w:color w:val="231F20"/>
                <w:spacing w:val="-15"/>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5"/>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33"/>
                <w:w w:val="115"/>
                <w:sz w:val="24"/>
                <w:szCs w:val="24"/>
                <w:lang w:val="en-US"/>
              </w:rPr>
              <w:t xml:space="preserve"> </w:t>
            </w:r>
            <w:r w:rsidRPr="006E4B12">
              <w:rPr>
                <w:rFonts w:eastAsia="Calibri"/>
                <w:color w:val="231F20"/>
                <w:spacing w:val="-1"/>
                <w:w w:val="105"/>
                <w:sz w:val="24"/>
                <w:szCs w:val="24"/>
                <w:lang w:val="en-US"/>
              </w:rPr>
              <w:t>Treasury Management Policy</w:t>
            </w:r>
            <w:r w:rsidRPr="006E4B12">
              <w:rPr>
                <w:rFonts w:eastAsia="Calibri"/>
                <w:color w:val="231F20"/>
                <w:spacing w:val="-2"/>
                <w:w w:val="105"/>
                <w:sz w:val="24"/>
                <w:szCs w:val="24"/>
                <w:lang w:val="en-US"/>
              </w:rPr>
              <w:t>.</w:t>
            </w:r>
          </w:p>
          <w:p w:rsidR="002E63FF" w:rsidRPr="006E4B12" w:rsidRDefault="002E63FF" w:rsidP="00DB5AC6">
            <w:pPr>
              <w:widowControl w:val="0"/>
              <w:numPr>
                <w:ilvl w:val="0"/>
                <w:numId w:val="44"/>
              </w:numPr>
              <w:tabs>
                <w:tab w:val="left" w:pos="456"/>
              </w:tabs>
              <w:spacing w:before="85" w:line="288" w:lineRule="exact"/>
              <w:ind w:right="190" w:hanging="340"/>
              <w:rPr>
                <w:rFonts w:eastAsia="Calibri"/>
                <w:sz w:val="24"/>
                <w:szCs w:val="24"/>
                <w:lang w:val="en-US"/>
              </w:rPr>
            </w:pPr>
            <w:r w:rsidRPr="006E4B12">
              <w:rPr>
                <w:rFonts w:eastAsia="Calibri"/>
                <w:color w:val="231F20"/>
                <w:spacing w:val="-2"/>
                <w:sz w:val="24"/>
                <w:szCs w:val="24"/>
                <w:lang w:val="en-US"/>
              </w:rPr>
              <w:t>Payroll</w:t>
            </w:r>
            <w:r w:rsidRPr="006E4B12">
              <w:rPr>
                <w:rFonts w:eastAsia="Calibri"/>
                <w:color w:val="231F20"/>
                <w:spacing w:val="20"/>
                <w:sz w:val="24"/>
                <w:szCs w:val="24"/>
                <w:lang w:val="en-US"/>
              </w:rPr>
              <w:t xml:space="preserve"> </w:t>
            </w:r>
            <w:r w:rsidRPr="006E4B12">
              <w:rPr>
                <w:rFonts w:eastAsia="Calibri"/>
                <w:color w:val="231F20"/>
                <w:spacing w:val="-2"/>
                <w:sz w:val="24"/>
                <w:szCs w:val="24"/>
                <w:lang w:val="en-US"/>
              </w:rPr>
              <w:t>administration,</w:t>
            </w:r>
            <w:r w:rsidRPr="006E4B12">
              <w:rPr>
                <w:rFonts w:eastAsia="Calibri"/>
                <w:color w:val="231F20"/>
                <w:spacing w:val="20"/>
                <w:sz w:val="24"/>
                <w:szCs w:val="24"/>
                <w:lang w:val="en-US"/>
              </w:rPr>
              <w:t xml:space="preserve"> </w:t>
            </w:r>
            <w:r w:rsidRPr="006E4B12">
              <w:rPr>
                <w:rFonts w:eastAsia="Calibri"/>
                <w:color w:val="231F20"/>
                <w:spacing w:val="-2"/>
                <w:sz w:val="24"/>
                <w:szCs w:val="24"/>
                <w:lang w:val="en-US"/>
              </w:rPr>
              <w:t>control</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1"/>
                <w:sz w:val="24"/>
                <w:szCs w:val="24"/>
                <w:lang w:val="en-US"/>
              </w:rPr>
              <w:t xml:space="preserve"> </w:t>
            </w:r>
            <w:r w:rsidRPr="006E4B12">
              <w:rPr>
                <w:rFonts w:eastAsia="Calibri"/>
                <w:color w:val="231F20"/>
                <w:spacing w:val="-1"/>
                <w:sz w:val="24"/>
                <w:szCs w:val="24"/>
                <w:lang w:val="en-US"/>
              </w:rPr>
              <w:t>petty</w:t>
            </w:r>
            <w:r w:rsidRPr="006E4B12">
              <w:rPr>
                <w:rFonts w:eastAsia="Calibri"/>
                <w:color w:val="231F20"/>
                <w:spacing w:val="50"/>
                <w:sz w:val="24"/>
                <w:szCs w:val="24"/>
                <w:lang w:val="en-US"/>
              </w:rPr>
              <w:t xml:space="preserve"> </w:t>
            </w:r>
            <w:r w:rsidRPr="006E4B12">
              <w:rPr>
                <w:rFonts w:eastAsia="Calibri"/>
                <w:color w:val="231F20"/>
                <w:spacing w:val="-1"/>
                <w:sz w:val="24"/>
                <w:szCs w:val="24"/>
                <w:lang w:val="en-US"/>
              </w:rPr>
              <w:t>cash</w:t>
            </w:r>
            <w:r w:rsidRPr="006E4B12">
              <w:rPr>
                <w:rFonts w:eastAsia="Calibri"/>
                <w:color w:val="231F20"/>
                <w:spacing w:val="17"/>
                <w:sz w:val="24"/>
                <w:szCs w:val="24"/>
                <w:lang w:val="en-US"/>
              </w:rPr>
              <w:t xml:space="preserve"> </w:t>
            </w:r>
            <w:r w:rsidRPr="006E4B12">
              <w:rPr>
                <w:rFonts w:eastAsia="Calibri"/>
                <w:color w:val="231F20"/>
                <w:spacing w:val="-1"/>
                <w:sz w:val="24"/>
                <w:szCs w:val="24"/>
                <w:lang w:val="en-US"/>
              </w:rPr>
              <w:t>and</w:t>
            </w:r>
            <w:r w:rsidRPr="006E4B12">
              <w:rPr>
                <w:rFonts w:eastAsia="Calibri"/>
                <w:color w:val="231F20"/>
                <w:spacing w:val="18"/>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18"/>
                <w:sz w:val="24"/>
                <w:szCs w:val="24"/>
                <w:lang w:val="en-US"/>
              </w:rPr>
              <w:t xml:space="preserve"> </w:t>
            </w:r>
            <w:r w:rsidRPr="006E4B12">
              <w:rPr>
                <w:rFonts w:eastAsia="Calibri"/>
                <w:color w:val="231F20"/>
                <w:spacing w:val="-1"/>
                <w:sz w:val="24"/>
                <w:szCs w:val="24"/>
                <w:lang w:val="en-US"/>
              </w:rPr>
              <w:t>payment</w:t>
            </w:r>
            <w:r w:rsidRPr="006E4B12">
              <w:rPr>
                <w:rFonts w:eastAsia="Calibri"/>
                <w:color w:val="231F20"/>
                <w:spacing w:val="17"/>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18"/>
                <w:sz w:val="24"/>
                <w:szCs w:val="24"/>
                <w:lang w:val="en-US"/>
              </w:rPr>
              <w:t xml:space="preserve"> </w:t>
            </w:r>
            <w:r w:rsidRPr="006E4B12">
              <w:rPr>
                <w:rFonts w:eastAsia="Calibri"/>
                <w:color w:val="231F20"/>
                <w:spacing w:val="-1"/>
                <w:sz w:val="24"/>
                <w:szCs w:val="24"/>
                <w:lang w:val="en-US"/>
              </w:rPr>
              <w:t>expenses</w:t>
            </w:r>
            <w:r w:rsidRPr="006E4B12">
              <w:rPr>
                <w:rFonts w:eastAsia="Calibri"/>
                <w:color w:val="231F20"/>
                <w:spacing w:val="18"/>
                <w:sz w:val="24"/>
                <w:szCs w:val="24"/>
                <w:lang w:val="en-US"/>
              </w:rPr>
              <w:t xml:space="preserve"> </w:t>
            </w:r>
            <w:r w:rsidRPr="006E4B12">
              <w:rPr>
                <w:rFonts w:eastAsia="Calibri"/>
                <w:color w:val="231F20"/>
                <w:spacing w:val="-1"/>
                <w:sz w:val="24"/>
                <w:szCs w:val="24"/>
                <w:lang w:val="en-US"/>
              </w:rPr>
              <w:t>to</w:t>
            </w:r>
            <w:r w:rsidRPr="006E4B12">
              <w:rPr>
                <w:rFonts w:eastAsia="Calibri"/>
                <w:color w:val="231F20"/>
                <w:spacing w:val="17"/>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27"/>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54"/>
                <w:sz w:val="24"/>
                <w:szCs w:val="24"/>
                <w:lang w:val="en-US"/>
              </w:rPr>
              <w:t xml:space="preserve"> </w:t>
            </w:r>
            <w:r w:rsidRPr="006E4B12">
              <w:rPr>
                <w:rFonts w:eastAsia="Calibri"/>
                <w:color w:val="231F20"/>
                <w:spacing w:val="-2"/>
                <w:sz w:val="24"/>
                <w:szCs w:val="24"/>
                <w:lang w:val="en-US"/>
              </w:rPr>
              <w:t>employees</w:t>
            </w:r>
            <w:r w:rsidRPr="006E4B12">
              <w:rPr>
                <w:rFonts w:eastAsia="Calibri"/>
                <w:color w:val="231F20"/>
                <w:spacing w:val="54"/>
                <w:sz w:val="24"/>
                <w:szCs w:val="24"/>
                <w:lang w:val="en-US"/>
              </w:rPr>
              <w:t xml:space="preserve"> </w:t>
            </w:r>
            <w:r w:rsidRPr="006E4B12">
              <w:rPr>
                <w:rFonts w:eastAsia="Calibri"/>
                <w:color w:val="231F20"/>
                <w:spacing w:val="-1"/>
                <w:sz w:val="24"/>
                <w:szCs w:val="24"/>
                <w:lang w:val="en-US"/>
              </w:rPr>
              <w:t>and</w:t>
            </w:r>
            <w:r w:rsidRPr="006E4B12">
              <w:rPr>
                <w:rFonts w:eastAsia="Calibri"/>
                <w:color w:val="231F20"/>
                <w:spacing w:val="24"/>
                <w:w w:val="103"/>
                <w:sz w:val="24"/>
                <w:szCs w:val="24"/>
                <w:lang w:val="en-US"/>
              </w:rPr>
              <w:t xml:space="preserve"> </w:t>
            </w:r>
            <w:r w:rsidRPr="006E4B12">
              <w:rPr>
                <w:rFonts w:eastAsia="Calibri"/>
                <w:color w:val="231F20"/>
                <w:spacing w:val="-1"/>
                <w:sz w:val="24"/>
                <w:szCs w:val="24"/>
                <w:lang w:val="en-US"/>
              </w:rPr>
              <w:t>Management</w:t>
            </w:r>
            <w:r w:rsidRPr="006E4B12">
              <w:rPr>
                <w:rFonts w:eastAsia="Calibri"/>
                <w:color w:val="231F20"/>
                <w:spacing w:val="10"/>
                <w:sz w:val="24"/>
                <w:szCs w:val="24"/>
                <w:lang w:val="en-US"/>
              </w:rPr>
              <w:t xml:space="preserve"> </w:t>
            </w:r>
            <w:r w:rsidRPr="006E4B12">
              <w:rPr>
                <w:rFonts w:eastAsia="Calibri"/>
                <w:color w:val="231F20"/>
                <w:spacing w:val="-1"/>
                <w:sz w:val="24"/>
                <w:szCs w:val="24"/>
                <w:lang w:val="en-US"/>
              </w:rPr>
              <w:t>Committee</w:t>
            </w:r>
            <w:r w:rsidRPr="006E4B12">
              <w:rPr>
                <w:rFonts w:eastAsia="Calibri"/>
                <w:color w:val="231F20"/>
                <w:spacing w:val="10"/>
                <w:sz w:val="24"/>
                <w:szCs w:val="24"/>
                <w:lang w:val="en-US"/>
              </w:rPr>
              <w:t xml:space="preserve"> </w:t>
            </w:r>
            <w:r w:rsidRPr="006E4B12">
              <w:rPr>
                <w:rFonts w:eastAsia="Calibri"/>
                <w:color w:val="231F20"/>
                <w:spacing w:val="-1"/>
                <w:sz w:val="24"/>
                <w:szCs w:val="24"/>
                <w:lang w:val="en-US"/>
              </w:rPr>
              <w:t>members</w:t>
            </w:r>
            <w:r w:rsidRPr="006E4B12">
              <w:rPr>
                <w:rFonts w:eastAsia="Calibri"/>
                <w:color w:val="231F20"/>
                <w:spacing w:val="10"/>
                <w:sz w:val="24"/>
                <w:szCs w:val="24"/>
                <w:lang w:val="en-US"/>
              </w:rPr>
              <w:t xml:space="preserve"> </w:t>
            </w:r>
            <w:r w:rsidRPr="006E4B12">
              <w:rPr>
                <w:rFonts w:eastAsia="Calibri"/>
                <w:color w:val="231F20"/>
                <w:spacing w:val="-1"/>
                <w:sz w:val="24"/>
                <w:szCs w:val="24"/>
                <w:lang w:val="en-US"/>
              </w:rPr>
              <w:t>within</w:t>
            </w:r>
            <w:r w:rsidRPr="006E4B12">
              <w:rPr>
                <w:rFonts w:eastAsia="Calibri"/>
                <w:color w:val="231F20"/>
                <w:spacing w:val="23"/>
                <w:w w:val="101"/>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13"/>
                <w:sz w:val="24"/>
                <w:szCs w:val="24"/>
                <w:lang w:val="en-US"/>
              </w:rPr>
              <w:t xml:space="preserve"> </w:t>
            </w:r>
            <w:r w:rsidRPr="006E4B12">
              <w:rPr>
                <w:rFonts w:eastAsia="Calibri"/>
                <w:color w:val="231F20"/>
                <w:spacing w:val="-1"/>
                <w:sz w:val="24"/>
                <w:szCs w:val="24"/>
                <w:lang w:val="en-US"/>
              </w:rPr>
              <w:t>terms</w:t>
            </w:r>
            <w:r w:rsidRPr="006E4B12">
              <w:rPr>
                <w:rFonts w:eastAsia="Calibri"/>
                <w:color w:val="231F20"/>
                <w:spacing w:val="13"/>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13"/>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13"/>
                <w:sz w:val="24"/>
                <w:szCs w:val="24"/>
                <w:lang w:val="en-US"/>
              </w:rPr>
              <w:t xml:space="preserve"> </w:t>
            </w:r>
            <w:r w:rsidRPr="006E4B12">
              <w:rPr>
                <w:rFonts w:eastAsia="Calibri"/>
                <w:color w:val="231F20"/>
                <w:spacing w:val="-3"/>
                <w:sz w:val="24"/>
                <w:szCs w:val="24"/>
                <w:lang w:val="en-US"/>
              </w:rPr>
              <w:t>r</w:t>
            </w:r>
            <w:r w:rsidRPr="006E4B12">
              <w:rPr>
                <w:rFonts w:eastAsia="Calibri"/>
                <w:color w:val="231F20"/>
                <w:spacing w:val="-2"/>
                <w:sz w:val="24"/>
                <w:szCs w:val="24"/>
                <w:lang w:val="en-US"/>
              </w:rPr>
              <w:t>elevant</w:t>
            </w:r>
            <w:r w:rsidRPr="006E4B12">
              <w:rPr>
                <w:rFonts w:eastAsia="Calibri"/>
                <w:color w:val="231F20"/>
                <w:spacing w:val="13"/>
                <w:sz w:val="24"/>
                <w:szCs w:val="24"/>
                <w:lang w:val="en-US"/>
              </w:rPr>
              <w:t xml:space="preserve"> </w:t>
            </w:r>
            <w:r w:rsidRPr="006E4B12">
              <w:rPr>
                <w:rFonts w:eastAsia="Calibri"/>
                <w:color w:val="231F20"/>
                <w:spacing w:val="-4"/>
                <w:sz w:val="24"/>
                <w:szCs w:val="24"/>
                <w:lang w:val="en-US"/>
              </w:rPr>
              <w:t>policy.</w:t>
            </w:r>
          </w:p>
          <w:p w:rsidR="002E63FF" w:rsidRPr="002A36E7" w:rsidRDefault="002E63FF" w:rsidP="00DB5AC6">
            <w:pPr>
              <w:widowControl w:val="0"/>
              <w:numPr>
                <w:ilvl w:val="0"/>
                <w:numId w:val="44"/>
              </w:numPr>
              <w:tabs>
                <w:tab w:val="left" w:pos="456"/>
              </w:tabs>
              <w:spacing w:before="85" w:line="288" w:lineRule="exact"/>
              <w:ind w:right="238" w:hanging="340"/>
              <w:rPr>
                <w:rFonts w:eastAsia="Calibri"/>
                <w:sz w:val="24"/>
                <w:szCs w:val="24"/>
                <w:lang w:val="en-US"/>
              </w:rPr>
            </w:pPr>
            <w:r w:rsidRPr="006E4B12">
              <w:rPr>
                <w:rFonts w:eastAsia="Calibri"/>
                <w:color w:val="231F20"/>
                <w:spacing w:val="-2"/>
                <w:sz w:val="24"/>
                <w:lang w:val="en-US"/>
              </w:rPr>
              <w:t>Administration</w:t>
            </w:r>
            <w:r w:rsidRPr="006E4B12">
              <w:rPr>
                <w:rFonts w:eastAsia="Calibri"/>
                <w:color w:val="231F20"/>
                <w:spacing w:val="27"/>
                <w:sz w:val="24"/>
                <w:lang w:val="en-US"/>
              </w:rPr>
              <w:t xml:space="preserve"> </w:t>
            </w:r>
            <w:r w:rsidRPr="006E4B12">
              <w:rPr>
                <w:rFonts w:eastAsia="Calibri"/>
                <w:color w:val="231F20"/>
                <w:spacing w:val="-1"/>
                <w:sz w:val="24"/>
                <w:lang w:val="en-US"/>
              </w:rPr>
              <w:t>of</w:t>
            </w:r>
            <w:r w:rsidRPr="006E4B12">
              <w:rPr>
                <w:rFonts w:eastAsia="Calibri"/>
                <w:color w:val="231F20"/>
                <w:spacing w:val="27"/>
                <w:sz w:val="24"/>
                <w:lang w:val="en-US"/>
              </w:rPr>
              <w:t xml:space="preserve"> </w:t>
            </w:r>
            <w:r w:rsidRPr="006E4B12">
              <w:rPr>
                <w:rFonts w:eastAsia="Calibri"/>
                <w:color w:val="231F20"/>
                <w:spacing w:val="-1"/>
                <w:sz w:val="24"/>
                <w:lang w:val="en-US"/>
              </w:rPr>
              <w:t>taxation</w:t>
            </w:r>
            <w:r w:rsidRPr="006E4B12">
              <w:rPr>
                <w:rFonts w:eastAsia="Calibri"/>
                <w:color w:val="231F20"/>
                <w:spacing w:val="27"/>
                <w:sz w:val="24"/>
                <w:lang w:val="en-US"/>
              </w:rPr>
              <w:t xml:space="preserve"> </w:t>
            </w:r>
            <w:r w:rsidRPr="006E4B12">
              <w:rPr>
                <w:rFonts w:eastAsia="Calibri"/>
                <w:color w:val="231F20"/>
                <w:spacing w:val="-1"/>
                <w:sz w:val="24"/>
                <w:lang w:val="en-US"/>
              </w:rPr>
              <w:t>payments,</w:t>
            </w:r>
            <w:r w:rsidRPr="006E4B12">
              <w:rPr>
                <w:rFonts w:eastAsia="Calibri"/>
                <w:color w:val="231F20"/>
                <w:spacing w:val="30"/>
                <w:w w:val="103"/>
                <w:sz w:val="24"/>
                <w:lang w:val="en-US"/>
              </w:rPr>
              <w:t xml:space="preserve"> </w:t>
            </w:r>
            <w:r w:rsidRPr="006E4B12">
              <w:rPr>
                <w:rFonts w:eastAsia="Calibri"/>
                <w:color w:val="231F20"/>
                <w:spacing w:val="-1"/>
                <w:sz w:val="24"/>
                <w:lang w:val="en-US"/>
              </w:rPr>
              <w:t>including</w:t>
            </w:r>
            <w:r w:rsidRPr="006E4B12">
              <w:rPr>
                <w:rFonts w:eastAsia="Calibri"/>
                <w:color w:val="231F20"/>
                <w:spacing w:val="22"/>
                <w:sz w:val="24"/>
                <w:lang w:val="en-US"/>
              </w:rPr>
              <w:t xml:space="preserve"> </w:t>
            </w:r>
            <w:r w:rsidRPr="006E4B12">
              <w:rPr>
                <w:rFonts w:eastAsia="Calibri"/>
                <w:color w:val="231F20"/>
                <w:spacing w:val="-1"/>
                <w:sz w:val="24"/>
                <w:lang w:val="en-US"/>
              </w:rPr>
              <w:t>those</w:t>
            </w:r>
            <w:r w:rsidRPr="006E4B12">
              <w:rPr>
                <w:rFonts w:eastAsia="Calibri"/>
                <w:color w:val="231F20"/>
                <w:spacing w:val="23"/>
                <w:sz w:val="24"/>
                <w:lang w:val="en-US"/>
              </w:rPr>
              <w:t xml:space="preserve"> </w:t>
            </w:r>
            <w:r w:rsidRPr="006E4B12">
              <w:rPr>
                <w:rFonts w:eastAsia="Calibri"/>
                <w:color w:val="231F20"/>
                <w:spacing w:val="-3"/>
                <w:sz w:val="24"/>
                <w:lang w:val="en-US"/>
              </w:rPr>
              <w:t>r</w:t>
            </w:r>
            <w:r w:rsidRPr="006E4B12">
              <w:rPr>
                <w:rFonts w:eastAsia="Calibri"/>
                <w:color w:val="231F20"/>
                <w:spacing w:val="-2"/>
                <w:sz w:val="24"/>
                <w:lang w:val="en-US"/>
              </w:rPr>
              <w:t>elating</w:t>
            </w:r>
            <w:r w:rsidRPr="006E4B12">
              <w:rPr>
                <w:rFonts w:eastAsia="Calibri"/>
                <w:color w:val="231F20"/>
                <w:spacing w:val="23"/>
                <w:sz w:val="24"/>
                <w:lang w:val="en-US"/>
              </w:rPr>
              <w:t xml:space="preserve"> </w:t>
            </w:r>
            <w:r w:rsidRPr="006E4B12">
              <w:rPr>
                <w:rFonts w:eastAsia="Calibri"/>
                <w:color w:val="231F20"/>
                <w:spacing w:val="-1"/>
                <w:sz w:val="24"/>
                <w:lang w:val="en-US"/>
              </w:rPr>
              <w:t>to</w:t>
            </w:r>
            <w:r w:rsidRPr="006E4B12">
              <w:rPr>
                <w:rFonts w:eastAsia="Calibri"/>
                <w:color w:val="231F20"/>
                <w:spacing w:val="15"/>
                <w:sz w:val="24"/>
                <w:lang w:val="en-US"/>
              </w:rPr>
              <w:t xml:space="preserve"> </w:t>
            </w:r>
            <w:r w:rsidRPr="006E4B12">
              <w:rPr>
                <w:rFonts w:eastAsia="Calibri"/>
                <w:color w:val="231F20"/>
                <w:spacing w:val="-10"/>
                <w:sz w:val="24"/>
                <w:lang w:val="en-US"/>
              </w:rPr>
              <w:t>V</w:t>
            </w:r>
            <w:r w:rsidRPr="006E4B12">
              <w:rPr>
                <w:rFonts w:eastAsia="Calibri"/>
                <w:color w:val="231F20"/>
                <w:spacing w:val="-11"/>
                <w:sz w:val="24"/>
                <w:lang w:val="en-US"/>
              </w:rPr>
              <w:t>A</w:t>
            </w:r>
            <w:r w:rsidRPr="006E4B12">
              <w:rPr>
                <w:rFonts w:eastAsia="Calibri"/>
                <w:color w:val="231F20"/>
                <w:spacing w:val="-10"/>
                <w:sz w:val="24"/>
                <w:lang w:val="en-US"/>
              </w:rPr>
              <w:t>T,</w:t>
            </w:r>
            <w:r w:rsidRPr="006E4B12">
              <w:rPr>
                <w:rFonts w:eastAsia="Calibri"/>
                <w:color w:val="231F20"/>
                <w:spacing w:val="23"/>
                <w:sz w:val="24"/>
                <w:lang w:val="en-US"/>
              </w:rPr>
              <w:t xml:space="preserve"> </w:t>
            </w:r>
            <w:r w:rsidRPr="006E4B12">
              <w:rPr>
                <w:rFonts w:eastAsia="Calibri"/>
                <w:color w:val="231F20"/>
                <w:spacing w:val="-7"/>
                <w:sz w:val="24"/>
                <w:lang w:val="en-US"/>
              </w:rPr>
              <w:t>P</w:t>
            </w:r>
            <w:r w:rsidRPr="006E4B12">
              <w:rPr>
                <w:rFonts w:eastAsia="Calibri"/>
                <w:color w:val="231F20"/>
                <w:spacing w:val="-8"/>
                <w:sz w:val="24"/>
                <w:lang w:val="en-US"/>
              </w:rPr>
              <w:t>A</w:t>
            </w:r>
            <w:r w:rsidRPr="006E4B12">
              <w:rPr>
                <w:rFonts w:eastAsia="Calibri"/>
                <w:color w:val="231F20"/>
                <w:spacing w:val="-7"/>
                <w:sz w:val="24"/>
                <w:lang w:val="en-US"/>
              </w:rPr>
              <w:t>YE</w:t>
            </w:r>
            <w:r w:rsidRPr="006E4B12">
              <w:rPr>
                <w:rFonts w:eastAsia="Calibri"/>
                <w:color w:val="231F20"/>
                <w:spacing w:val="23"/>
                <w:sz w:val="24"/>
                <w:lang w:val="en-US"/>
              </w:rPr>
              <w:t xml:space="preserve"> </w:t>
            </w:r>
            <w:r w:rsidRPr="006E4B12">
              <w:rPr>
                <w:rFonts w:eastAsia="Calibri"/>
                <w:color w:val="231F20"/>
                <w:spacing w:val="-1"/>
                <w:sz w:val="24"/>
                <w:lang w:val="en-US"/>
              </w:rPr>
              <w:t>and</w:t>
            </w:r>
            <w:r w:rsidRPr="006E4B12">
              <w:rPr>
                <w:rFonts w:eastAsia="Calibri"/>
                <w:color w:val="231F20"/>
                <w:spacing w:val="28"/>
                <w:w w:val="103"/>
                <w:sz w:val="24"/>
                <w:lang w:val="en-US"/>
              </w:rPr>
              <w:t xml:space="preserve"> </w:t>
            </w:r>
            <w:r w:rsidRPr="006E4B12">
              <w:rPr>
                <w:rFonts w:eastAsia="Calibri"/>
                <w:color w:val="231F20"/>
                <w:spacing w:val="-1"/>
                <w:sz w:val="24"/>
                <w:lang w:val="en-US"/>
              </w:rPr>
              <w:t>National</w:t>
            </w:r>
            <w:r w:rsidRPr="006E4B12">
              <w:rPr>
                <w:rFonts w:eastAsia="Calibri"/>
                <w:color w:val="231F20"/>
                <w:sz w:val="24"/>
                <w:lang w:val="en-US"/>
              </w:rPr>
              <w:t xml:space="preserve"> </w:t>
            </w:r>
            <w:r w:rsidRPr="006E4B12">
              <w:rPr>
                <w:rFonts w:eastAsia="Calibri"/>
                <w:color w:val="231F20"/>
                <w:spacing w:val="-2"/>
                <w:sz w:val="24"/>
                <w:lang w:val="en-US"/>
              </w:rPr>
              <w:t>Insurance.</w:t>
            </w:r>
          </w:p>
          <w:p w:rsidR="002A36E7" w:rsidRPr="006E4B12" w:rsidRDefault="002A36E7" w:rsidP="00DB5AC6">
            <w:pPr>
              <w:widowControl w:val="0"/>
              <w:numPr>
                <w:ilvl w:val="0"/>
                <w:numId w:val="44"/>
              </w:numPr>
              <w:tabs>
                <w:tab w:val="left" w:pos="456"/>
              </w:tabs>
              <w:spacing w:before="85" w:line="288" w:lineRule="exact"/>
              <w:ind w:right="238" w:hanging="340"/>
              <w:rPr>
                <w:rFonts w:eastAsia="Calibri"/>
                <w:sz w:val="24"/>
                <w:szCs w:val="24"/>
                <w:lang w:val="en-US"/>
              </w:rPr>
            </w:pPr>
            <w:r>
              <w:rPr>
                <w:rFonts w:eastAsia="Calibri"/>
                <w:color w:val="231F20"/>
                <w:spacing w:val="-2"/>
                <w:sz w:val="24"/>
                <w:lang w:val="en-US"/>
              </w:rPr>
              <w:t>General maintenance and control of the Association’s ledgers and books of account.</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7C5CC5" w:rsidRDefault="002E63FF" w:rsidP="00DB5AC6">
      <w:pPr>
        <w:pStyle w:val="ListParagraph"/>
        <w:widowControl w:val="0"/>
        <w:numPr>
          <w:ilvl w:val="0"/>
          <w:numId w:val="45"/>
        </w:numPr>
        <w:tabs>
          <w:tab w:val="left" w:pos="1239"/>
        </w:tabs>
        <w:spacing w:before="30"/>
        <w:rPr>
          <w:rFonts w:eastAsia="Calibri"/>
          <w:sz w:val="32"/>
          <w:szCs w:val="32"/>
          <w:lang w:val="en-US"/>
        </w:rPr>
      </w:pPr>
      <w:r w:rsidRPr="007C5CC5">
        <w:rPr>
          <w:rFonts w:eastAsia="Calibri"/>
          <w:b/>
          <w:color w:val="231F20"/>
          <w:spacing w:val="-1"/>
          <w:sz w:val="32"/>
          <w:lang w:val="en-US"/>
        </w:rPr>
        <w:lastRenderedPageBreak/>
        <w:t>Risk</w:t>
      </w:r>
      <w:r w:rsidRPr="007C5CC5">
        <w:rPr>
          <w:rFonts w:eastAsia="Calibri"/>
          <w:b/>
          <w:color w:val="231F20"/>
          <w:spacing w:val="30"/>
          <w:sz w:val="32"/>
          <w:lang w:val="en-US"/>
        </w:rPr>
        <w:t xml:space="preserve"> </w:t>
      </w:r>
      <w:r w:rsidRPr="007C5CC5">
        <w:rPr>
          <w:rFonts w:eastAsia="Calibri"/>
          <w:b/>
          <w:color w:val="231F20"/>
          <w:spacing w:val="-1"/>
          <w:sz w:val="32"/>
          <w:lang w:val="en-US"/>
        </w:rPr>
        <w:t>Management</w:t>
      </w:r>
      <w:r w:rsidRPr="007C5CC5">
        <w:rPr>
          <w:rFonts w:eastAsia="Calibri"/>
          <w:b/>
          <w:color w:val="231F20"/>
          <w:spacing w:val="31"/>
          <w:sz w:val="32"/>
          <w:lang w:val="en-US"/>
        </w:rPr>
        <w:t xml:space="preserve"> </w:t>
      </w:r>
      <w:r w:rsidRPr="007C5CC5">
        <w:rPr>
          <w:rFonts w:eastAsia="Calibri"/>
          <w:b/>
          <w:color w:val="231F20"/>
          <w:spacing w:val="-1"/>
          <w:sz w:val="32"/>
          <w:lang w:val="en-US"/>
        </w:rPr>
        <w:t>and</w:t>
      </w:r>
      <w:r w:rsidRPr="007C5CC5">
        <w:rPr>
          <w:rFonts w:eastAsia="Calibri"/>
          <w:b/>
          <w:color w:val="231F20"/>
          <w:spacing w:val="31"/>
          <w:sz w:val="32"/>
          <w:lang w:val="en-US"/>
        </w:rPr>
        <w:t xml:space="preserve"> </w:t>
      </w:r>
      <w:r w:rsidRPr="007C5CC5">
        <w:rPr>
          <w:rFonts w:eastAsia="Calibri"/>
          <w:b/>
          <w:color w:val="231F20"/>
          <w:spacing w:val="-1"/>
          <w:sz w:val="32"/>
          <w:lang w:val="en-US"/>
        </w:rPr>
        <w:t>Audit</w:t>
      </w:r>
    </w:p>
    <w:tbl>
      <w:tblPr>
        <w:tblW w:w="0" w:type="auto"/>
        <w:tblInd w:w="898" w:type="dxa"/>
        <w:tblLayout w:type="fixed"/>
        <w:tblCellMar>
          <w:left w:w="0" w:type="dxa"/>
          <w:right w:w="0" w:type="dxa"/>
        </w:tblCellMar>
        <w:tblLook w:val="01E0"/>
      </w:tblPr>
      <w:tblGrid>
        <w:gridCol w:w="4871"/>
        <w:gridCol w:w="4876"/>
        <w:gridCol w:w="4814"/>
      </w:tblGrid>
      <w:tr w:rsidR="002E63FF" w:rsidRPr="00D77DB7"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20"/>
              <w:rPr>
                <w:rFonts w:eastAsia="Calibri"/>
                <w:sz w:val="26"/>
                <w:szCs w:val="26"/>
                <w:lang w:val="en-US"/>
              </w:rPr>
            </w:pPr>
            <w:r w:rsidRPr="007C5CC5">
              <w:rPr>
                <w:rFonts w:eastAsia="Calibri"/>
                <w:b/>
                <w:color w:val="231F20"/>
                <w:spacing w:val="-2"/>
                <w:sz w:val="26"/>
                <w:lang w:val="en-US"/>
              </w:rPr>
              <w:t>Reser</w:t>
            </w:r>
            <w:r w:rsidRPr="007C5CC5">
              <w:rPr>
                <w:rFonts w:eastAsia="Calibri"/>
                <w:b/>
                <w:color w:val="231F20"/>
                <w:spacing w:val="-3"/>
                <w:sz w:val="26"/>
                <w:lang w:val="en-US"/>
              </w:rPr>
              <w:t>v</w:t>
            </w:r>
            <w:r w:rsidRPr="007C5CC5">
              <w:rPr>
                <w:rFonts w:eastAsia="Calibri"/>
                <w:b/>
                <w:color w:val="231F20"/>
                <w:spacing w:val="-2"/>
                <w:sz w:val="26"/>
                <w:lang w:val="en-US"/>
              </w:rPr>
              <w:t>ed</w:t>
            </w:r>
            <w:r w:rsidRPr="007C5CC5">
              <w:rPr>
                <w:rFonts w:eastAsia="Calibri"/>
                <w:b/>
                <w:color w:val="231F20"/>
                <w:spacing w:val="13"/>
                <w:sz w:val="26"/>
                <w:lang w:val="en-US"/>
              </w:rPr>
              <w:t xml:space="preserve"> </w:t>
            </w:r>
            <w:r w:rsidRPr="007C5CC5">
              <w:rPr>
                <w:rFonts w:eastAsia="Calibri"/>
                <w:b/>
                <w:color w:val="231F20"/>
                <w:spacing w:val="-2"/>
                <w:sz w:val="26"/>
                <w:lang w:val="en-US"/>
              </w:rPr>
              <w:t>to</w:t>
            </w:r>
            <w:r w:rsidRPr="007C5CC5">
              <w:rPr>
                <w:rFonts w:eastAsia="Calibri"/>
                <w:b/>
                <w:color w:val="231F20"/>
                <w:spacing w:val="14"/>
                <w:sz w:val="26"/>
                <w:lang w:val="en-US"/>
              </w:rPr>
              <w:t xml:space="preserve"> </w:t>
            </w:r>
            <w:r w:rsidRPr="007C5CC5">
              <w:rPr>
                <w:rFonts w:eastAsia="Calibri"/>
                <w:b/>
                <w:color w:val="231F20"/>
                <w:spacing w:val="-1"/>
                <w:sz w:val="26"/>
                <w:lang w:val="en-US"/>
              </w:rPr>
              <w:t>Management</w:t>
            </w:r>
            <w:r w:rsidRPr="007C5CC5">
              <w:rPr>
                <w:rFonts w:eastAsia="Calibri"/>
                <w:b/>
                <w:color w:val="231F20"/>
                <w:spacing w:val="13"/>
                <w:sz w:val="26"/>
                <w:lang w:val="en-US"/>
              </w:rPr>
              <w:t xml:space="preserve"> </w:t>
            </w:r>
            <w:r w:rsidRPr="007C5CC5">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18"/>
              <w:rPr>
                <w:rFonts w:eastAsia="Calibri"/>
                <w:sz w:val="26"/>
                <w:szCs w:val="26"/>
                <w:lang w:val="en-US"/>
              </w:rPr>
            </w:pPr>
            <w:r w:rsidRPr="007C5CC5">
              <w:rPr>
                <w:rFonts w:eastAsia="Calibri"/>
                <w:b/>
                <w:color w:val="231F20"/>
                <w:spacing w:val="-1"/>
                <w:sz w:val="26"/>
                <w:lang w:val="en-US"/>
              </w:rPr>
              <w:t>Delegated</w:t>
            </w:r>
            <w:r w:rsidRPr="007C5CC5">
              <w:rPr>
                <w:rFonts w:eastAsia="Calibri"/>
                <w:b/>
                <w:color w:val="231F20"/>
                <w:spacing w:val="51"/>
                <w:sz w:val="26"/>
                <w:lang w:val="en-US"/>
              </w:rPr>
              <w:t xml:space="preserve"> </w:t>
            </w:r>
            <w:r w:rsidRPr="007C5CC5">
              <w:rPr>
                <w:rFonts w:eastAsia="Calibri"/>
                <w:b/>
                <w:color w:val="231F20"/>
                <w:spacing w:val="-2"/>
                <w:sz w:val="26"/>
                <w:lang w:val="en-US"/>
              </w:rPr>
              <w:t>to</w:t>
            </w:r>
            <w:r w:rsidR="008A2213">
              <w:rPr>
                <w:rFonts w:eastAsia="Calibri"/>
                <w:b/>
                <w:color w:val="231F20"/>
                <w:spacing w:val="51"/>
                <w:sz w:val="26"/>
                <w:lang w:val="en-US"/>
              </w:rPr>
              <w:t xml:space="preserve"> Sub-Commi</w:t>
            </w:r>
            <w:r w:rsidRPr="007C5CC5">
              <w:rPr>
                <w:rFonts w:eastAsia="Calibri"/>
                <w:b/>
                <w:color w:val="231F20"/>
                <w:spacing w:val="51"/>
                <w:sz w:val="26"/>
                <w:lang w:val="en-US"/>
              </w:rPr>
              <w:t>ttee</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18"/>
              <w:rPr>
                <w:rFonts w:eastAsia="Calibri"/>
                <w:sz w:val="26"/>
                <w:szCs w:val="26"/>
                <w:lang w:val="en-US"/>
              </w:rPr>
            </w:pPr>
            <w:r w:rsidRPr="007C5CC5">
              <w:rPr>
                <w:rFonts w:eastAsia="Calibri"/>
                <w:b/>
                <w:color w:val="231F20"/>
                <w:spacing w:val="-1"/>
                <w:sz w:val="26"/>
                <w:lang w:val="en-US"/>
              </w:rPr>
              <w:t>Delegated</w:t>
            </w:r>
            <w:r w:rsidRPr="007C5CC5">
              <w:rPr>
                <w:rFonts w:eastAsia="Calibri"/>
                <w:b/>
                <w:color w:val="231F20"/>
                <w:spacing w:val="20"/>
                <w:sz w:val="26"/>
                <w:lang w:val="en-US"/>
              </w:rPr>
              <w:t xml:space="preserve"> </w:t>
            </w:r>
            <w:r w:rsidRPr="007C5CC5">
              <w:rPr>
                <w:rFonts w:eastAsia="Calibri"/>
                <w:b/>
                <w:color w:val="231F20"/>
                <w:spacing w:val="-2"/>
                <w:sz w:val="26"/>
                <w:lang w:val="en-US"/>
              </w:rPr>
              <w:t>to</w:t>
            </w:r>
            <w:r w:rsidRPr="007C5CC5">
              <w:rPr>
                <w:rFonts w:eastAsia="Calibri"/>
                <w:b/>
                <w:color w:val="231F20"/>
                <w:spacing w:val="21"/>
                <w:sz w:val="26"/>
                <w:lang w:val="en-US"/>
              </w:rPr>
              <w:t xml:space="preserve"> </w:t>
            </w:r>
            <w:r w:rsidR="00A71DF9">
              <w:rPr>
                <w:rFonts w:eastAsia="Calibri"/>
                <w:b/>
                <w:color w:val="231F20"/>
                <w:spacing w:val="-1"/>
                <w:sz w:val="26"/>
                <w:lang w:val="en-US"/>
              </w:rPr>
              <w:t>m</w:t>
            </w:r>
            <w:r w:rsidRPr="007C5CC5">
              <w:rPr>
                <w:rFonts w:eastAsia="Calibri"/>
                <w:b/>
                <w:color w:val="231F20"/>
                <w:spacing w:val="-1"/>
                <w:sz w:val="26"/>
                <w:lang w:val="en-US"/>
              </w:rPr>
              <w:t>anagement</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DB5AC6">
            <w:pPr>
              <w:widowControl w:val="0"/>
              <w:numPr>
                <w:ilvl w:val="0"/>
                <w:numId w:val="43"/>
              </w:numPr>
              <w:tabs>
                <w:tab w:val="left" w:pos="451"/>
              </w:tabs>
              <w:spacing w:before="73" w:line="288" w:lineRule="exact"/>
              <w:ind w:right="1017" w:hanging="340"/>
              <w:rPr>
                <w:rFonts w:eastAsia="Calibri"/>
                <w:sz w:val="24"/>
                <w:szCs w:val="24"/>
                <w:lang w:val="en-US"/>
              </w:rPr>
            </w:pPr>
            <w:r w:rsidRPr="007C5CC5">
              <w:rPr>
                <w:rFonts w:eastAsia="Calibri"/>
                <w:color w:val="231F20"/>
                <w:spacing w:val="-4"/>
                <w:w w:val="105"/>
                <w:sz w:val="24"/>
                <w:szCs w:val="24"/>
                <w:lang w:val="en-US"/>
              </w:rPr>
              <w:t>Approv</w:t>
            </w:r>
            <w:r w:rsidRPr="007C5CC5">
              <w:rPr>
                <w:rFonts w:eastAsia="Calibri"/>
                <w:color w:val="231F20"/>
                <w:spacing w:val="-3"/>
                <w:w w:val="105"/>
                <w:sz w:val="24"/>
                <w:szCs w:val="24"/>
                <w:lang w:val="en-US"/>
              </w:rPr>
              <w:t>al</w:t>
            </w:r>
            <w:r w:rsidRPr="007C5CC5">
              <w:rPr>
                <w:rFonts w:eastAsia="Calibri"/>
                <w:color w:val="231F20"/>
                <w:spacing w:val="-6"/>
                <w:w w:val="105"/>
                <w:sz w:val="24"/>
                <w:szCs w:val="24"/>
                <w:lang w:val="en-US"/>
              </w:rPr>
              <w:t xml:space="preserve"> </w:t>
            </w:r>
            <w:r w:rsidRPr="007C5CC5">
              <w:rPr>
                <w:rFonts w:eastAsia="Calibri"/>
                <w:color w:val="231F20"/>
                <w:spacing w:val="-2"/>
                <w:w w:val="105"/>
                <w:sz w:val="24"/>
                <w:szCs w:val="24"/>
                <w:lang w:val="en-US"/>
              </w:rPr>
              <w:t>of</w:t>
            </w:r>
            <w:r w:rsidRPr="007C5CC5">
              <w:rPr>
                <w:rFonts w:eastAsia="Calibri"/>
                <w:color w:val="231F20"/>
                <w:spacing w:val="-5"/>
                <w:w w:val="105"/>
                <w:sz w:val="24"/>
                <w:szCs w:val="24"/>
                <w:lang w:val="en-US"/>
              </w:rPr>
              <w:t xml:space="preserve"> </w:t>
            </w:r>
            <w:r w:rsidRPr="007C5CC5">
              <w:rPr>
                <w:rFonts w:eastAsia="Calibri"/>
                <w:color w:val="231F20"/>
                <w:spacing w:val="-2"/>
                <w:w w:val="105"/>
                <w:sz w:val="24"/>
                <w:szCs w:val="24"/>
                <w:lang w:val="en-US"/>
              </w:rPr>
              <w:t>the</w:t>
            </w:r>
            <w:r w:rsidRPr="007C5CC5">
              <w:rPr>
                <w:rFonts w:eastAsia="Calibri"/>
                <w:color w:val="231F20"/>
                <w:spacing w:val="-5"/>
                <w:w w:val="105"/>
                <w:sz w:val="24"/>
                <w:szCs w:val="24"/>
                <w:lang w:val="en-US"/>
              </w:rPr>
              <w:t xml:space="preserve"> </w:t>
            </w:r>
            <w:r w:rsidRPr="007C5CC5">
              <w:rPr>
                <w:rFonts w:eastAsia="Calibri"/>
                <w:color w:val="231F20"/>
                <w:spacing w:val="-3"/>
                <w:w w:val="105"/>
                <w:sz w:val="24"/>
                <w:szCs w:val="24"/>
                <w:lang w:val="en-US"/>
              </w:rPr>
              <w:t>Association’s</w:t>
            </w:r>
            <w:r w:rsidRPr="007C5CC5">
              <w:rPr>
                <w:rFonts w:eastAsia="Calibri"/>
                <w:color w:val="231F20"/>
                <w:spacing w:val="-5"/>
                <w:w w:val="105"/>
                <w:sz w:val="24"/>
                <w:szCs w:val="24"/>
                <w:lang w:val="en-US"/>
              </w:rPr>
              <w:t xml:space="preserve"> </w:t>
            </w:r>
            <w:r w:rsidRPr="007C5CC5">
              <w:rPr>
                <w:rFonts w:eastAsia="Calibri"/>
                <w:color w:val="231F20"/>
                <w:spacing w:val="-1"/>
                <w:w w:val="105"/>
                <w:sz w:val="24"/>
                <w:szCs w:val="24"/>
                <w:lang w:val="en-US"/>
              </w:rPr>
              <w:t>Risk</w:t>
            </w:r>
            <w:r w:rsidRPr="007C5CC5">
              <w:rPr>
                <w:rFonts w:eastAsia="Calibri"/>
                <w:color w:val="231F20"/>
                <w:spacing w:val="28"/>
                <w:w w:val="109"/>
                <w:sz w:val="24"/>
                <w:szCs w:val="24"/>
                <w:lang w:val="en-US"/>
              </w:rPr>
              <w:t xml:space="preserve"> </w:t>
            </w:r>
            <w:r w:rsidRPr="007C5CC5">
              <w:rPr>
                <w:rFonts w:eastAsia="Calibri"/>
                <w:color w:val="231F20"/>
                <w:spacing w:val="-1"/>
                <w:sz w:val="24"/>
                <w:szCs w:val="24"/>
                <w:lang w:val="en-US"/>
              </w:rPr>
              <w:t>Management</w:t>
            </w:r>
            <w:r w:rsidRPr="007C5CC5">
              <w:rPr>
                <w:rFonts w:eastAsia="Calibri"/>
                <w:color w:val="231F20"/>
                <w:spacing w:val="42"/>
                <w:sz w:val="24"/>
                <w:szCs w:val="24"/>
                <w:lang w:val="en-US"/>
              </w:rPr>
              <w:t xml:space="preserve"> </w:t>
            </w:r>
            <w:r w:rsidR="007C5CC5" w:rsidRPr="007C5CC5">
              <w:rPr>
                <w:rFonts w:eastAsia="Calibri"/>
                <w:color w:val="231F20"/>
                <w:spacing w:val="-4"/>
                <w:sz w:val="24"/>
                <w:szCs w:val="24"/>
                <w:lang w:val="en-US"/>
              </w:rPr>
              <w:t>Policy</w:t>
            </w:r>
            <w:r w:rsidR="00B75732">
              <w:rPr>
                <w:rFonts w:eastAsia="Calibri"/>
                <w:color w:val="231F20"/>
                <w:spacing w:val="-4"/>
                <w:sz w:val="24"/>
                <w:szCs w:val="24"/>
                <w:lang w:val="en-US"/>
              </w:rPr>
              <w:t>, and monitoring its implementation.</w:t>
            </w:r>
          </w:p>
          <w:p w:rsidR="002E63FF" w:rsidRPr="007C5CC5" w:rsidRDefault="002E63FF" w:rsidP="00DB5AC6">
            <w:pPr>
              <w:widowControl w:val="0"/>
              <w:numPr>
                <w:ilvl w:val="0"/>
                <w:numId w:val="43"/>
              </w:numPr>
              <w:tabs>
                <w:tab w:val="left" w:pos="451"/>
              </w:tabs>
              <w:spacing w:before="85" w:line="288" w:lineRule="exact"/>
              <w:ind w:right="570" w:hanging="340"/>
              <w:rPr>
                <w:rFonts w:eastAsia="Calibri"/>
                <w:sz w:val="24"/>
                <w:szCs w:val="24"/>
                <w:lang w:val="en-US"/>
              </w:rPr>
            </w:pPr>
            <w:r w:rsidRPr="007C5CC5">
              <w:rPr>
                <w:rFonts w:eastAsia="Calibri"/>
                <w:color w:val="231F20"/>
                <w:spacing w:val="-3"/>
                <w:w w:val="105"/>
                <w:sz w:val="24"/>
                <w:szCs w:val="24"/>
                <w:lang w:val="en-US"/>
              </w:rPr>
              <w:t>Consideration</w:t>
            </w:r>
            <w:r w:rsidRPr="007C5CC5">
              <w:rPr>
                <w:rFonts w:eastAsia="Calibri"/>
                <w:color w:val="231F20"/>
                <w:spacing w:val="-12"/>
                <w:w w:val="105"/>
                <w:sz w:val="24"/>
                <w:szCs w:val="24"/>
                <w:lang w:val="en-US"/>
              </w:rPr>
              <w:t xml:space="preserve"> </w:t>
            </w:r>
            <w:r w:rsidRPr="007C5CC5">
              <w:rPr>
                <w:rFonts w:eastAsia="Calibri"/>
                <w:color w:val="231F20"/>
                <w:spacing w:val="-2"/>
                <w:w w:val="105"/>
                <w:sz w:val="24"/>
                <w:szCs w:val="24"/>
                <w:lang w:val="en-US"/>
              </w:rPr>
              <w:t>of</w:t>
            </w:r>
            <w:r w:rsidRPr="007C5CC5">
              <w:rPr>
                <w:rFonts w:eastAsia="Calibri"/>
                <w:color w:val="231F20"/>
                <w:spacing w:val="-11"/>
                <w:w w:val="105"/>
                <w:sz w:val="24"/>
                <w:szCs w:val="24"/>
                <w:lang w:val="en-US"/>
              </w:rPr>
              <w:t xml:space="preserve"> </w:t>
            </w:r>
            <w:r w:rsidRPr="007C5CC5">
              <w:rPr>
                <w:rFonts w:eastAsia="Calibri"/>
                <w:color w:val="231F20"/>
                <w:spacing w:val="-1"/>
                <w:w w:val="105"/>
                <w:sz w:val="24"/>
                <w:szCs w:val="24"/>
                <w:lang w:val="en-US"/>
              </w:rPr>
              <w:t>all</w:t>
            </w:r>
            <w:r w:rsidRPr="007C5CC5">
              <w:rPr>
                <w:rFonts w:eastAsia="Calibri"/>
                <w:color w:val="231F20"/>
                <w:spacing w:val="-12"/>
                <w:w w:val="105"/>
                <w:sz w:val="24"/>
                <w:szCs w:val="24"/>
                <w:lang w:val="en-US"/>
              </w:rPr>
              <w:t xml:space="preserve"> </w:t>
            </w:r>
            <w:r w:rsidRPr="007C5CC5">
              <w:rPr>
                <w:rFonts w:eastAsia="Calibri"/>
                <w:color w:val="231F20"/>
                <w:spacing w:val="-2"/>
                <w:w w:val="105"/>
                <w:sz w:val="24"/>
                <w:szCs w:val="24"/>
                <w:lang w:val="en-US"/>
              </w:rPr>
              <w:t>matters</w:t>
            </w:r>
            <w:r w:rsidRPr="007C5CC5">
              <w:rPr>
                <w:rFonts w:eastAsia="Calibri"/>
                <w:color w:val="231F20"/>
                <w:spacing w:val="-11"/>
                <w:w w:val="105"/>
                <w:sz w:val="24"/>
                <w:szCs w:val="24"/>
                <w:lang w:val="en-US"/>
              </w:rPr>
              <w:t xml:space="preserve"> </w:t>
            </w:r>
            <w:r w:rsidRPr="007C5CC5">
              <w:rPr>
                <w:rFonts w:eastAsia="Calibri"/>
                <w:color w:val="231F20"/>
                <w:spacing w:val="-3"/>
                <w:w w:val="105"/>
                <w:sz w:val="24"/>
                <w:szCs w:val="24"/>
                <w:lang w:val="en-US"/>
              </w:rPr>
              <w:t>inv</w:t>
            </w:r>
            <w:r w:rsidRPr="007C5CC5">
              <w:rPr>
                <w:rFonts w:eastAsia="Calibri"/>
                <w:color w:val="231F20"/>
                <w:spacing w:val="-2"/>
                <w:w w:val="105"/>
                <w:sz w:val="24"/>
                <w:szCs w:val="24"/>
                <w:lang w:val="en-US"/>
              </w:rPr>
              <w:t>olving</w:t>
            </w:r>
            <w:r w:rsidRPr="007C5CC5">
              <w:rPr>
                <w:rFonts w:eastAsia="Calibri"/>
                <w:color w:val="231F20"/>
                <w:spacing w:val="42"/>
                <w:w w:val="104"/>
                <w:sz w:val="24"/>
                <w:szCs w:val="24"/>
                <w:lang w:val="en-US"/>
              </w:rPr>
              <w:t xml:space="preserve"> </w:t>
            </w:r>
            <w:r w:rsidRPr="007C5CC5">
              <w:rPr>
                <w:rFonts w:eastAsia="Calibri"/>
                <w:color w:val="231F20"/>
                <w:spacing w:val="-2"/>
                <w:w w:val="105"/>
                <w:sz w:val="24"/>
                <w:szCs w:val="24"/>
                <w:lang w:val="en-US"/>
              </w:rPr>
              <w:t>substantiv</w:t>
            </w:r>
            <w:r w:rsidRPr="007C5CC5">
              <w:rPr>
                <w:rFonts w:eastAsia="Calibri"/>
                <w:color w:val="231F20"/>
                <w:spacing w:val="-3"/>
                <w:w w:val="105"/>
                <w:sz w:val="24"/>
                <w:szCs w:val="24"/>
                <w:lang w:val="en-US"/>
              </w:rPr>
              <w:t>e</w:t>
            </w:r>
            <w:r w:rsidRPr="007C5CC5">
              <w:rPr>
                <w:rFonts w:eastAsia="Calibri"/>
                <w:color w:val="231F20"/>
                <w:spacing w:val="-9"/>
                <w:w w:val="105"/>
                <w:sz w:val="24"/>
                <w:szCs w:val="24"/>
                <w:lang w:val="en-US"/>
              </w:rPr>
              <w:t xml:space="preserve"> </w:t>
            </w:r>
            <w:r w:rsidRPr="007C5CC5">
              <w:rPr>
                <w:rFonts w:eastAsia="Calibri"/>
                <w:color w:val="231F20"/>
                <w:spacing w:val="-1"/>
                <w:w w:val="105"/>
                <w:sz w:val="24"/>
                <w:szCs w:val="24"/>
                <w:lang w:val="en-US"/>
              </w:rPr>
              <w:t>and</w:t>
            </w:r>
            <w:r w:rsidRPr="007C5CC5">
              <w:rPr>
                <w:rFonts w:eastAsia="Calibri"/>
                <w:color w:val="231F20"/>
                <w:spacing w:val="-8"/>
                <w:w w:val="105"/>
                <w:sz w:val="24"/>
                <w:szCs w:val="24"/>
                <w:lang w:val="en-US"/>
              </w:rPr>
              <w:t xml:space="preserve"> </w:t>
            </w:r>
            <w:r w:rsidRPr="007C5CC5">
              <w:rPr>
                <w:rFonts w:eastAsia="Calibri"/>
                <w:color w:val="231F20"/>
                <w:spacing w:val="-2"/>
                <w:w w:val="105"/>
                <w:sz w:val="24"/>
                <w:szCs w:val="24"/>
                <w:lang w:val="en-US"/>
              </w:rPr>
              <w:t>material</w:t>
            </w:r>
            <w:r w:rsidRPr="007C5CC5">
              <w:rPr>
                <w:rFonts w:eastAsia="Calibri"/>
                <w:color w:val="231F20"/>
                <w:spacing w:val="-8"/>
                <w:w w:val="105"/>
                <w:sz w:val="24"/>
                <w:szCs w:val="24"/>
                <w:lang w:val="en-US"/>
              </w:rPr>
              <w:t xml:space="preserve"> </w:t>
            </w:r>
            <w:r w:rsidRPr="007C5CC5">
              <w:rPr>
                <w:rFonts w:eastAsia="Calibri"/>
                <w:color w:val="231F20"/>
                <w:spacing w:val="-1"/>
                <w:w w:val="105"/>
                <w:sz w:val="24"/>
                <w:szCs w:val="24"/>
                <w:lang w:val="en-US"/>
              </w:rPr>
              <w:t>risks</w:t>
            </w:r>
            <w:r w:rsidRPr="007C5CC5">
              <w:rPr>
                <w:rFonts w:eastAsia="Calibri"/>
                <w:color w:val="231F20"/>
                <w:spacing w:val="-8"/>
                <w:w w:val="105"/>
                <w:sz w:val="24"/>
                <w:szCs w:val="24"/>
                <w:lang w:val="en-US"/>
              </w:rPr>
              <w:t xml:space="preserve"> </w:t>
            </w:r>
            <w:r w:rsidRPr="007C5CC5">
              <w:rPr>
                <w:rFonts w:eastAsia="Calibri"/>
                <w:color w:val="231F20"/>
                <w:spacing w:val="-2"/>
                <w:w w:val="105"/>
                <w:sz w:val="24"/>
                <w:szCs w:val="24"/>
                <w:lang w:val="en-US"/>
              </w:rPr>
              <w:t>to</w:t>
            </w:r>
            <w:r w:rsidRPr="007C5CC5">
              <w:rPr>
                <w:rFonts w:eastAsia="Calibri"/>
                <w:color w:val="231F20"/>
                <w:spacing w:val="-8"/>
                <w:w w:val="105"/>
                <w:sz w:val="24"/>
                <w:szCs w:val="24"/>
                <w:lang w:val="en-US"/>
              </w:rPr>
              <w:t xml:space="preserve"> </w:t>
            </w:r>
            <w:r w:rsidRPr="007C5CC5">
              <w:rPr>
                <w:rFonts w:eastAsia="Calibri"/>
                <w:color w:val="231F20"/>
                <w:spacing w:val="-2"/>
                <w:w w:val="105"/>
                <w:sz w:val="24"/>
                <w:szCs w:val="24"/>
                <w:lang w:val="en-US"/>
              </w:rPr>
              <w:t>the</w:t>
            </w:r>
            <w:r w:rsidRPr="007C5CC5">
              <w:rPr>
                <w:rFonts w:eastAsia="Calibri"/>
                <w:color w:val="231F20"/>
                <w:spacing w:val="26"/>
                <w:sz w:val="24"/>
                <w:szCs w:val="24"/>
                <w:lang w:val="en-US"/>
              </w:rPr>
              <w:t xml:space="preserve"> </w:t>
            </w:r>
            <w:r w:rsidRPr="007C5CC5">
              <w:rPr>
                <w:rFonts w:eastAsia="Calibri"/>
                <w:color w:val="231F20"/>
                <w:spacing w:val="-3"/>
                <w:w w:val="105"/>
                <w:sz w:val="24"/>
                <w:szCs w:val="24"/>
                <w:lang w:val="en-US"/>
              </w:rPr>
              <w:t>Association’s</w:t>
            </w:r>
            <w:r w:rsidRPr="007C5CC5">
              <w:rPr>
                <w:rFonts w:eastAsia="Calibri"/>
                <w:color w:val="231F20"/>
                <w:spacing w:val="-12"/>
                <w:w w:val="105"/>
                <w:sz w:val="24"/>
                <w:szCs w:val="24"/>
                <w:lang w:val="en-US"/>
              </w:rPr>
              <w:t xml:space="preserve"> </w:t>
            </w:r>
            <w:r w:rsidRPr="007C5CC5">
              <w:rPr>
                <w:rFonts w:eastAsia="Calibri"/>
                <w:color w:val="231F20"/>
                <w:spacing w:val="-4"/>
                <w:w w:val="105"/>
                <w:sz w:val="24"/>
                <w:szCs w:val="24"/>
                <w:lang w:val="en-US"/>
              </w:rPr>
              <w:t>solv</w:t>
            </w:r>
            <w:r w:rsidRPr="007C5CC5">
              <w:rPr>
                <w:rFonts w:eastAsia="Calibri"/>
                <w:color w:val="231F20"/>
                <w:spacing w:val="-5"/>
                <w:w w:val="105"/>
                <w:sz w:val="24"/>
                <w:szCs w:val="24"/>
                <w:lang w:val="en-US"/>
              </w:rPr>
              <w:t>ency</w:t>
            </w:r>
            <w:r w:rsidRPr="007C5CC5">
              <w:rPr>
                <w:rFonts w:eastAsia="Calibri"/>
                <w:color w:val="231F20"/>
                <w:spacing w:val="-4"/>
                <w:w w:val="105"/>
                <w:sz w:val="24"/>
                <w:szCs w:val="24"/>
                <w:lang w:val="en-US"/>
              </w:rPr>
              <w:t>,</w:t>
            </w:r>
            <w:r w:rsidRPr="007C5CC5">
              <w:rPr>
                <w:rFonts w:eastAsia="Calibri"/>
                <w:color w:val="231F20"/>
                <w:spacing w:val="-11"/>
                <w:w w:val="105"/>
                <w:sz w:val="24"/>
                <w:szCs w:val="24"/>
                <w:lang w:val="en-US"/>
              </w:rPr>
              <w:t xml:space="preserve"> </w:t>
            </w:r>
            <w:r w:rsidRPr="007C5CC5">
              <w:rPr>
                <w:rFonts w:eastAsia="Calibri"/>
                <w:color w:val="231F20"/>
                <w:spacing w:val="-3"/>
                <w:w w:val="105"/>
                <w:sz w:val="24"/>
                <w:szCs w:val="24"/>
                <w:lang w:val="en-US"/>
              </w:rPr>
              <w:t>reputation</w:t>
            </w:r>
            <w:r w:rsidRPr="007C5CC5">
              <w:rPr>
                <w:rFonts w:eastAsia="Calibri"/>
                <w:color w:val="231F20"/>
                <w:spacing w:val="-11"/>
                <w:w w:val="105"/>
                <w:sz w:val="24"/>
                <w:szCs w:val="24"/>
                <w:lang w:val="en-US"/>
              </w:rPr>
              <w:t xml:space="preserve"> </w:t>
            </w:r>
            <w:r w:rsidRPr="007C5CC5">
              <w:rPr>
                <w:rFonts w:eastAsia="Calibri"/>
                <w:color w:val="231F20"/>
                <w:spacing w:val="-1"/>
                <w:w w:val="105"/>
                <w:sz w:val="24"/>
                <w:szCs w:val="24"/>
                <w:lang w:val="en-US"/>
              </w:rPr>
              <w:t>and</w:t>
            </w:r>
            <w:r w:rsidRPr="007C5CC5">
              <w:rPr>
                <w:rFonts w:eastAsia="Calibri"/>
                <w:color w:val="231F20"/>
                <w:spacing w:val="36"/>
                <w:w w:val="103"/>
                <w:sz w:val="24"/>
                <w:szCs w:val="24"/>
                <w:lang w:val="en-US"/>
              </w:rPr>
              <w:t xml:space="preserve"> </w:t>
            </w:r>
            <w:r w:rsidRPr="007C5CC5">
              <w:rPr>
                <w:rFonts w:eastAsia="Calibri"/>
                <w:color w:val="231F20"/>
                <w:spacing w:val="-1"/>
                <w:w w:val="105"/>
                <w:sz w:val="24"/>
                <w:szCs w:val="24"/>
                <w:lang w:val="en-US"/>
              </w:rPr>
              <w:t>ability</w:t>
            </w:r>
            <w:r w:rsidRPr="007C5CC5">
              <w:rPr>
                <w:rFonts w:eastAsia="Calibri"/>
                <w:color w:val="231F20"/>
                <w:spacing w:val="-11"/>
                <w:w w:val="105"/>
                <w:sz w:val="24"/>
                <w:szCs w:val="24"/>
                <w:lang w:val="en-US"/>
              </w:rPr>
              <w:t xml:space="preserve"> </w:t>
            </w:r>
            <w:r w:rsidRPr="007C5CC5">
              <w:rPr>
                <w:rFonts w:eastAsia="Calibri"/>
                <w:color w:val="231F20"/>
                <w:spacing w:val="-2"/>
                <w:w w:val="105"/>
                <w:sz w:val="24"/>
                <w:szCs w:val="24"/>
                <w:lang w:val="en-US"/>
              </w:rPr>
              <w:t>to</w:t>
            </w:r>
            <w:r w:rsidRPr="007C5CC5">
              <w:rPr>
                <w:rFonts w:eastAsia="Calibri"/>
                <w:color w:val="231F20"/>
                <w:spacing w:val="-10"/>
                <w:w w:val="105"/>
                <w:sz w:val="24"/>
                <w:szCs w:val="24"/>
                <w:lang w:val="en-US"/>
              </w:rPr>
              <w:t xml:space="preserve"> </w:t>
            </w:r>
            <w:r w:rsidRPr="007C5CC5">
              <w:rPr>
                <w:rFonts w:eastAsia="Calibri"/>
                <w:color w:val="231F20"/>
                <w:spacing w:val="-2"/>
                <w:w w:val="105"/>
                <w:sz w:val="24"/>
                <w:szCs w:val="24"/>
                <w:lang w:val="en-US"/>
              </w:rPr>
              <w:t>meet</w:t>
            </w:r>
            <w:r w:rsidRPr="007C5CC5">
              <w:rPr>
                <w:rFonts w:eastAsia="Calibri"/>
                <w:color w:val="231F20"/>
                <w:spacing w:val="-11"/>
                <w:w w:val="105"/>
                <w:sz w:val="24"/>
                <w:szCs w:val="24"/>
                <w:lang w:val="en-US"/>
              </w:rPr>
              <w:t xml:space="preserve"> </w:t>
            </w:r>
            <w:r w:rsidRPr="007C5CC5">
              <w:rPr>
                <w:rFonts w:eastAsia="Calibri"/>
                <w:color w:val="231F20"/>
                <w:spacing w:val="-1"/>
                <w:w w:val="105"/>
                <w:sz w:val="24"/>
                <w:szCs w:val="24"/>
                <w:lang w:val="en-US"/>
              </w:rPr>
              <w:t>its</w:t>
            </w:r>
            <w:r w:rsidRPr="007C5CC5">
              <w:rPr>
                <w:rFonts w:eastAsia="Calibri"/>
                <w:color w:val="231F20"/>
                <w:spacing w:val="-10"/>
                <w:w w:val="105"/>
                <w:sz w:val="24"/>
                <w:szCs w:val="24"/>
                <w:lang w:val="en-US"/>
              </w:rPr>
              <w:t xml:space="preserve"> </w:t>
            </w:r>
            <w:r w:rsidRPr="007C5CC5">
              <w:rPr>
                <w:rFonts w:eastAsia="Calibri"/>
                <w:color w:val="231F20"/>
                <w:spacing w:val="-2"/>
                <w:w w:val="105"/>
                <w:sz w:val="24"/>
                <w:szCs w:val="24"/>
                <w:lang w:val="en-US"/>
              </w:rPr>
              <w:t>statutory</w:t>
            </w:r>
            <w:r w:rsidRPr="007C5CC5">
              <w:rPr>
                <w:rFonts w:eastAsia="Calibri"/>
                <w:color w:val="231F20"/>
                <w:spacing w:val="-11"/>
                <w:w w:val="105"/>
                <w:sz w:val="24"/>
                <w:szCs w:val="24"/>
                <w:lang w:val="en-US"/>
              </w:rPr>
              <w:t xml:space="preserve"> </w:t>
            </w:r>
            <w:r w:rsidRPr="007C5CC5">
              <w:rPr>
                <w:rFonts w:eastAsia="Calibri"/>
                <w:color w:val="231F20"/>
                <w:spacing w:val="-1"/>
                <w:w w:val="105"/>
                <w:sz w:val="24"/>
                <w:szCs w:val="24"/>
                <w:lang w:val="en-US"/>
              </w:rPr>
              <w:t>and</w:t>
            </w:r>
            <w:r w:rsidRPr="007C5CC5">
              <w:rPr>
                <w:rFonts w:eastAsia="Calibri"/>
                <w:color w:val="231F20"/>
                <w:spacing w:val="25"/>
                <w:w w:val="103"/>
                <w:sz w:val="24"/>
                <w:szCs w:val="24"/>
                <w:lang w:val="en-US"/>
              </w:rPr>
              <w:t xml:space="preserve"> </w:t>
            </w:r>
            <w:r w:rsidRPr="007C5CC5">
              <w:rPr>
                <w:rFonts w:eastAsia="Calibri"/>
                <w:color w:val="231F20"/>
                <w:spacing w:val="-3"/>
                <w:w w:val="105"/>
                <w:sz w:val="24"/>
                <w:szCs w:val="24"/>
                <w:lang w:val="en-US"/>
              </w:rPr>
              <w:t>contr</w:t>
            </w:r>
            <w:r w:rsidRPr="007C5CC5">
              <w:rPr>
                <w:rFonts w:eastAsia="Calibri"/>
                <w:color w:val="231F20"/>
                <w:spacing w:val="-2"/>
                <w:w w:val="105"/>
                <w:sz w:val="24"/>
                <w:szCs w:val="24"/>
                <w:lang w:val="en-US"/>
              </w:rPr>
              <w:t>actual</w:t>
            </w:r>
            <w:r w:rsidRPr="007C5CC5">
              <w:rPr>
                <w:rFonts w:eastAsia="Calibri"/>
                <w:color w:val="231F20"/>
                <w:spacing w:val="-25"/>
                <w:w w:val="105"/>
                <w:sz w:val="24"/>
                <w:szCs w:val="24"/>
                <w:lang w:val="en-US"/>
              </w:rPr>
              <w:t xml:space="preserve"> </w:t>
            </w:r>
            <w:r w:rsidRPr="007C5CC5">
              <w:rPr>
                <w:rFonts w:eastAsia="Calibri"/>
                <w:color w:val="231F20"/>
                <w:spacing w:val="-1"/>
                <w:w w:val="105"/>
                <w:sz w:val="24"/>
                <w:szCs w:val="24"/>
                <w:lang w:val="en-US"/>
              </w:rPr>
              <w:t>obligations.</w:t>
            </w:r>
          </w:p>
          <w:p w:rsidR="002E63FF" w:rsidRPr="007C5CC5" w:rsidRDefault="002E63FF" w:rsidP="00DB5AC6">
            <w:pPr>
              <w:widowControl w:val="0"/>
              <w:numPr>
                <w:ilvl w:val="0"/>
                <w:numId w:val="43"/>
              </w:numPr>
              <w:tabs>
                <w:tab w:val="left" w:pos="451"/>
              </w:tabs>
              <w:spacing w:before="85" w:line="288" w:lineRule="exact"/>
              <w:ind w:right="426" w:hanging="340"/>
              <w:rPr>
                <w:rFonts w:eastAsia="Calibri"/>
                <w:sz w:val="24"/>
                <w:szCs w:val="24"/>
                <w:lang w:val="en-US"/>
              </w:rPr>
            </w:pPr>
            <w:r w:rsidRPr="007C5CC5">
              <w:rPr>
                <w:rFonts w:eastAsia="Calibri"/>
                <w:color w:val="231F20"/>
                <w:spacing w:val="-2"/>
                <w:sz w:val="24"/>
                <w:szCs w:val="24"/>
                <w:lang w:val="en-US"/>
              </w:rPr>
              <w:t>Receipt</w:t>
            </w:r>
            <w:r w:rsidRPr="007C5CC5">
              <w:rPr>
                <w:rFonts w:eastAsia="Calibri"/>
                <w:color w:val="231F20"/>
                <w:spacing w:val="18"/>
                <w:sz w:val="24"/>
                <w:szCs w:val="24"/>
                <w:lang w:val="en-US"/>
              </w:rPr>
              <w:t xml:space="preserve"> </w:t>
            </w:r>
            <w:r w:rsidRPr="007C5CC5">
              <w:rPr>
                <w:rFonts w:eastAsia="Calibri"/>
                <w:color w:val="231F20"/>
                <w:spacing w:val="-1"/>
                <w:sz w:val="24"/>
                <w:szCs w:val="24"/>
                <w:lang w:val="en-US"/>
              </w:rPr>
              <w:t>of</w:t>
            </w:r>
            <w:r w:rsidRPr="007C5CC5">
              <w:rPr>
                <w:rFonts w:eastAsia="Calibri"/>
                <w:color w:val="231F20"/>
                <w:spacing w:val="19"/>
                <w:sz w:val="24"/>
                <w:szCs w:val="24"/>
                <w:lang w:val="en-US"/>
              </w:rPr>
              <w:t xml:space="preserve"> </w:t>
            </w:r>
            <w:r w:rsidRPr="007C5CC5">
              <w:rPr>
                <w:rFonts w:eastAsia="Calibri"/>
                <w:color w:val="231F20"/>
                <w:spacing w:val="-1"/>
                <w:sz w:val="24"/>
                <w:szCs w:val="24"/>
                <w:lang w:val="en-US"/>
              </w:rPr>
              <w:t>the</w:t>
            </w:r>
            <w:r w:rsidRPr="007C5CC5">
              <w:rPr>
                <w:rFonts w:eastAsia="Calibri"/>
                <w:color w:val="231F20"/>
                <w:spacing w:val="19"/>
                <w:sz w:val="24"/>
                <w:szCs w:val="24"/>
                <w:lang w:val="en-US"/>
              </w:rPr>
              <w:t xml:space="preserve"> </w:t>
            </w:r>
            <w:r w:rsidRPr="007C5CC5">
              <w:rPr>
                <w:rFonts w:eastAsia="Calibri"/>
                <w:color w:val="231F20"/>
                <w:spacing w:val="-1"/>
                <w:sz w:val="24"/>
                <w:szCs w:val="24"/>
                <w:lang w:val="en-US"/>
              </w:rPr>
              <w:t>external</w:t>
            </w:r>
            <w:r w:rsidRPr="007C5CC5">
              <w:rPr>
                <w:rFonts w:eastAsia="Calibri"/>
                <w:color w:val="231F20"/>
                <w:spacing w:val="18"/>
                <w:sz w:val="24"/>
                <w:szCs w:val="24"/>
                <w:lang w:val="en-US"/>
              </w:rPr>
              <w:t xml:space="preserve"> </w:t>
            </w:r>
            <w:r w:rsidRPr="007C5CC5">
              <w:rPr>
                <w:rFonts w:eastAsia="Calibri"/>
                <w:color w:val="231F20"/>
                <w:spacing w:val="-3"/>
                <w:sz w:val="24"/>
                <w:szCs w:val="24"/>
                <w:lang w:val="en-US"/>
              </w:rPr>
              <w:t>auditor’s</w:t>
            </w:r>
            <w:r w:rsidRPr="007C5CC5">
              <w:rPr>
                <w:rFonts w:eastAsia="Calibri"/>
                <w:color w:val="231F20"/>
                <w:spacing w:val="23"/>
                <w:w w:val="115"/>
                <w:sz w:val="24"/>
                <w:szCs w:val="24"/>
                <w:lang w:val="en-US"/>
              </w:rPr>
              <w:t xml:space="preserve"> </w:t>
            </w:r>
            <w:r w:rsidRPr="007C5CC5">
              <w:rPr>
                <w:rFonts w:eastAsia="Calibri"/>
                <w:color w:val="231F20"/>
                <w:spacing w:val="-1"/>
                <w:sz w:val="24"/>
                <w:szCs w:val="24"/>
                <w:lang w:val="en-US"/>
              </w:rPr>
              <w:t>Management</w:t>
            </w:r>
            <w:r w:rsidRPr="007C5CC5">
              <w:rPr>
                <w:rFonts w:eastAsia="Calibri"/>
                <w:color w:val="231F20"/>
                <w:spacing w:val="12"/>
                <w:sz w:val="24"/>
                <w:szCs w:val="24"/>
                <w:lang w:val="en-US"/>
              </w:rPr>
              <w:t xml:space="preserve"> </w:t>
            </w:r>
            <w:r w:rsidRPr="007C5CC5">
              <w:rPr>
                <w:rFonts w:eastAsia="Calibri"/>
                <w:color w:val="231F20"/>
                <w:spacing w:val="-2"/>
                <w:sz w:val="24"/>
                <w:szCs w:val="24"/>
                <w:lang w:val="en-US"/>
              </w:rPr>
              <w:t>Le</w:t>
            </w:r>
            <w:r w:rsidRPr="007C5CC5">
              <w:rPr>
                <w:rFonts w:eastAsia="Calibri"/>
                <w:color w:val="231F20"/>
                <w:spacing w:val="-3"/>
                <w:sz w:val="24"/>
                <w:szCs w:val="24"/>
                <w:lang w:val="en-US"/>
              </w:rPr>
              <w:t>tter</w:t>
            </w:r>
            <w:r w:rsidRPr="007C5CC5">
              <w:rPr>
                <w:rFonts w:eastAsia="Calibri"/>
                <w:color w:val="231F20"/>
                <w:spacing w:val="13"/>
                <w:sz w:val="24"/>
                <w:szCs w:val="24"/>
                <w:lang w:val="en-US"/>
              </w:rPr>
              <w:t xml:space="preserve"> </w:t>
            </w:r>
            <w:r w:rsidRPr="007C5CC5">
              <w:rPr>
                <w:rFonts w:eastAsia="Calibri"/>
                <w:color w:val="231F20"/>
                <w:spacing w:val="-1"/>
                <w:sz w:val="24"/>
                <w:szCs w:val="24"/>
                <w:lang w:val="en-US"/>
              </w:rPr>
              <w:t>and</w:t>
            </w:r>
            <w:r w:rsidRPr="007C5CC5">
              <w:rPr>
                <w:rFonts w:eastAsia="Calibri"/>
                <w:color w:val="231F20"/>
                <w:spacing w:val="13"/>
                <w:sz w:val="24"/>
                <w:szCs w:val="24"/>
                <w:lang w:val="en-US"/>
              </w:rPr>
              <w:t xml:space="preserve"> </w:t>
            </w:r>
            <w:r w:rsidRPr="007C5CC5">
              <w:rPr>
                <w:rFonts w:eastAsia="Calibri"/>
                <w:color w:val="231F20"/>
                <w:spacing w:val="-3"/>
                <w:sz w:val="24"/>
                <w:szCs w:val="24"/>
                <w:lang w:val="en-US"/>
              </w:rPr>
              <w:t>approval</w:t>
            </w:r>
            <w:r w:rsidRPr="007C5CC5">
              <w:rPr>
                <w:rFonts w:eastAsia="Calibri"/>
                <w:color w:val="231F20"/>
                <w:spacing w:val="13"/>
                <w:sz w:val="24"/>
                <w:szCs w:val="24"/>
                <w:lang w:val="en-US"/>
              </w:rPr>
              <w:t xml:space="preserve"> </w:t>
            </w:r>
            <w:r w:rsidRPr="007C5CC5">
              <w:rPr>
                <w:rFonts w:eastAsia="Calibri"/>
                <w:color w:val="231F20"/>
                <w:spacing w:val="-1"/>
                <w:sz w:val="24"/>
                <w:szCs w:val="24"/>
                <w:lang w:val="en-US"/>
              </w:rPr>
              <w:t>of</w:t>
            </w:r>
            <w:r w:rsidRPr="007C5CC5">
              <w:rPr>
                <w:rFonts w:eastAsia="Calibri"/>
                <w:color w:val="231F20"/>
                <w:spacing w:val="13"/>
                <w:sz w:val="24"/>
                <w:szCs w:val="24"/>
                <w:lang w:val="en-US"/>
              </w:rPr>
              <w:t xml:space="preserve"> </w:t>
            </w:r>
            <w:r w:rsidRPr="007C5CC5">
              <w:rPr>
                <w:rFonts w:eastAsia="Calibri"/>
                <w:color w:val="231F20"/>
                <w:spacing w:val="-1"/>
                <w:sz w:val="24"/>
                <w:szCs w:val="24"/>
                <w:lang w:val="en-US"/>
              </w:rPr>
              <w:t>the</w:t>
            </w:r>
            <w:r w:rsidRPr="007C5CC5">
              <w:rPr>
                <w:rFonts w:eastAsia="Calibri"/>
                <w:color w:val="231F20"/>
                <w:spacing w:val="20"/>
                <w:sz w:val="24"/>
                <w:szCs w:val="24"/>
                <w:lang w:val="en-US"/>
              </w:rPr>
              <w:t xml:space="preserve"> </w:t>
            </w:r>
            <w:r w:rsidRPr="007C5CC5">
              <w:rPr>
                <w:rFonts w:eastAsia="Calibri"/>
                <w:color w:val="231F20"/>
                <w:spacing w:val="-3"/>
                <w:sz w:val="24"/>
                <w:szCs w:val="24"/>
                <w:lang w:val="en-US"/>
              </w:rPr>
              <w:t>Association’s</w:t>
            </w:r>
            <w:r w:rsidRPr="007C5CC5">
              <w:rPr>
                <w:rFonts w:eastAsia="Calibri"/>
                <w:color w:val="231F20"/>
                <w:sz w:val="24"/>
                <w:szCs w:val="24"/>
                <w:lang w:val="en-US"/>
              </w:rPr>
              <w:t xml:space="preserve"> </w:t>
            </w:r>
            <w:r w:rsidRPr="007C5CC5">
              <w:rPr>
                <w:rFonts w:eastAsia="Calibri"/>
                <w:color w:val="231F20"/>
                <w:spacing w:val="-1"/>
                <w:sz w:val="24"/>
                <w:szCs w:val="24"/>
                <w:lang w:val="en-US"/>
              </w:rPr>
              <w:t>formal</w:t>
            </w:r>
            <w:r w:rsidRPr="007C5CC5">
              <w:rPr>
                <w:rFonts w:eastAsia="Calibri"/>
                <w:color w:val="231F20"/>
                <w:spacing w:val="1"/>
                <w:sz w:val="24"/>
                <w:szCs w:val="24"/>
                <w:lang w:val="en-US"/>
              </w:rPr>
              <w:t xml:space="preserve"> </w:t>
            </w:r>
            <w:r w:rsidRPr="007C5CC5">
              <w:rPr>
                <w:rFonts w:eastAsia="Calibri"/>
                <w:color w:val="231F20"/>
                <w:spacing w:val="-3"/>
                <w:sz w:val="24"/>
                <w:szCs w:val="24"/>
                <w:lang w:val="en-US"/>
              </w:rPr>
              <w:t>r</w:t>
            </w:r>
            <w:r w:rsidRPr="007C5CC5">
              <w:rPr>
                <w:rFonts w:eastAsia="Calibri"/>
                <w:color w:val="231F20"/>
                <w:spacing w:val="-2"/>
                <w:sz w:val="24"/>
                <w:szCs w:val="24"/>
                <w:lang w:val="en-US"/>
              </w:rPr>
              <w:t>esponse.</w:t>
            </w:r>
          </w:p>
          <w:p w:rsidR="002E63FF" w:rsidRPr="007C5CC5" w:rsidRDefault="00B75732" w:rsidP="00DB5AC6">
            <w:pPr>
              <w:widowControl w:val="0"/>
              <w:numPr>
                <w:ilvl w:val="0"/>
                <w:numId w:val="43"/>
              </w:numPr>
              <w:tabs>
                <w:tab w:val="left" w:pos="451"/>
              </w:tabs>
              <w:spacing w:before="85" w:line="288" w:lineRule="exact"/>
              <w:ind w:right="244" w:hanging="340"/>
              <w:jc w:val="both"/>
              <w:rPr>
                <w:rFonts w:eastAsia="Calibri"/>
                <w:sz w:val="24"/>
                <w:szCs w:val="24"/>
                <w:lang w:val="en-US"/>
              </w:rPr>
            </w:pPr>
            <w:r>
              <w:rPr>
                <w:rFonts w:eastAsia="Calibri"/>
                <w:color w:val="231F20"/>
                <w:spacing w:val="-2"/>
                <w:sz w:val="24"/>
                <w:lang w:val="en-US"/>
              </w:rPr>
              <w:t>Review the effectiveness of internal controls systems, including annual r</w:t>
            </w:r>
            <w:r w:rsidR="002E63FF" w:rsidRPr="007C5CC5">
              <w:rPr>
                <w:rFonts w:eastAsia="Calibri"/>
                <w:color w:val="231F20"/>
                <w:spacing w:val="-2"/>
                <w:sz w:val="24"/>
                <w:lang w:val="en-US"/>
              </w:rPr>
              <w:t>eceipt</w:t>
            </w:r>
            <w:r w:rsidR="002E63FF" w:rsidRPr="007C5CC5">
              <w:rPr>
                <w:rFonts w:eastAsia="Calibri"/>
                <w:color w:val="231F20"/>
                <w:spacing w:val="11"/>
                <w:sz w:val="24"/>
                <w:lang w:val="en-US"/>
              </w:rPr>
              <w:t xml:space="preserve"> </w:t>
            </w:r>
            <w:r w:rsidR="002E63FF" w:rsidRPr="007C5CC5">
              <w:rPr>
                <w:rFonts w:eastAsia="Calibri"/>
                <w:color w:val="231F20"/>
                <w:spacing w:val="-1"/>
                <w:sz w:val="24"/>
                <w:lang w:val="en-US"/>
              </w:rPr>
              <w:t>and</w:t>
            </w:r>
            <w:r w:rsidR="002E63FF" w:rsidRPr="007C5CC5">
              <w:rPr>
                <w:rFonts w:eastAsia="Calibri"/>
                <w:color w:val="231F20"/>
                <w:spacing w:val="11"/>
                <w:sz w:val="24"/>
                <w:lang w:val="en-US"/>
              </w:rPr>
              <w:t xml:space="preserve"> </w:t>
            </w:r>
            <w:r w:rsidR="002E63FF" w:rsidRPr="007C5CC5">
              <w:rPr>
                <w:rFonts w:eastAsia="Calibri"/>
                <w:color w:val="231F20"/>
                <w:spacing w:val="-3"/>
                <w:sz w:val="24"/>
                <w:lang w:val="en-US"/>
              </w:rPr>
              <w:t>approval</w:t>
            </w:r>
            <w:r w:rsidR="002E63FF" w:rsidRPr="007C5CC5">
              <w:rPr>
                <w:rFonts w:eastAsia="Calibri"/>
                <w:color w:val="231F20"/>
                <w:spacing w:val="11"/>
                <w:sz w:val="24"/>
                <w:lang w:val="en-US"/>
              </w:rPr>
              <w:t xml:space="preserve"> </w:t>
            </w:r>
            <w:r w:rsidR="002E63FF" w:rsidRPr="007C5CC5">
              <w:rPr>
                <w:rFonts w:eastAsia="Calibri"/>
                <w:color w:val="231F20"/>
                <w:spacing w:val="-1"/>
                <w:sz w:val="24"/>
                <w:lang w:val="en-US"/>
              </w:rPr>
              <w:t>of</w:t>
            </w:r>
            <w:r w:rsidR="002E63FF" w:rsidRPr="007C5CC5">
              <w:rPr>
                <w:rFonts w:eastAsia="Calibri"/>
                <w:color w:val="231F20"/>
                <w:spacing w:val="11"/>
                <w:sz w:val="24"/>
                <w:lang w:val="en-US"/>
              </w:rPr>
              <w:t xml:space="preserve"> </w:t>
            </w:r>
            <w:r w:rsidR="002E63FF" w:rsidRPr="007C5CC5">
              <w:rPr>
                <w:rFonts w:eastAsia="Calibri"/>
                <w:color w:val="231F20"/>
                <w:sz w:val="24"/>
                <w:lang w:val="en-US"/>
              </w:rPr>
              <w:t>a</w:t>
            </w:r>
            <w:r w:rsidR="002E63FF" w:rsidRPr="007C5CC5">
              <w:rPr>
                <w:rFonts w:eastAsia="Calibri"/>
                <w:color w:val="231F20"/>
                <w:spacing w:val="11"/>
                <w:sz w:val="24"/>
                <w:lang w:val="en-US"/>
              </w:rPr>
              <w:t xml:space="preserve"> </w:t>
            </w:r>
            <w:r w:rsidR="002E63FF" w:rsidRPr="007C5CC5">
              <w:rPr>
                <w:rFonts w:eastAsia="Calibri"/>
                <w:color w:val="231F20"/>
                <w:spacing w:val="-2"/>
                <w:sz w:val="24"/>
                <w:lang w:val="en-US"/>
              </w:rPr>
              <w:t>r</w:t>
            </w:r>
            <w:r w:rsidR="002E63FF" w:rsidRPr="007C5CC5">
              <w:rPr>
                <w:rFonts w:eastAsia="Calibri"/>
                <w:color w:val="231F20"/>
                <w:spacing w:val="-1"/>
                <w:sz w:val="24"/>
                <w:lang w:val="en-US"/>
              </w:rPr>
              <w:t>epor</w:t>
            </w:r>
            <w:r w:rsidR="002E63FF" w:rsidRPr="007C5CC5">
              <w:rPr>
                <w:rFonts w:eastAsia="Calibri"/>
                <w:color w:val="231F20"/>
                <w:spacing w:val="-2"/>
                <w:sz w:val="24"/>
                <w:lang w:val="en-US"/>
              </w:rPr>
              <w:t>t</w:t>
            </w:r>
            <w:r w:rsidR="002E63FF" w:rsidRPr="007C5CC5">
              <w:rPr>
                <w:rFonts w:eastAsia="Calibri"/>
                <w:color w:val="231F20"/>
                <w:spacing w:val="12"/>
                <w:sz w:val="24"/>
                <w:lang w:val="en-US"/>
              </w:rPr>
              <w:t xml:space="preserve"> </w:t>
            </w:r>
            <w:r w:rsidR="002E63FF" w:rsidRPr="007C5CC5">
              <w:rPr>
                <w:rFonts w:eastAsia="Calibri"/>
                <w:color w:val="231F20"/>
                <w:spacing w:val="-1"/>
                <w:sz w:val="24"/>
                <w:lang w:val="en-US"/>
              </w:rPr>
              <w:t>on int</w:t>
            </w:r>
            <w:r>
              <w:rPr>
                <w:rFonts w:eastAsia="Calibri"/>
                <w:color w:val="231F20"/>
                <w:spacing w:val="-1"/>
                <w:sz w:val="24"/>
                <w:lang w:val="en-US"/>
              </w:rPr>
              <w:t>ernal controls assurance</w:t>
            </w:r>
            <w:proofErr w:type="gramStart"/>
            <w:r>
              <w:rPr>
                <w:rFonts w:eastAsia="Calibri"/>
                <w:color w:val="231F20"/>
                <w:spacing w:val="-1"/>
                <w:sz w:val="24"/>
                <w:lang w:val="en-US"/>
              </w:rPr>
              <w:t>.</w:t>
            </w:r>
            <w:r w:rsidR="002E63FF" w:rsidRPr="007C5CC5">
              <w:rPr>
                <w:rFonts w:eastAsia="Calibri"/>
                <w:color w:val="231F20"/>
                <w:spacing w:val="-2"/>
                <w:sz w:val="24"/>
                <w:lang w:val="en-US"/>
              </w:rPr>
              <w:t>.</w:t>
            </w:r>
            <w:proofErr w:type="gramEnd"/>
          </w:p>
          <w:p w:rsidR="002E63FF" w:rsidRPr="00B75732" w:rsidRDefault="002E63FF" w:rsidP="00DB5AC6">
            <w:pPr>
              <w:widowControl w:val="0"/>
              <w:numPr>
                <w:ilvl w:val="0"/>
                <w:numId w:val="43"/>
              </w:numPr>
              <w:tabs>
                <w:tab w:val="left" w:pos="451"/>
              </w:tabs>
              <w:spacing w:before="85" w:line="288" w:lineRule="exact"/>
              <w:ind w:right="244" w:hanging="340"/>
              <w:jc w:val="both"/>
              <w:rPr>
                <w:rFonts w:eastAsia="Calibri"/>
                <w:sz w:val="24"/>
                <w:szCs w:val="24"/>
                <w:lang w:val="en-US"/>
              </w:rPr>
            </w:pPr>
            <w:r w:rsidRPr="007C5CC5">
              <w:rPr>
                <w:rFonts w:eastAsia="Calibri"/>
                <w:color w:val="231F20"/>
                <w:spacing w:val="-2"/>
                <w:sz w:val="24"/>
                <w:lang w:val="en-US"/>
              </w:rPr>
              <w:t>Formal ap</w:t>
            </w:r>
            <w:r w:rsidR="007C5CC5">
              <w:rPr>
                <w:rFonts w:eastAsia="Calibri"/>
                <w:color w:val="231F20"/>
                <w:spacing w:val="-2"/>
                <w:sz w:val="24"/>
                <w:lang w:val="en-US"/>
              </w:rPr>
              <w:t xml:space="preserve">pointment of the Association’s </w:t>
            </w:r>
            <w:r w:rsidRPr="007C5CC5">
              <w:rPr>
                <w:rFonts w:eastAsia="Calibri"/>
                <w:color w:val="231F20"/>
                <w:spacing w:val="-2"/>
                <w:sz w:val="24"/>
                <w:lang w:val="en-US"/>
              </w:rPr>
              <w:t>external and internal auditors</w:t>
            </w:r>
            <w:r w:rsidR="00823177">
              <w:rPr>
                <w:rFonts w:eastAsia="Calibri"/>
                <w:color w:val="231F20"/>
                <w:spacing w:val="-2"/>
                <w:sz w:val="24"/>
                <w:lang w:val="en-US"/>
              </w:rPr>
              <w:t>, and annual re-appointment of external auditor</w:t>
            </w:r>
            <w:r w:rsidR="00B75732">
              <w:rPr>
                <w:rFonts w:eastAsia="Calibri"/>
                <w:color w:val="231F20"/>
                <w:spacing w:val="-2"/>
                <w:sz w:val="24"/>
                <w:lang w:val="en-US"/>
              </w:rPr>
              <w:t>, and monitoring of effectiveness of external and internal audit services.</w:t>
            </w:r>
          </w:p>
          <w:p w:rsidR="00B75732" w:rsidRPr="00715D90" w:rsidRDefault="00B75732" w:rsidP="00DB5AC6">
            <w:pPr>
              <w:widowControl w:val="0"/>
              <w:numPr>
                <w:ilvl w:val="0"/>
                <w:numId w:val="43"/>
              </w:numPr>
              <w:tabs>
                <w:tab w:val="left" w:pos="451"/>
              </w:tabs>
              <w:spacing w:before="85" w:line="288" w:lineRule="exact"/>
              <w:ind w:right="244" w:hanging="340"/>
              <w:jc w:val="both"/>
              <w:rPr>
                <w:rFonts w:eastAsia="Calibri"/>
                <w:sz w:val="24"/>
                <w:szCs w:val="24"/>
                <w:lang w:val="en-US"/>
              </w:rPr>
            </w:pPr>
            <w:r>
              <w:rPr>
                <w:rFonts w:eastAsia="Calibri"/>
                <w:color w:val="231F20"/>
                <w:spacing w:val="-2"/>
                <w:sz w:val="24"/>
                <w:lang w:val="en-US"/>
              </w:rPr>
              <w:t xml:space="preserve">Approve internal audit programme, review internal audit recommendations, agree management responses, and </w:t>
            </w:r>
            <w:r w:rsidR="00715D90">
              <w:rPr>
                <w:rFonts w:eastAsia="Calibri"/>
                <w:color w:val="231F20"/>
                <w:spacing w:val="-2"/>
                <w:sz w:val="24"/>
                <w:lang w:val="en-US"/>
              </w:rPr>
              <w:t>monitor implementation</w:t>
            </w:r>
            <w:r>
              <w:rPr>
                <w:rFonts w:eastAsia="Calibri"/>
                <w:color w:val="231F20"/>
                <w:spacing w:val="-2"/>
                <w:sz w:val="24"/>
                <w:lang w:val="en-US"/>
              </w:rPr>
              <w:t>.</w:t>
            </w:r>
          </w:p>
          <w:p w:rsidR="00715D90" w:rsidRPr="007C5CC5" w:rsidRDefault="00715D90" w:rsidP="00DB5AC6">
            <w:pPr>
              <w:widowControl w:val="0"/>
              <w:numPr>
                <w:ilvl w:val="0"/>
                <w:numId w:val="43"/>
              </w:numPr>
              <w:tabs>
                <w:tab w:val="left" w:pos="451"/>
              </w:tabs>
              <w:spacing w:before="85" w:line="288" w:lineRule="exact"/>
              <w:ind w:right="244" w:hanging="340"/>
              <w:jc w:val="both"/>
              <w:rPr>
                <w:rFonts w:eastAsia="Calibri"/>
                <w:sz w:val="24"/>
                <w:szCs w:val="24"/>
                <w:lang w:val="en-US"/>
              </w:rPr>
            </w:pPr>
            <w:r>
              <w:rPr>
                <w:rFonts w:eastAsia="Calibri"/>
                <w:color w:val="231F20"/>
                <w:spacing w:val="-2"/>
                <w:sz w:val="24"/>
                <w:lang w:val="en-US"/>
              </w:rPr>
              <w:t>Instruct investigations into any irregularities or failures in control system</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B75732" w:rsidRDefault="002E63FF" w:rsidP="00B75732">
            <w:pPr>
              <w:widowControl w:val="0"/>
              <w:tabs>
                <w:tab w:val="left" w:pos="456"/>
              </w:tabs>
              <w:spacing w:before="73" w:line="288" w:lineRule="exact"/>
              <w:ind w:left="455" w:right="178"/>
              <w:rPr>
                <w:rFonts w:eastAsia="Calibri"/>
                <w:sz w:val="24"/>
                <w:szCs w:val="24"/>
                <w:lang w:val="en-US"/>
              </w:rPr>
            </w:pPr>
          </w:p>
          <w:p w:rsidR="002E63FF" w:rsidRPr="007C5CC5" w:rsidRDefault="002E63FF" w:rsidP="00715D90">
            <w:pPr>
              <w:widowControl w:val="0"/>
              <w:tabs>
                <w:tab w:val="left" w:pos="456"/>
              </w:tabs>
              <w:spacing w:before="85" w:line="288" w:lineRule="exact"/>
              <w:ind w:right="501"/>
              <w:rPr>
                <w:rFonts w:eastAsia="Calibri"/>
                <w:sz w:val="24"/>
                <w:szCs w:val="24"/>
                <w:lang w:val="en-US"/>
              </w:rPr>
            </w:pPr>
          </w:p>
          <w:p w:rsidR="002E63FF" w:rsidRPr="007C5CC5" w:rsidRDefault="002E63FF" w:rsidP="00B75732">
            <w:pPr>
              <w:widowControl w:val="0"/>
              <w:tabs>
                <w:tab w:val="left" w:pos="456"/>
              </w:tabs>
              <w:spacing w:before="85" w:line="288" w:lineRule="exact"/>
              <w:ind w:left="115" w:right="464"/>
              <w:rPr>
                <w:rFonts w:eastAsia="Calibri"/>
                <w:sz w:val="24"/>
                <w:szCs w:val="24"/>
                <w:lang w:val="en-US"/>
              </w:rPr>
            </w:pPr>
          </w:p>
          <w:p w:rsidR="002E63FF" w:rsidRPr="00B75732" w:rsidRDefault="002E63FF" w:rsidP="00B75732">
            <w:pPr>
              <w:widowControl w:val="0"/>
              <w:tabs>
                <w:tab w:val="left" w:pos="456"/>
              </w:tabs>
              <w:spacing w:before="85" w:line="288" w:lineRule="exact"/>
              <w:ind w:left="115" w:right="185"/>
              <w:rPr>
                <w:rFonts w:eastAsia="Calibri"/>
                <w:sz w:val="24"/>
                <w:szCs w:val="24"/>
                <w:lang w:val="en-US"/>
              </w:rPr>
            </w:pPr>
          </w:p>
          <w:p w:rsidR="002E63FF" w:rsidRPr="007C5CC5" w:rsidRDefault="002E63FF" w:rsidP="00B75732">
            <w:pPr>
              <w:widowControl w:val="0"/>
              <w:tabs>
                <w:tab w:val="left" w:pos="456"/>
              </w:tabs>
              <w:spacing w:before="85" w:line="288" w:lineRule="exact"/>
              <w:ind w:left="115" w:right="270"/>
              <w:rPr>
                <w:rFonts w:eastAsia="Calibri"/>
                <w:sz w:val="24"/>
                <w:szCs w:val="24"/>
                <w:lang w:val="en-US"/>
              </w:rPr>
            </w:pPr>
          </w:p>
          <w:p w:rsidR="002E63FF" w:rsidRPr="007C5CC5" w:rsidRDefault="002E63FF" w:rsidP="00715D90">
            <w:pPr>
              <w:widowControl w:val="0"/>
              <w:tabs>
                <w:tab w:val="left" w:pos="456"/>
              </w:tabs>
              <w:spacing w:before="85" w:line="288" w:lineRule="exact"/>
              <w:ind w:right="514"/>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DB5AC6">
            <w:pPr>
              <w:widowControl w:val="0"/>
              <w:numPr>
                <w:ilvl w:val="0"/>
                <w:numId w:val="41"/>
              </w:numPr>
              <w:tabs>
                <w:tab w:val="left" w:pos="456"/>
              </w:tabs>
              <w:spacing w:before="73" w:line="288" w:lineRule="exact"/>
              <w:ind w:right="252"/>
              <w:rPr>
                <w:rFonts w:eastAsia="Calibri"/>
                <w:sz w:val="24"/>
                <w:szCs w:val="24"/>
                <w:lang w:val="en-US"/>
              </w:rPr>
            </w:pPr>
            <w:r w:rsidRPr="007C5CC5">
              <w:rPr>
                <w:rFonts w:eastAsia="Calibri"/>
                <w:color w:val="231F20"/>
                <w:spacing w:val="-1"/>
                <w:sz w:val="24"/>
                <w:szCs w:val="24"/>
                <w:lang w:val="en-US"/>
              </w:rPr>
              <w:t>Implementation</w:t>
            </w:r>
            <w:r w:rsidRPr="007C5CC5">
              <w:rPr>
                <w:rFonts w:eastAsia="Calibri"/>
                <w:color w:val="231F20"/>
                <w:spacing w:val="32"/>
                <w:sz w:val="24"/>
                <w:szCs w:val="24"/>
                <w:lang w:val="en-US"/>
              </w:rPr>
              <w:t xml:space="preserve"> </w:t>
            </w:r>
            <w:r w:rsidRPr="007C5CC5">
              <w:rPr>
                <w:rFonts w:eastAsia="Calibri"/>
                <w:color w:val="231F20"/>
                <w:spacing w:val="-1"/>
                <w:sz w:val="24"/>
                <w:szCs w:val="24"/>
                <w:lang w:val="en-US"/>
              </w:rPr>
              <w:t>of</w:t>
            </w:r>
            <w:r w:rsidRPr="007C5CC5">
              <w:rPr>
                <w:rFonts w:eastAsia="Calibri"/>
                <w:color w:val="231F20"/>
                <w:spacing w:val="33"/>
                <w:sz w:val="24"/>
                <w:szCs w:val="24"/>
                <w:lang w:val="en-US"/>
              </w:rPr>
              <w:t xml:space="preserve"> </w:t>
            </w:r>
            <w:r w:rsidRPr="007C5CC5">
              <w:rPr>
                <w:rFonts w:eastAsia="Calibri"/>
                <w:color w:val="231F20"/>
                <w:spacing w:val="-1"/>
                <w:sz w:val="24"/>
                <w:szCs w:val="24"/>
                <w:lang w:val="en-US"/>
              </w:rPr>
              <w:t>the</w:t>
            </w:r>
            <w:r w:rsidRPr="007C5CC5">
              <w:rPr>
                <w:rFonts w:eastAsia="Calibri"/>
                <w:color w:val="231F20"/>
                <w:spacing w:val="33"/>
                <w:sz w:val="24"/>
                <w:szCs w:val="24"/>
                <w:lang w:val="en-US"/>
              </w:rPr>
              <w:t xml:space="preserve"> </w:t>
            </w:r>
            <w:r w:rsidRPr="007C5CC5">
              <w:rPr>
                <w:rFonts w:eastAsia="Calibri"/>
                <w:color w:val="231F20"/>
                <w:spacing w:val="-3"/>
                <w:sz w:val="24"/>
                <w:szCs w:val="24"/>
                <w:lang w:val="en-US"/>
              </w:rPr>
              <w:t>Association’s</w:t>
            </w:r>
            <w:r w:rsidRPr="007C5CC5">
              <w:rPr>
                <w:rFonts w:eastAsia="Calibri"/>
                <w:color w:val="231F20"/>
                <w:spacing w:val="33"/>
                <w:sz w:val="24"/>
                <w:szCs w:val="24"/>
                <w:lang w:val="en-US"/>
              </w:rPr>
              <w:t xml:space="preserve"> </w:t>
            </w:r>
            <w:r w:rsidRPr="007C5CC5">
              <w:rPr>
                <w:rFonts w:eastAsia="Calibri"/>
                <w:color w:val="231F20"/>
                <w:spacing w:val="-1"/>
                <w:sz w:val="24"/>
                <w:szCs w:val="24"/>
                <w:lang w:val="en-US"/>
              </w:rPr>
              <w:t>Risk</w:t>
            </w:r>
            <w:r w:rsidRPr="007C5CC5">
              <w:rPr>
                <w:rFonts w:eastAsia="Calibri"/>
                <w:color w:val="231F20"/>
                <w:spacing w:val="28"/>
                <w:w w:val="109"/>
                <w:sz w:val="24"/>
                <w:szCs w:val="24"/>
                <w:lang w:val="en-US"/>
              </w:rPr>
              <w:t xml:space="preserve"> </w:t>
            </w:r>
            <w:r w:rsidRPr="007C5CC5">
              <w:rPr>
                <w:rFonts w:eastAsia="Calibri"/>
                <w:color w:val="231F20"/>
                <w:spacing w:val="-1"/>
                <w:sz w:val="24"/>
                <w:szCs w:val="24"/>
                <w:lang w:val="en-US"/>
              </w:rPr>
              <w:t>Management</w:t>
            </w:r>
            <w:r w:rsidRPr="007C5CC5">
              <w:rPr>
                <w:rFonts w:eastAsia="Calibri"/>
                <w:color w:val="231F20"/>
                <w:spacing w:val="31"/>
                <w:sz w:val="24"/>
                <w:szCs w:val="24"/>
                <w:lang w:val="en-US"/>
              </w:rPr>
              <w:t xml:space="preserve"> </w:t>
            </w:r>
            <w:r w:rsidRPr="007C5CC5">
              <w:rPr>
                <w:rFonts w:eastAsia="Calibri"/>
                <w:color w:val="231F20"/>
                <w:spacing w:val="-2"/>
                <w:sz w:val="24"/>
                <w:szCs w:val="24"/>
                <w:lang w:val="en-US"/>
              </w:rPr>
              <w:t>Policy</w:t>
            </w:r>
            <w:r w:rsidRPr="007C5CC5">
              <w:rPr>
                <w:rFonts w:eastAsia="Calibri"/>
                <w:color w:val="231F20"/>
                <w:spacing w:val="31"/>
                <w:sz w:val="24"/>
                <w:szCs w:val="24"/>
                <w:lang w:val="en-US"/>
              </w:rPr>
              <w:t xml:space="preserve"> </w:t>
            </w:r>
            <w:r w:rsidRPr="007C5CC5">
              <w:rPr>
                <w:rFonts w:eastAsia="Calibri"/>
                <w:color w:val="231F20"/>
                <w:spacing w:val="-1"/>
                <w:sz w:val="24"/>
                <w:szCs w:val="24"/>
                <w:lang w:val="en-US"/>
              </w:rPr>
              <w:t>and</w:t>
            </w:r>
            <w:r w:rsidRPr="007C5CC5">
              <w:rPr>
                <w:rFonts w:eastAsia="Calibri"/>
                <w:color w:val="231F20"/>
                <w:spacing w:val="31"/>
                <w:sz w:val="24"/>
                <w:szCs w:val="24"/>
                <w:lang w:val="en-US"/>
              </w:rPr>
              <w:t xml:space="preserve"> </w:t>
            </w:r>
            <w:r w:rsidRPr="007C5CC5">
              <w:rPr>
                <w:rFonts w:eastAsia="Calibri"/>
                <w:color w:val="231F20"/>
                <w:spacing w:val="-2"/>
                <w:sz w:val="24"/>
                <w:szCs w:val="24"/>
                <w:lang w:val="en-US"/>
              </w:rPr>
              <w:t>procedures, including preparation and maintenance of risk maps.</w:t>
            </w:r>
          </w:p>
          <w:p w:rsidR="002E63FF" w:rsidRPr="007C5CC5" w:rsidRDefault="002E63FF" w:rsidP="00DB5AC6">
            <w:pPr>
              <w:widowControl w:val="0"/>
              <w:numPr>
                <w:ilvl w:val="0"/>
                <w:numId w:val="41"/>
              </w:numPr>
              <w:tabs>
                <w:tab w:val="left" w:pos="456"/>
              </w:tabs>
              <w:spacing w:before="85" w:line="288" w:lineRule="exact"/>
              <w:ind w:right="647"/>
              <w:rPr>
                <w:rFonts w:eastAsia="Calibri"/>
                <w:sz w:val="24"/>
                <w:szCs w:val="24"/>
                <w:lang w:val="en-US"/>
              </w:rPr>
            </w:pPr>
            <w:r w:rsidRPr="007C5CC5">
              <w:rPr>
                <w:rFonts w:eastAsia="Calibri"/>
                <w:color w:val="231F20"/>
                <w:spacing w:val="-2"/>
                <w:sz w:val="24"/>
                <w:lang w:val="en-US"/>
              </w:rPr>
              <w:t>Routine</w:t>
            </w:r>
            <w:r w:rsidRPr="007C5CC5">
              <w:rPr>
                <w:rFonts w:eastAsia="Calibri"/>
                <w:color w:val="231F20"/>
                <w:spacing w:val="19"/>
                <w:sz w:val="24"/>
                <w:lang w:val="en-US"/>
              </w:rPr>
              <w:t xml:space="preserve"> </w:t>
            </w:r>
            <w:r w:rsidRPr="007C5CC5">
              <w:rPr>
                <w:rFonts w:eastAsia="Calibri"/>
                <w:color w:val="231F20"/>
                <w:spacing w:val="-1"/>
                <w:sz w:val="24"/>
                <w:lang w:val="en-US"/>
              </w:rPr>
              <w:t>liaison</w:t>
            </w:r>
            <w:r w:rsidRPr="007C5CC5">
              <w:rPr>
                <w:rFonts w:eastAsia="Calibri"/>
                <w:color w:val="231F20"/>
                <w:spacing w:val="20"/>
                <w:sz w:val="24"/>
                <w:lang w:val="en-US"/>
              </w:rPr>
              <w:t xml:space="preserve"> </w:t>
            </w:r>
            <w:r w:rsidRPr="007C5CC5">
              <w:rPr>
                <w:rFonts w:eastAsia="Calibri"/>
                <w:color w:val="231F20"/>
                <w:spacing w:val="-1"/>
                <w:sz w:val="24"/>
                <w:lang w:val="en-US"/>
              </w:rPr>
              <w:t>with</w:t>
            </w:r>
            <w:r w:rsidRPr="007C5CC5">
              <w:rPr>
                <w:rFonts w:eastAsia="Calibri"/>
                <w:color w:val="231F20"/>
                <w:spacing w:val="20"/>
                <w:sz w:val="24"/>
                <w:lang w:val="en-US"/>
              </w:rPr>
              <w:t xml:space="preserve"> </w:t>
            </w:r>
            <w:r w:rsidRPr="007C5CC5">
              <w:rPr>
                <w:rFonts w:eastAsia="Calibri"/>
                <w:color w:val="231F20"/>
                <w:spacing w:val="-1"/>
                <w:sz w:val="24"/>
                <w:lang w:val="en-US"/>
              </w:rPr>
              <w:t>the</w:t>
            </w:r>
            <w:r w:rsidRPr="007C5CC5">
              <w:rPr>
                <w:rFonts w:eastAsia="Calibri"/>
                <w:color w:val="231F20"/>
                <w:spacing w:val="20"/>
                <w:sz w:val="24"/>
                <w:lang w:val="en-US"/>
              </w:rPr>
              <w:t xml:space="preserve"> </w:t>
            </w:r>
            <w:r w:rsidRPr="007C5CC5">
              <w:rPr>
                <w:rFonts w:eastAsia="Calibri"/>
                <w:color w:val="231F20"/>
                <w:spacing w:val="-1"/>
                <w:sz w:val="24"/>
                <w:lang w:val="en-US"/>
              </w:rPr>
              <w:t>external</w:t>
            </w:r>
            <w:r w:rsidRPr="007C5CC5">
              <w:rPr>
                <w:rFonts w:eastAsia="Calibri"/>
                <w:color w:val="231F20"/>
                <w:spacing w:val="20"/>
                <w:sz w:val="24"/>
                <w:lang w:val="en-US"/>
              </w:rPr>
              <w:t xml:space="preserve"> </w:t>
            </w:r>
            <w:r w:rsidRPr="007C5CC5">
              <w:rPr>
                <w:rFonts w:eastAsia="Calibri"/>
                <w:color w:val="231F20"/>
                <w:spacing w:val="-1"/>
                <w:sz w:val="24"/>
                <w:lang w:val="en-US"/>
              </w:rPr>
              <w:t>and</w:t>
            </w:r>
            <w:r w:rsidRPr="007C5CC5">
              <w:rPr>
                <w:rFonts w:eastAsia="Calibri"/>
                <w:color w:val="231F20"/>
                <w:spacing w:val="29"/>
                <w:w w:val="103"/>
                <w:sz w:val="24"/>
                <w:lang w:val="en-US"/>
              </w:rPr>
              <w:t xml:space="preserve"> </w:t>
            </w:r>
            <w:r w:rsidRPr="007C5CC5">
              <w:rPr>
                <w:rFonts w:eastAsia="Calibri"/>
                <w:color w:val="231F20"/>
                <w:spacing w:val="-1"/>
                <w:sz w:val="24"/>
                <w:lang w:val="en-US"/>
              </w:rPr>
              <w:t>internal</w:t>
            </w:r>
            <w:r w:rsidRPr="007C5CC5">
              <w:rPr>
                <w:rFonts w:eastAsia="Calibri"/>
                <w:color w:val="231F20"/>
                <w:spacing w:val="29"/>
                <w:sz w:val="24"/>
                <w:lang w:val="en-US"/>
              </w:rPr>
              <w:t xml:space="preserve"> </w:t>
            </w:r>
            <w:r w:rsidRPr="007C5CC5">
              <w:rPr>
                <w:rFonts w:eastAsia="Calibri"/>
                <w:color w:val="231F20"/>
                <w:spacing w:val="-3"/>
                <w:sz w:val="24"/>
                <w:lang w:val="en-US"/>
              </w:rPr>
              <w:t>auditor.</w:t>
            </w:r>
          </w:p>
          <w:p w:rsidR="002E63FF" w:rsidRPr="007C5CC5" w:rsidRDefault="002E63FF" w:rsidP="00DB5AC6">
            <w:pPr>
              <w:widowControl w:val="0"/>
              <w:numPr>
                <w:ilvl w:val="0"/>
                <w:numId w:val="41"/>
              </w:numPr>
              <w:tabs>
                <w:tab w:val="left" w:pos="456"/>
              </w:tabs>
              <w:spacing w:before="85" w:line="288" w:lineRule="exact"/>
              <w:ind w:right="332"/>
              <w:rPr>
                <w:rFonts w:eastAsia="Calibri"/>
                <w:sz w:val="24"/>
                <w:szCs w:val="24"/>
                <w:lang w:val="en-US"/>
              </w:rPr>
            </w:pPr>
            <w:r w:rsidRPr="007C5CC5">
              <w:rPr>
                <w:rFonts w:eastAsia="Calibri"/>
                <w:color w:val="231F20"/>
                <w:spacing w:val="-1"/>
                <w:sz w:val="24"/>
                <w:szCs w:val="24"/>
                <w:lang w:val="en-US"/>
              </w:rPr>
              <w:t>Implementation</w:t>
            </w:r>
            <w:r w:rsidRPr="007C5CC5">
              <w:rPr>
                <w:rFonts w:eastAsia="Calibri"/>
                <w:color w:val="231F20"/>
                <w:spacing w:val="30"/>
                <w:sz w:val="24"/>
                <w:szCs w:val="24"/>
                <w:lang w:val="en-US"/>
              </w:rPr>
              <w:t xml:space="preserve"> </w:t>
            </w:r>
            <w:r w:rsidRPr="007C5CC5">
              <w:rPr>
                <w:rFonts w:eastAsia="Calibri"/>
                <w:color w:val="231F20"/>
                <w:spacing w:val="-1"/>
                <w:sz w:val="24"/>
                <w:szCs w:val="24"/>
                <w:lang w:val="en-US"/>
              </w:rPr>
              <w:t>of</w:t>
            </w:r>
            <w:r w:rsidRPr="007C5CC5">
              <w:rPr>
                <w:rFonts w:eastAsia="Calibri"/>
                <w:color w:val="231F20"/>
                <w:spacing w:val="30"/>
                <w:sz w:val="24"/>
                <w:szCs w:val="24"/>
                <w:lang w:val="en-US"/>
              </w:rPr>
              <w:t xml:space="preserve"> </w:t>
            </w:r>
            <w:r w:rsidRPr="007C5CC5">
              <w:rPr>
                <w:rFonts w:eastAsia="Calibri"/>
                <w:color w:val="231F20"/>
                <w:spacing w:val="-1"/>
                <w:sz w:val="24"/>
                <w:szCs w:val="24"/>
                <w:lang w:val="en-US"/>
              </w:rPr>
              <w:t>auditors’</w:t>
            </w:r>
            <w:r w:rsidRPr="007C5CC5">
              <w:rPr>
                <w:rFonts w:eastAsia="Calibri"/>
                <w:color w:val="231F20"/>
                <w:spacing w:val="22"/>
                <w:w w:val="104"/>
                <w:sz w:val="24"/>
                <w:szCs w:val="24"/>
                <w:lang w:val="en-US"/>
              </w:rPr>
              <w:t xml:space="preserve"> </w:t>
            </w:r>
            <w:r w:rsidRPr="007C5CC5">
              <w:rPr>
                <w:rFonts w:eastAsia="Calibri"/>
                <w:color w:val="231F20"/>
                <w:spacing w:val="-3"/>
                <w:sz w:val="24"/>
                <w:szCs w:val="24"/>
                <w:lang w:val="en-US"/>
              </w:rPr>
              <w:t>r</w:t>
            </w:r>
            <w:r w:rsidRPr="007C5CC5">
              <w:rPr>
                <w:rFonts w:eastAsia="Calibri"/>
                <w:color w:val="231F20"/>
                <w:spacing w:val="-2"/>
                <w:sz w:val="24"/>
                <w:szCs w:val="24"/>
                <w:lang w:val="en-US"/>
              </w:rPr>
              <w:t>ecommendations</w:t>
            </w:r>
            <w:r w:rsidRPr="007C5CC5">
              <w:rPr>
                <w:rFonts w:eastAsia="Calibri"/>
                <w:color w:val="231F20"/>
                <w:spacing w:val="36"/>
                <w:sz w:val="24"/>
                <w:szCs w:val="24"/>
                <w:lang w:val="en-US"/>
              </w:rPr>
              <w:t xml:space="preserve"> </w:t>
            </w:r>
            <w:r w:rsidRPr="007C5CC5">
              <w:rPr>
                <w:rFonts w:eastAsia="Calibri"/>
                <w:color w:val="231F20"/>
                <w:spacing w:val="-1"/>
                <w:sz w:val="24"/>
                <w:szCs w:val="24"/>
                <w:lang w:val="en-US"/>
              </w:rPr>
              <w:t>and</w:t>
            </w:r>
            <w:r w:rsidRPr="007C5CC5">
              <w:rPr>
                <w:rFonts w:eastAsia="Calibri"/>
                <w:color w:val="231F20"/>
                <w:spacing w:val="37"/>
                <w:sz w:val="24"/>
                <w:szCs w:val="24"/>
                <w:lang w:val="en-US"/>
              </w:rPr>
              <w:t xml:space="preserve"> </w:t>
            </w:r>
            <w:r w:rsidRPr="007C5CC5">
              <w:rPr>
                <w:rFonts w:eastAsia="Calibri"/>
                <w:color w:val="231F20"/>
                <w:spacing w:val="-1"/>
                <w:sz w:val="24"/>
                <w:szCs w:val="24"/>
                <w:lang w:val="en-US"/>
              </w:rPr>
              <w:t>submission of monitoring/pr</w:t>
            </w:r>
            <w:r w:rsidR="00F93730">
              <w:rPr>
                <w:rFonts w:eastAsia="Calibri"/>
                <w:color w:val="231F20"/>
                <w:spacing w:val="-1"/>
                <w:sz w:val="24"/>
                <w:szCs w:val="24"/>
                <w:lang w:val="en-US"/>
              </w:rPr>
              <w:t>ogress reports to management c</w:t>
            </w:r>
            <w:r w:rsidRPr="007C5CC5">
              <w:rPr>
                <w:rFonts w:eastAsia="Calibri"/>
                <w:color w:val="231F20"/>
                <w:spacing w:val="-1"/>
                <w:sz w:val="24"/>
                <w:szCs w:val="24"/>
                <w:lang w:val="en-US"/>
              </w:rPr>
              <w:t>ommittee.</w:t>
            </w:r>
          </w:p>
        </w:tc>
      </w:tr>
    </w:tbl>
    <w:p w:rsidR="002E63FF" w:rsidRPr="00D77DB7" w:rsidRDefault="004A5F28" w:rsidP="002E63FF">
      <w:pPr>
        <w:widowControl w:val="0"/>
        <w:spacing w:before="9"/>
        <w:rPr>
          <w:rFonts w:ascii="Calibri" w:eastAsia="Calibri" w:hAnsi="Calibri" w:cs="Calibri"/>
          <w:b/>
          <w:bCs/>
          <w:sz w:val="16"/>
          <w:szCs w:val="16"/>
          <w:lang w:val="en-US"/>
        </w:rPr>
      </w:pPr>
      <w:r w:rsidRPr="004A5F28">
        <w:rPr>
          <w:rFonts w:ascii="Calibri" w:eastAsia="Calibri" w:hAnsi="Calibri" w:cs="Times New Roman"/>
          <w:noProof/>
        </w:rPr>
        <w:pict>
          <v:shape id="Text Box 1" o:spid="_x0000_s1028" type="#_x0000_t202" style="position:absolute;margin-left:34.45pt;margin-top:540.7pt;width:11pt;height: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" filled="f" stroked="f">
            <v:textbox style="layout-flow:vertical" inset="0,0,0,0">
              <w:txbxContent>
                <w:p w:rsidR="003A014B" w:rsidRDefault="003A014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7</w:t>
                  </w:r>
                </w:p>
              </w:txbxContent>
            </v:textbox>
            <w10:wrap anchorx="page" anchory="page"/>
          </v:shape>
        </w:pict>
      </w:r>
    </w:p>
    <w:p w:rsidR="002E63FF" w:rsidRPr="00D77DB7" w:rsidRDefault="002E63FF" w:rsidP="002E63FF">
      <w:pPr>
        <w:widowControl w:val="0"/>
        <w:rPr>
          <w:rFonts w:ascii="Calibri" w:eastAsia="Calibri" w:hAnsi="Calibri" w:cs="Times New Roman"/>
          <w:lang w:val="en-US"/>
        </w:rPr>
        <w:sectPr w:rsidR="002E63FF" w:rsidRPr="00D77DB7" w:rsidSect="00A254FB">
          <w:pgSz w:w="16840" w:h="11910" w:orient="landscape"/>
          <w:pgMar w:top="1100" w:right="2271" w:bottom="280" w:left="520" w:header="720" w:footer="720" w:gutter="0"/>
          <w:cols w:space="720"/>
        </w:sectPr>
      </w:pPr>
    </w:p>
    <w:p w:rsidR="002E63FF" w:rsidRPr="007C5CC5" w:rsidRDefault="007C5CC5" w:rsidP="007C5CC5">
      <w:pPr>
        <w:pStyle w:val="ListParagraph"/>
        <w:widowControl w:val="0"/>
        <w:tabs>
          <w:tab w:val="left" w:pos="1170"/>
          <w:tab w:val="left" w:pos="1239"/>
        </w:tabs>
        <w:spacing w:before="30"/>
        <w:ind w:left="1170" w:hanging="270"/>
        <w:rPr>
          <w:rFonts w:eastAsia="Calibri"/>
          <w:sz w:val="32"/>
          <w:szCs w:val="32"/>
          <w:lang w:val="en-US"/>
        </w:rPr>
      </w:pPr>
      <w:r>
        <w:rPr>
          <w:rFonts w:eastAsia="Calibri"/>
          <w:b/>
          <w:color w:val="231F20"/>
          <w:spacing w:val="-1"/>
          <w:w w:val="105"/>
          <w:sz w:val="32"/>
          <w:lang w:val="en-US"/>
        </w:rPr>
        <w:lastRenderedPageBreak/>
        <w:t xml:space="preserve">  5. </w:t>
      </w:r>
      <w:r w:rsidR="002E63FF" w:rsidRPr="007C5CC5">
        <w:rPr>
          <w:rFonts w:eastAsia="Calibri"/>
          <w:b/>
          <w:color w:val="231F20"/>
          <w:spacing w:val="-1"/>
          <w:w w:val="105"/>
          <w:sz w:val="32"/>
          <w:lang w:val="en-US"/>
        </w:rPr>
        <w:t>Staffing,</w:t>
      </w:r>
      <w:r w:rsidR="002E63FF" w:rsidRPr="007C5CC5">
        <w:rPr>
          <w:rFonts w:eastAsia="Calibri"/>
          <w:b/>
          <w:color w:val="231F20"/>
          <w:spacing w:val="-12"/>
          <w:w w:val="105"/>
          <w:sz w:val="32"/>
          <w:lang w:val="en-US"/>
        </w:rPr>
        <w:t xml:space="preserve"> </w:t>
      </w:r>
      <w:r w:rsidR="002E63FF" w:rsidRPr="007C5CC5">
        <w:rPr>
          <w:rFonts w:eastAsia="Calibri"/>
          <w:b/>
          <w:color w:val="231F20"/>
          <w:spacing w:val="-3"/>
          <w:w w:val="105"/>
          <w:sz w:val="32"/>
          <w:lang w:val="en-US"/>
        </w:rPr>
        <w:t>Employment</w:t>
      </w:r>
      <w:r w:rsidR="002E63FF" w:rsidRPr="007C5CC5">
        <w:rPr>
          <w:rFonts w:eastAsia="Calibri"/>
          <w:b/>
          <w:color w:val="231F20"/>
          <w:spacing w:val="-12"/>
          <w:w w:val="105"/>
          <w:sz w:val="32"/>
          <w:lang w:val="en-US"/>
        </w:rPr>
        <w:t xml:space="preserve"> </w:t>
      </w:r>
      <w:r w:rsidR="002E63FF" w:rsidRPr="007C5CC5">
        <w:rPr>
          <w:rFonts w:eastAsia="Calibri"/>
          <w:b/>
          <w:color w:val="231F20"/>
          <w:spacing w:val="-2"/>
          <w:w w:val="105"/>
          <w:sz w:val="32"/>
          <w:lang w:val="en-US"/>
        </w:rPr>
        <w:t>and</w:t>
      </w:r>
      <w:r w:rsidR="002E63FF" w:rsidRPr="007C5CC5">
        <w:rPr>
          <w:rFonts w:eastAsia="Calibri"/>
          <w:b/>
          <w:color w:val="231F20"/>
          <w:spacing w:val="-12"/>
          <w:w w:val="105"/>
          <w:sz w:val="32"/>
          <w:lang w:val="en-US"/>
        </w:rPr>
        <w:t xml:space="preserve"> </w:t>
      </w:r>
      <w:r w:rsidR="002E63FF" w:rsidRPr="007C5CC5">
        <w:rPr>
          <w:rFonts w:eastAsia="Calibri"/>
          <w:b/>
          <w:color w:val="231F20"/>
          <w:spacing w:val="-1"/>
          <w:w w:val="105"/>
          <w:sz w:val="32"/>
          <w:lang w:val="en-US"/>
        </w:rPr>
        <w:t>Health</w:t>
      </w:r>
      <w:r w:rsidR="002E63FF" w:rsidRPr="007C5CC5">
        <w:rPr>
          <w:rFonts w:eastAsia="Calibri"/>
          <w:b/>
          <w:color w:val="231F20"/>
          <w:spacing w:val="-12"/>
          <w:w w:val="105"/>
          <w:sz w:val="32"/>
          <w:lang w:val="en-US"/>
        </w:rPr>
        <w:t xml:space="preserve"> </w:t>
      </w:r>
      <w:r w:rsidR="002E63FF" w:rsidRPr="007C5CC5">
        <w:rPr>
          <w:rFonts w:eastAsia="Calibri"/>
          <w:b/>
          <w:color w:val="231F20"/>
          <w:spacing w:val="-2"/>
          <w:w w:val="105"/>
          <w:sz w:val="32"/>
          <w:lang w:val="en-US"/>
        </w:rPr>
        <w:t>and</w:t>
      </w:r>
      <w:r w:rsidR="002E63FF" w:rsidRPr="007C5CC5">
        <w:rPr>
          <w:rFonts w:eastAsia="Calibri"/>
          <w:b/>
          <w:color w:val="231F20"/>
          <w:spacing w:val="-12"/>
          <w:w w:val="105"/>
          <w:sz w:val="32"/>
          <w:lang w:val="en-US"/>
        </w:rPr>
        <w:t xml:space="preserve"> </w:t>
      </w:r>
      <w:r w:rsidR="002E63FF" w:rsidRPr="007C5CC5">
        <w:rPr>
          <w:rFonts w:eastAsia="Calibri"/>
          <w:b/>
          <w:color w:val="231F20"/>
          <w:spacing w:val="-1"/>
          <w:w w:val="105"/>
          <w:sz w:val="32"/>
          <w:lang w:val="en-US"/>
        </w:rPr>
        <w:t>Safety</w:t>
      </w:r>
    </w:p>
    <w:p w:rsidR="002E63FF" w:rsidRPr="007C5CC5"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D77DB7"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20"/>
              <w:rPr>
                <w:rFonts w:eastAsia="Calibri"/>
                <w:sz w:val="26"/>
                <w:szCs w:val="26"/>
                <w:lang w:val="en-US"/>
              </w:rPr>
            </w:pPr>
            <w:r w:rsidRPr="007C5CC5">
              <w:rPr>
                <w:rFonts w:eastAsia="Calibri"/>
                <w:b/>
                <w:color w:val="231F20"/>
                <w:spacing w:val="-2"/>
                <w:sz w:val="26"/>
                <w:lang w:val="en-US"/>
              </w:rPr>
              <w:t>Reser</w:t>
            </w:r>
            <w:r w:rsidRPr="007C5CC5">
              <w:rPr>
                <w:rFonts w:eastAsia="Calibri"/>
                <w:b/>
                <w:color w:val="231F20"/>
                <w:spacing w:val="-3"/>
                <w:sz w:val="26"/>
                <w:lang w:val="en-US"/>
              </w:rPr>
              <w:t>v</w:t>
            </w:r>
            <w:r w:rsidRPr="007C5CC5">
              <w:rPr>
                <w:rFonts w:eastAsia="Calibri"/>
                <w:b/>
                <w:color w:val="231F20"/>
                <w:spacing w:val="-2"/>
                <w:sz w:val="26"/>
                <w:lang w:val="en-US"/>
              </w:rPr>
              <w:t>ed</w:t>
            </w:r>
            <w:r w:rsidRPr="007C5CC5">
              <w:rPr>
                <w:rFonts w:eastAsia="Calibri"/>
                <w:b/>
                <w:color w:val="231F20"/>
                <w:spacing w:val="13"/>
                <w:sz w:val="26"/>
                <w:lang w:val="en-US"/>
              </w:rPr>
              <w:t xml:space="preserve"> </w:t>
            </w:r>
            <w:r w:rsidRPr="007C5CC5">
              <w:rPr>
                <w:rFonts w:eastAsia="Calibri"/>
                <w:b/>
                <w:color w:val="231F20"/>
                <w:spacing w:val="-2"/>
                <w:sz w:val="26"/>
                <w:lang w:val="en-US"/>
              </w:rPr>
              <w:t>to</w:t>
            </w:r>
            <w:r w:rsidRPr="007C5CC5">
              <w:rPr>
                <w:rFonts w:eastAsia="Calibri"/>
                <w:b/>
                <w:color w:val="231F20"/>
                <w:spacing w:val="14"/>
                <w:sz w:val="26"/>
                <w:lang w:val="en-US"/>
              </w:rPr>
              <w:t xml:space="preserve"> </w:t>
            </w:r>
            <w:r w:rsidRPr="007C5CC5">
              <w:rPr>
                <w:rFonts w:eastAsia="Calibri"/>
                <w:b/>
                <w:color w:val="231F20"/>
                <w:spacing w:val="-1"/>
                <w:sz w:val="26"/>
                <w:lang w:val="en-US"/>
              </w:rPr>
              <w:t>Management</w:t>
            </w:r>
            <w:r w:rsidRPr="007C5CC5">
              <w:rPr>
                <w:rFonts w:eastAsia="Calibri"/>
                <w:b/>
                <w:color w:val="231F20"/>
                <w:spacing w:val="13"/>
                <w:sz w:val="26"/>
                <w:lang w:val="en-US"/>
              </w:rPr>
              <w:t xml:space="preserve"> </w:t>
            </w:r>
            <w:r w:rsidRPr="007C5CC5">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18"/>
              <w:rPr>
                <w:rFonts w:eastAsia="Calibri"/>
                <w:sz w:val="26"/>
                <w:szCs w:val="26"/>
                <w:lang w:val="en-US"/>
              </w:rPr>
            </w:pPr>
            <w:r w:rsidRPr="007C5CC5">
              <w:rPr>
                <w:rFonts w:eastAsia="Calibri"/>
                <w:b/>
                <w:color w:val="231F20"/>
                <w:spacing w:val="-1"/>
                <w:sz w:val="26"/>
                <w:lang w:val="en-US"/>
              </w:rPr>
              <w:t>Delegated</w:t>
            </w:r>
            <w:r w:rsidRPr="007C5CC5">
              <w:rPr>
                <w:rFonts w:eastAsia="Calibri"/>
                <w:b/>
                <w:color w:val="231F20"/>
                <w:spacing w:val="51"/>
                <w:sz w:val="26"/>
                <w:lang w:val="en-US"/>
              </w:rPr>
              <w:t xml:space="preserve"> </w:t>
            </w:r>
            <w:r w:rsidRPr="007C5CC5">
              <w:rPr>
                <w:rFonts w:eastAsia="Calibri"/>
                <w:b/>
                <w:color w:val="231F20"/>
                <w:spacing w:val="-2"/>
                <w:sz w:val="26"/>
                <w:lang w:val="en-US"/>
              </w:rPr>
              <w:t>to</w:t>
            </w:r>
            <w:r w:rsidR="008A2213">
              <w:rPr>
                <w:rFonts w:eastAsia="Calibri"/>
                <w:b/>
                <w:color w:val="231F20"/>
                <w:spacing w:val="51"/>
                <w:sz w:val="26"/>
                <w:lang w:val="en-US"/>
              </w:rPr>
              <w:t xml:space="preserve"> Sub-</w:t>
            </w:r>
            <w:r w:rsidR="007C5CC5">
              <w:rPr>
                <w:rFonts w:eastAsia="Calibri"/>
                <w:b/>
                <w:color w:val="231F20"/>
                <w:spacing w:val="51"/>
                <w:sz w:val="26"/>
                <w:lang w:val="en-US"/>
              </w:rPr>
              <w:t>C</w:t>
            </w:r>
            <w:r w:rsidR="008A2213">
              <w:rPr>
                <w:rFonts w:eastAsia="Calibri"/>
                <w:b/>
                <w:color w:val="231F20"/>
                <w:spacing w:val="51"/>
                <w:sz w:val="26"/>
                <w:lang w:val="en-US"/>
              </w:rPr>
              <w:t>ommi</w:t>
            </w:r>
            <w:r w:rsidR="007C5CC5">
              <w:rPr>
                <w:rFonts w:eastAsia="Calibri"/>
                <w:b/>
                <w:color w:val="231F20"/>
                <w:spacing w:val="51"/>
                <w:sz w:val="26"/>
                <w:lang w:val="en-US"/>
              </w:rPr>
              <w:t>ttee</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18"/>
              <w:rPr>
                <w:rFonts w:eastAsia="Calibri"/>
                <w:sz w:val="26"/>
                <w:szCs w:val="26"/>
                <w:lang w:val="en-US"/>
              </w:rPr>
            </w:pPr>
            <w:r w:rsidRPr="007C5CC5">
              <w:rPr>
                <w:rFonts w:eastAsia="Calibri"/>
                <w:b/>
                <w:color w:val="231F20"/>
                <w:spacing w:val="-1"/>
                <w:sz w:val="26"/>
                <w:lang w:val="en-US"/>
              </w:rPr>
              <w:t>Delegated</w:t>
            </w:r>
            <w:r w:rsidRPr="007C5CC5">
              <w:rPr>
                <w:rFonts w:eastAsia="Calibri"/>
                <w:b/>
                <w:color w:val="231F20"/>
                <w:spacing w:val="20"/>
                <w:sz w:val="26"/>
                <w:lang w:val="en-US"/>
              </w:rPr>
              <w:t xml:space="preserve"> </w:t>
            </w:r>
            <w:r w:rsidRPr="007C5CC5">
              <w:rPr>
                <w:rFonts w:eastAsia="Calibri"/>
                <w:b/>
                <w:color w:val="231F20"/>
                <w:spacing w:val="-2"/>
                <w:sz w:val="26"/>
                <w:lang w:val="en-US"/>
              </w:rPr>
              <w:t>to</w:t>
            </w:r>
            <w:r w:rsidRPr="007C5CC5">
              <w:rPr>
                <w:rFonts w:eastAsia="Calibri"/>
                <w:b/>
                <w:color w:val="231F20"/>
                <w:spacing w:val="21"/>
                <w:sz w:val="26"/>
                <w:lang w:val="en-US"/>
              </w:rPr>
              <w:t xml:space="preserve"> </w:t>
            </w:r>
            <w:r w:rsidR="00A71DF9">
              <w:rPr>
                <w:rFonts w:eastAsia="Calibri"/>
                <w:b/>
                <w:color w:val="231F20"/>
                <w:spacing w:val="-1"/>
                <w:sz w:val="26"/>
                <w:lang w:val="en-US"/>
              </w:rPr>
              <w:t>m</w:t>
            </w:r>
            <w:r w:rsidRPr="007C5CC5">
              <w:rPr>
                <w:rFonts w:eastAsia="Calibri"/>
                <w:b/>
                <w:color w:val="231F20"/>
                <w:spacing w:val="-1"/>
                <w:sz w:val="26"/>
                <w:lang w:val="en-US"/>
              </w:rPr>
              <w:t>anagement</w:t>
            </w:r>
          </w:p>
        </w:tc>
      </w:tr>
      <w:tr w:rsidR="002E63FF" w:rsidRPr="00D77DB7" w:rsidTr="00557C28">
        <w:trPr>
          <w:trHeight w:hRule="exact" w:val="8837"/>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727B1B" w:rsidRPr="00727B1B" w:rsidRDefault="002E63FF" w:rsidP="00DB5AC6">
            <w:pPr>
              <w:widowControl w:val="0"/>
              <w:numPr>
                <w:ilvl w:val="0"/>
                <w:numId w:val="40"/>
              </w:numPr>
              <w:tabs>
                <w:tab w:val="left" w:pos="451"/>
              </w:tabs>
              <w:spacing w:before="73" w:line="288" w:lineRule="exact"/>
              <w:ind w:right="222" w:hanging="340"/>
              <w:rPr>
                <w:rFonts w:eastAsia="Calibri"/>
                <w:sz w:val="24"/>
                <w:szCs w:val="24"/>
                <w:lang w:val="en-US"/>
              </w:rPr>
            </w:pPr>
            <w:r w:rsidRPr="007C5CC5">
              <w:rPr>
                <w:rFonts w:eastAsia="Calibri"/>
                <w:color w:val="231F20"/>
                <w:spacing w:val="-1"/>
                <w:sz w:val="24"/>
                <w:szCs w:val="24"/>
                <w:lang w:val="en-US"/>
              </w:rPr>
              <w:t>Appointment</w:t>
            </w:r>
            <w:r w:rsidR="00727B1B">
              <w:rPr>
                <w:rFonts w:eastAsia="Calibri"/>
                <w:color w:val="231F20"/>
                <w:spacing w:val="-1"/>
                <w:sz w:val="24"/>
                <w:szCs w:val="24"/>
                <w:lang w:val="en-US"/>
              </w:rPr>
              <w:t xml:space="preserve"> and appraisal</w:t>
            </w:r>
            <w:r w:rsidRPr="007C5CC5">
              <w:rPr>
                <w:rFonts w:eastAsia="Calibri"/>
                <w:color w:val="231F20"/>
                <w:spacing w:val="20"/>
                <w:sz w:val="24"/>
                <w:szCs w:val="24"/>
                <w:lang w:val="en-US"/>
              </w:rPr>
              <w:t xml:space="preserve"> </w:t>
            </w:r>
            <w:r w:rsidRPr="007C5CC5">
              <w:rPr>
                <w:rFonts w:eastAsia="Calibri"/>
                <w:color w:val="231F20"/>
                <w:spacing w:val="-1"/>
                <w:sz w:val="24"/>
                <w:szCs w:val="24"/>
                <w:lang w:val="en-US"/>
              </w:rPr>
              <w:t>of</w:t>
            </w:r>
            <w:r w:rsidRPr="007C5CC5">
              <w:rPr>
                <w:rFonts w:eastAsia="Calibri"/>
                <w:color w:val="231F20"/>
                <w:spacing w:val="21"/>
                <w:sz w:val="24"/>
                <w:szCs w:val="24"/>
                <w:lang w:val="en-US"/>
              </w:rPr>
              <w:t xml:space="preserve"> </w:t>
            </w:r>
            <w:r w:rsidR="00326A04">
              <w:rPr>
                <w:rFonts w:eastAsia="Calibri"/>
                <w:color w:val="231F20"/>
                <w:spacing w:val="-1"/>
                <w:sz w:val="24"/>
                <w:szCs w:val="24"/>
                <w:lang w:val="en-US"/>
              </w:rPr>
              <w:t>R</w:t>
            </w:r>
            <w:r w:rsidR="00727B1B">
              <w:rPr>
                <w:rFonts w:eastAsia="Calibri"/>
                <w:color w:val="231F20"/>
                <w:spacing w:val="-1"/>
                <w:sz w:val="24"/>
                <w:szCs w:val="24"/>
                <w:lang w:val="en-US"/>
              </w:rPr>
              <w:t xml:space="preserve">HA’s </w:t>
            </w:r>
            <w:r w:rsidR="00326A04">
              <w:rPr>
                <w:rFonts w:eastAsia="Calibri"/>
                <w:color w:val="231F20"/>
                <w:spacing w:val="-2"/>
                <w:sz w:val="24"/>
                <w:szCs w:val="24"/>
                <w:lang w:val="en-US"/>
              </w:rPr>
              <w:t>Director</w:t>
            </w:r>
            <w:r w:rsidR="00727B1B" w:rsidRPr="00727B1B">
              <w:rPr>
                <w:rFonts w:eastAsia="Calibri"/>
                <w:sz w:val="24"/>
                <w:szCs w:val="24"/>
                <w:lang w:val="en-US"/>
              </w:rPr>
              <w:t>.</w:t>
            </w:r>
          </w:p>
          <w:p w:rsidR="002E63FF" w:rsidRPr="007C5CC5" w:rsidRDefault="002E63FF" w:rsidP="00DB5AC6">
            <w:pPr>
              <w:widowControl w:val="0"/>
              <w:numPr>
                <w:ilvl w:val="0"/>
                <w:numId w:val="40"/>
              </w:numPr>
              <w:tabs>
                <w:tab w:val="left" w:pos="451"/>
              </w:tabs>
              <w:spacing w:before="85" w:line="288" w:lineRule="exact"/>
              <w:ind w:right="544" w:hanging="340"/>
              <w:rPr>
                <w:rFonts w:eastAsia="Calibri"/>
                <w:sz w:val="24"/>
                <w:szCs w:val="24"/>
                <w:lang w:val="en-US"/>
              </w:rPr>
            </w:pPr>
            <w:r w:rsidRPr="007C5CC5">
              <w:rPr>
                <w:rFonts w:eastAsia="Calibri"/>
                <w:color w:val="231F20"/>
                <w:spacing w:val="-2"/>
                <w:sz w:val="24"/>
                <w:szCs w:val="24"/>
                <w:lang w:val="en-US"/>
              </w:rPr>
              <w:t>Approve</w:t>
            </w:r>
            <w:r w:rsidRPr="007C5CC5">
              <w:rPr>
                <w:rFonts w:eastAsia="Calibri"/>
                <w:color w:val="231F20"/>
                <w:spacing w:val="33"/>
                <w:sz w:val="24"/>
                <w:szCs w:val="24"/>
                <w:lang w:val="en-US"/>
              </w:rPr>
              <w:t xml:space="preserve"> </w:t>
            </w:r>
            <w:r w:rsidRPr="007C5CC5">
              <w:rPr>
                <w:rFonts w:eastAsia="Calibri"/>
                <w:color w:val="231F20"/>
                <w:spacing w:val="-1"/>
                <w:sz w:val="24"/>
                <w:szCs w:val="24"/>
                <w:lang w:val="en-US"/>
              </w:rPr>
              <w:t>the</w:t>
            </w:r>
            <w:r w:rsidRPr="007C5CC5">
              <w:rPr>
                <w:rFonts w:eastAsia="Calibri"/>
                <w:color w:val="231F20"/>
                <w:spacing w:val="34"/>
                <w:sz w:val="24"/>
                <w:szCs w:val="24"/>
                <w:lang w:val="en-US"/>
              </w:rPr>
              <w:t xml:space="preserve"> </w:t>
            </w:r>
            <w:r w:rsidRPr="007C5CC5">
              <w:rPr>
                <w:rFonts w:eastAsia="Calibri"/>
                <w:color w:val="231F20"/>
                <w:spacing w:val="-3"/>
                <w:sz w:val="24"/>
                <w:szCs w:val="24"/>
                <w:lang w:val="en-US"/>
              </w:rPr>
              <w:t>Association’s</w:t>
            </w:r>
            <w:r w:rsidRPr="007C5CC5">
              <w:rPr>
                <w:rFonts w:eastAsia="Calibri"/>
                <w:color w:val="231F20"/>
                <w:spacing w:val="34"/>
                <w:sz w:val="24"/>
                <w:szCs w:val="24"/>
                <w:lang w:val="en-US"/>
              </w:rPr>
              <w:t xml:space="preserve"> human resources, health and safety and equality and diversity </w:t>
            </w:r>
            <w:r w:rsidRPr="007C5CC5">
              <w:rPr>
                <w:rFonts w:eastAsia="Calibri"/>
                <w:color w:val="231F20"/>
                <w:spacing w:val="-1"/>
                <w:sz w:val="24"/>
                <w:szCs w:val="24"/>
                <w:lang w:val="en-US"/>
              </w:rPr>
              <w:t>policies.</w:t>
            </w:r>
            <w:r w:rsidRPr="007C5CC5">
              <w:rPr>
                <w:rFonts w:eastAsia="Calibri"/>
                <w:color w:val="231F20"/>
                <w:spacing w:val="34"/>
                <w:sz w:val="24"/>
                <w:szCs w:val="24"/>
                <w:lang w:val="en-US"/>
              </w:rPr>
              <w:t xml:space="preserve"> </w:t>
            </w:r>
          </w:p>
          <w:p w:rsidR="002E63FF" w:rsidRPr="007C5CC5" w:rsidRDefault="002E63FF" w:rsidP="00DB5AC6">
            <w:pPr>
              <w:widowControl w:val="0"/>
              <w:numPr>
                <w:ilvl w:val="0"/>
                <w:numId w:val="40"/>
              </w:numPr>
              <w:tabs>
                <w:tab w:val="left" w:pos="451"/>
              </w:tabs>
              <w:spacing w:before="85" w:line="288" w:lineRule="exact"/>
              <w:ind w:right="544" w:hanging="340"/>
              <w:rPr>
                <w:rFonts w:eastAsia="Calibri"/>
                <w:sz w:val="24"/>
                <w:szCs w:val="24"/>
                <w:lang w:val="en-US"/>
              </w:rPr>
            </w:pPr>
            <w:r w:rsidRPr="007C5CC5">
              <w:rPr>
                <w:rFonts w:eastAsia="Calibri"/>
                <w:color w:val="231F20"/>
                <w:spacing w:val="-2"/>
                <w:sz w:val="24"/>
                <w:szCs w:val="24"/>
                <w:lang w:val="en-US"/>
              </w:rPr>
              <w:t>Approval of staff structure changes, including any permanent increases or reductions in staffing establishment.</w:t>
            </w:r>
          </w:p>
          <w:p w:rsidR="002E63FF" w:rsidRPr="008A2213" w:rsidRDefault="002E63FF" w:rsidP="00DB5AC6">
            <w:pPr>
              <w:widowControl w:val="0"/>
              <w:numPr>
                <w:ilvl w:val="0"/>
                <w:numId w:val="40"/>
              </w:numPr>
              <w:tabs>
                <w:tab w:val="left" w:pos="451"/>
              </w:tabs>
              <w:spacing w:before="85" w:line="288" w:lineRule="exact"/>
              <w:ind w:right="544" w:hanging="340"/>
              <w:rPr>
                <w:rFonts w:eastAsia="Calibri"/>
                <w:sz w:val="24"/>
                <w:szCs w:val="24"/>
                <w:lang w:val="en-US"/>
              </w:rPr>
            </w:pPr>
            <w:r w:rsidRPr="007C5CC5">
              <w:rPr>
                <w:rFonts w:eastAsia="Calibri"/>
                <w:color w:val="231F20"/>
                <w:spacing w:val="-2"/>
                <w:sz w:val="24"/>
                <w:szCs w:val="24"/>
                <w:lang w:val="en-US"/>
              </w:rPr>
              <w:t>Approval of the Association’s pay structure and terms and conditions of employment, including any annual pay increase</w:t>
            </w:r>
            <w:r w:rsidR="008A2213">
              <w:rPr>
                <w:rFonts w:eastAsia="Calibri"/>
                <w:color w:val="231F20"/>
                <w:spacing w:val="-2"/>
                <w:sz w:val="24"/>
                <w:szCs w:val="24"/>
                <w:lang w:val="en-US"/>
              </w:rPr>
              <w:t>, and deciding on any discretionary entitlements.</w:t>
            </w:r>
          </w:p>
          <w:p w:rsidR="008A2213" w:rsidRPr="007C5CC5" w:rsidRDefault="008A2213" w:rsidP="00DB5AC6">
            <w:pPr>
              <w:widowControl w:val="0"/>
              <w:numPr>
                <w:ilvl w:val="0"/>
                <w:numId w:val="40"/>
              </w:numPr>
              <w:tabs>
                <w:tab w:val="left" w:pos="451"/>
              </w:tabs>
              <w:spacing w:before="85" w:line="288" w:lineRule="exact"/>
              <w:ind w:right="544" w:hanging="340"/>
              <w:rPr>
                <w:rFonts w:eastAsia="Calibri"/>
                <w:sz w:val="24"/>
                <w:szCs w:val="24"/>
                <w:lang w:val="en-US"/>
              </w:rPr>
            </w:pPr>
            <w:r>
              <w:rPr>
                <w:rFonts w:eastAsia="Calibri"/>
                <w:color w:val="231F20"/>
                <w:spacing w:val="-2"/>
                <w:sz w:val="24"/>
                <w:szCs w:val="24"/>
                <w:lang w:val="en-US"/>
              </w:rPr>
              <w:t>Consider and decide grievance, disciplinary or appeal against redundancy selection cases requiring committee involvement, and imposing any appropriate sanctions, including dismissal.</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8A2213">
            <w:pPr>
              <w:widowControl w:val="0"/>
            </w:pPr>
          </w:p>
          <w:p w:rsidR="002E63FF" w:rsidRPr="008A2213" w:rsidRDefault="002E63FF" w:rsidP="008A2213">
            <w:pPr>
              <w:widowControl w:val="0"/>
              <w:tabs>
                <w:tab w:val="left" w:pos="456"/>
              </w:tabs>
              <w:spacing w:before="85" w:line="288" w:lineRule="exact"/>
              <w:ind w:right="649"/>
              <w:rPr>
                <w:rFonts w:eastAsia="Calibri"/>
                <w:sz w:val="24"/>
                <w:szCs w:val="24"/>
                <w:lang w:val="en-US"/>
              </w:rPr>
            </w:pPr>
            <w:r w:rsidRPr="008A2213">
              <w:rPr>
                <w:rFonts w:eastAsia="Calibri"/>
                <w:color w:val="231F20"/>
                <w:spacing w:val="29"/>
                <w:sz w:val="24"/>
                <w:lang w:val="en-US"/>
              </w:rPr>
              <w:t xml:space="preserve"> </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022DF8" w:rsidP="00DB5AC6">
            <w:pPr>
              <w:pStyle w:val="ListParagraph"/>
              <w:widowControl w:val="0"/>
              <w:numPr>
                <w:ilvl w:val="0"/>
                <w:numId w:val="38"/>
              </w:numPr>
              <w:tabs>
                <w:tab w:val="left" w:pos="456"/>
              </w:tabs>
              <w:spacing w:before="73" w:line="288" w:lineRule="exact"/>
              <w:ind w:right="201"/>
              <w:rPr>
                <w:rFonts w:eastAsia="Calibri"/>
                <w:sz w:val="24"/>
                <w:szCs w:val="24"/>
                <w:lang w:val="en-US"/>
              </w:rPr>
            </w:pPr>
            <w:r w:rsidRPr="00022DF8">
              <w:rPr>
                <w:rFonts w:eastAsia="Calibri"/>
                <w:color w:val="231F20"/>
                <w:spacing w:val="-2"/>
                <w:sz w:val="24"/>
                <w:lang w:val="en-US"/>
              </w:rPr>
              <w:t xml:space="preserve"> </w:t>
            </w:r>
            <w:r w:rsidR="00727B1B" w:rsidRPr="00022DF8">
              <w:rPr>
                <w:rFonts w:eastAsia="Calibri"/>
                <w:color w:val="231F20"/>
                <w:spacing w:val="-2"/>
                <w:sz w:val="24"/>
                <w:lang w:val="en-US"/>
              </w:rPr>
              <w:t>Recruitment and e</w:t>
            </w:r>
            <w:r w:rsidR="002E63FF" w:rsidRPr="00022DF8">
              <w:rPr>
                <w:rFonts w:eastAsia="Calibri"/>
                <w:color w:val="231F20"/>
                <w:spacing w:val="-2"/>
                <w:sz w:val="24"/>
                <w:lang w:val="en-US"/>
              </w:rPr>
              <w:t>mployment</w:t>
            </w:r>
            <w:r w:rsidR="002E63FF" w:rsidRPr="00022DF8">
              <w:rPr>
                <w:rFonts w:eastAsia="Calibri"/>
                <w:color w:val="231F20"/>
                <w:spacing w:val="18"/>
                <w:sz w:val="24"/>
                <w:lang w:val="en-US"/>
              </w:rPr>
              <w:t xml:space="preserve"> </w:t>
            </w:r>
            <w:r w:rsidR="002E63FF" w:rsidRPr="00022DF8">
              <w:rPr>
                <w:rFonts w:eastAsia="Calibri"/>
                <w:color w:val="231F20"/>
                <w:spacing w:val="-1"/>
                <w:sz w:val="24"/>
                <w:lang w:val="en-US"/>
              </w:rPr>
              <w:t>of</w:t>
            </w:r>
            <w:r w:rsidR="002E63FF" w:rsidRPr="00022DF8">
              <w:rPr>
                <w:rFonts w:eastAsia="Calibri"/>
                <w:color w:val="231F20"/>
                <w:spacing w:val="18"/>
                <w:sz w:val="24"/>
                <w:lang w:val="en-US"/>
              </w:rPr>
              <w:t xml:space="preserve"> </w:t>
            </w:r>
            <w:r w:rsidR="002E63FF" w:rsidRPr="00022DF8">
              <w:rPr>
                <w:rFonts w:eastAsia="Calibri"/>
                <w:color w:val="231F20"/>
                <w:spacing w:val="-2"/>
                <w:sz w:val="24"/>
                <w:lang w:val="en-US"/>
              </w:rPr>
              <w:t>temporary</w:t>
            </w:r>
            <w:r w:rsidR="002E63FF" w:rsidRPr="00022DF8">
              <w:rPr>
                <w:rFonts w:eastAsia="Calibri"/>
                <w:color w:val="231F20"/>
                <w:spacing w:val="18"/>
                <w:sz w:val="24"/>
                <w:lang w:val="en-US"/>
              </w:rPr>
              <w:t xml:space="preserve"> </w:t>
            </w:r>
            <w:r w:rsidR="002E63FF" w:rsidRPr="00022DF8">
              <w:rPr>
                <w:rFonts w:eastAsia="Calibri"/>
                <w:color w:val="231F20"/>
                <w:spacing w:val="-1"/>
                <w:sz w:val="24"/>
                <w:lang w:val="en-US"/>
              </w:rPr>
              <w:t>staff</w:t>
            </w:r>
            <w:r w:rsidR="002E63FF" w:rsidRPr="00022DF8">
              <w:rPr>
                <w:rFonts w:eastAsia="Calibri"/>
                <w:color w:val="231F20"/>
                <w:spacing w:val="18"/>
                <w:sz w:val="24"/>
                <w:lang w:val="en-US"/>
              </w:rPr>
              <w:t xml:space="preserve"> </w:t>
            </w:r>
            <w:r w:rsidR="002E63FF" w:rsidRPr="00022DF8">
              <w:rPr>
                <w:rFonts w:eastAsia="Calibri"/>
                <w:color w:val="231F20"/>
                <w:spacing w:val="-2"/>
                <w:sz w:val="24"/>
                <w:lang w:val="en-US"/>
              </w:rPr>
              <w:t>(provided</w:t>
            </w:r>
            <w:r w:rsidR="002E63FF" w:rsidRPr="00022DF8">
              <w:rPr>
                <w:rFonts w:eastAsia="Calibri"/>
                <w:color w:val="231F20"/>
                <w:spacing w:val="46"/>
                <w:w w:val="103"/>
                <w:sz w:val="24"/>
                <w:lang w:val="en-US"/>
              </w:rPr>
              <w:t xml:space="preserve"> </w:t>
            </w:r>
            <w:r w:rsidR="00727B1B" w:rsidRPr="00022DF8">
              <w:rPr>
                <w:rFonts w:eastAsia="Calibri"/>
                <w:color w:val="231F20"/>
                <w:spacing w:val="46"/>
                <w:w w:val="103"/>
                <w:sz w:val="24"/>
                <w:lang w:val="en-US"/>
              </w:rPr>
              <w:t xml:space="preserve">recruitment is approved and </w:t>
            </w:r>
            <w:r w:rsidR="002E63FF" w:rsidRPr="00022DF8">
              <w:rPr>
                <w:rFonts w:eastAsia="Calibri"/>
                <w:color w:val="231F20"/>
                <w:spacing w:val="-1"/>
                <w:sz w:val="24"/>
                <w:lang w:val="en-US"/>
              </w:rPr>
              <w:t>costs</w:t>
            </w:r>
            <w:r w:rsidR="002E63FF" w:rsidRPr="00022DF8">
              <w:rPr>
                <w:rFonts w:eastAsia="Calibri"/>
                <w:color w:val="231F20"/>
                <w:spacing w:val="22"/>
                <w:sz w:val="24"/>
                <w:lang w:val="en-US"/>
              </w:rPr>
              <w:t xml:space="preserve"> </w:t>
            </w:r>
            <w:r w:rsidR="002E63FF" w:rsidRPr="00022DF8">
              <w:rPr>
                <w:rFonts w:eastAsia="Calibri"/>
                <w:color w:val="231F20"/>
                <w:spacing w:val="-2"/>
                <w:sz w:val="24"/>
                <w:lang w:val="en-US"/>
              </w:rPr>
              <w:t>are</w:t>
            </w:r>
            <w:r w:rsidR="002E63FF" w:rsidRPr="00022DF8">
              <w:rPr>
                <w:rFonts w:eastAsia="Calibri"/>
                <w:color w:val="231F20"/>
                <w:spacing w:val="23"/>
                <w:sz w:val="24"/>
                <w:lang w:val="en-US"/>
              </w:rPr>
              <w:t xml:space="preserve"> </w:t>
            </w:r>
            <w:r w:rsidR="002E63FF" w:rsidRPr="00022DF8">
              <w:rPr>
                <w:rFonts w:eastAsia="Calibri"/>
                <w:color w:val="231F20"/>
                <w:spacing w:val="-1"/>
                <w:sz w:val="24"/>
                <w:lang w:val="en-US"/>
              </w:rPr>
              <w:t>within</w:t>
            </w:r>
            <w:r w:rsidR="002E63FF" w:rsidRPr="00022DF8">
              <w:rPr>
                <w:rFonts w:eastAsia="Calibri"/>
                <w:color w:val="231F20"/>
                <w:spacing w:val="22"/>
                <w:sz w:val="24"/>
                <w:lang w:val="en-US"/>
              </w:rPr>
              <w:t xml:space="preserve"> </w:t>
            </w:r>
            <w:r w:rsidR="002E63FF" w:rsidRPr="00022DF8">
              <w:rPr>
                <w:rFonts w:eastAsia="Calibri"/>
                <w:color w:val="231F20"/>
                <w:spacing w:val="-1"/>
                <w:sz w:val="24"/>
                <w:lang w:val="en-US"/>
              </w:rPr>
              <w:t>the</w:t>
            </w:r>
            <w:r w:rsidR="002E63FF" w:rsidRPr="00022DF8">
              <w:rPr>
                <w:rFonts w:eastAsia="Calibri"/>
                <w:color w:val="231F20"/>
                <w:spacing w:val="23"/>
                <w:sz w:val="24"/>
                <w:lang w:val="en-US"/>
              </w:rPr>
              <w:t xml:space="preserve"> </w:t>
            </w:r>
            <w:r w:rsidR="002E63FF" w:rsidRPr="00022DF8">
              <w:rPr>
                <w:rFonts w:eastAsia="Calibri"/>
                <w:color w:val="231F20"/>
                <w:spacing w:val="-2"/>
                <w:sz w:val="24"/>
                <w:lang w:val="en-US"/>
              </w:rPr>
              <w:t>approved</w:t>
            </w:r>
            <w:r w:rsidR="002E63FF" w:rsidRPr="00022DF8">
              <w:rPr>
                <w:rFonts w:eastAsia="Calibri"/>
                <w:color w:val="231F20"/>
                <w:spacing w:val="22"/>
                <w:sz w:val="24"/>
                <w:lang w:val="en-US"/>
              </w:rPr>
              <w:t xml:space="preserve"> </w:t>
            </w:r>
            <w:r w:rsidR="002E63FF" w:rsidRPr="00022DF8">
              <w:rPr>
                <w:rFonts w:eastAsia="Calibri"/>
                <w:color w:val="231F20"/>
                <w:spacing w:val="-1"/>
                <w:sz w:val="24"/>
                <w:lang w:val="en-US"/>
              </w:rPr>
              <w:t>staffing</w:t>
            </w:r>
            <w:r w:rsidR="002E63FF" w:rsidRPr="00022DF8">
              <w:rPr>
                <w:rFonts w:eastAsia="Calibri"/>
                <w:color w:val="231F20"/>
                <w:spacing w:val="26"/>
                <w:w w:val="104"/>
                <w:sz w:val="24"/>
                <w:lang w:val="en-US"/>
              </w:rPr>
              <w:t xml:space="preserve"> </w:t>
            </w:r>
            <w:r w:rsidR="002E63FF" w:rsidRPr="00022DF8">
              <w:rPr>
                <w:rFonts w:eastAsia="Calibri"/>
                <w:color w:val="231F20"/>
                <w:spacing w:val="-1"/>
                <w:sz w:val="24"/>
                <w:lang w:val="en-US"/>
              </w:rPr>
              <w:t>budget).</w:t>
            </w:r>
          </w:p>
          <w:p w:rsidR="002E63FF" w:rsidRPr="007C5CC5" w:rsidRDefault="002E63FF" w:rsidP="00DB5AC6">
            <w:pPr>
              <w:widowControl w:val="0"/>
              <w:numPr>
                <w:ilvl w:val="0"/>
                <w:numId w:val="38"/>
              </w:numPr>
              <w:tabs>
                <w:tab w:val="left" w:pos="456"/>
              </w:tabs>
              <w:spacing w:before="85" w:line="288" w:lineRule="exact"/>
              <w:ind w:right="483"/>
              <w:rPr>
                <w:rFonts w:eastAsia="Calibri"/>
                <w:sz w:val="24"/>
                <w:szCs w:val="24"/>
                <w:lang w:val="en-US"/>
              </w:rPr>
            </w:pPr>
            <w:r w:rsidRPr="007C5CC5">
              <w:rPr>
                <w:rFonts w:eastAsia="Calibri"/>
                <w:color w:val="231F20"/>
                <w:spacing w:val="-2"/>
                <w:w w:val="105"/>
                <w:sz w:val="24"/>
                <w:lang w:val="en-US"/>
              </w:rPr>
              <w:t>Adver</w:t>
            </w:r>
            <w:r w:rsidRPr="007C5CC5">
              <w:rPr>
                <w:rFonts w:eastAsia="Calibri"/>
                <w:color w:val="231F20"/>
                <w:spacing w:val="-1"/>
                <w:w w:val="105"/>
                <w:sz w:val="24"/>
                <w:lang w:val="en-US"/>
              </w:rPr>
              <w:t>tising</w:t>
            </w:r>
            <w:r w:rsidRPr="007C5CC5">
              <w:rPr>
                <w:rFonts w:eastAsia="Calibri"/>
                <w:color w:val="231F20"/>
                <w:spacing w:val="-6"/>
                <w:w w:val="105"/>
                <w:sz w:val="24"/>
                <w:lang w:val="en-US"/>
              </w:rPr>
              <w:t xml:space="preserve"> </w:t>
            </w:r>
            <w:r w:rsidRPr="007C5CC5">
              <w:rPr>
                <w:rFonts w:eastAsia="Calibri"/>
                <w:color w:val="231F20"/>
                <w:spacing w:val="-1"/>
                <w:w w:val="105"/>
                <w:sz w:val="24"/>
                <w:lang w:val="en-US"/>
              </w:rPr>
              <w:t>job</w:t>
            </w:r>
            <w:r w:rsidRPr="007C5CC5">
              <w:rPr>
                <w:rFonts w:eastAsia="Calibri"/>
                <w:color w:val="231F20"/>
                <w:spacing w:val="-6"/>
                <w:w w:val="105"/>
                <w:sz w:val="24"/>
                <w:lang w:val="en-US"/>
              </w:rPr>
              <w:t xml:space="preserve"> </w:t>
            </w:r>
            <w:r w:rsidRPr="007C5CC5">
              <w:rPr>
                <w:rFonts w:eastAsia="Calibri"/>
                <w:color w:val="231F20"/>
                <w:spacing w:val="-3"/>
                <w:w w:val="105"/>
                <w:sz w:val="24"/>
                <w:lang w:val="en-US"/>
              </w:rPr>
              <w:t>v</w:t>
            </w:r>
            <w:r w:rsidRPr="007C5CC5">
              <w:rPr>
                <w:rFonts w:eastAsia="Calibri"/>
                <w:color w:val="231F20"/>
                <w:spacing w:val="-2"/>
                <w:w w:val="105"/>
                <w:sz w:val="24"/>
                <w:lang w:val="en-US"/>
              </w:rPr>
              <w:t>acancies</w:t>
            </w:r>
            <w:r w:rsidRPr="007C5CC5">
              <w:rPr>
                <w:rFonts w:eastAsia="Calibri"/>
                <w:color w:val="231F20"/>
                <w:spacing w:val="-6"/>
                <w:w w:val="105"/>
                <w:sz w:val="24"/>
                <w:lang w:val="en-US"/>
              </w:rPr>
              <w:t xml:space="preserve"> </w:t>
            </w:r>
            <w:r w:rsidRPr="007C5CC5">
              <w:rPr>
                <w:rFonts w:eastAsia="Calibri"/>
                <w:color w:val="231F20"/>
                <w:spacing w:val="-1"/>
                <w:w w:val="105"/>
                <w:sz w:val="24"/>
                <w:lang w:val="en-US"/>
              </w:rPr>
              <w:t>(established</w:t>
            </w:r>
            <w:r w:rsidRPr="007C5CC5">
              <w:rPr>
                <w:rFonts w:eastAsia="Calibri"/>
                <w:color w:val="231F20"/>
                <w:spacing w:val="20"/>
                <w:w w:val="105"/>
                <w:sz w:val="24"/>
                <w:lang w:val="en-US"/>
              </w:rPr>
              <w:t xml:space="preserve"> </w:t>
            </w:r>
            <w:r w:rsidRPr="007C5CC5">
              <w:rPr>
                <w:rFonts w:eastAsia="Calibri"/>
                <w:color w:val="231F20"/>
                <w:spacing w:val="-1"/>
                <w:w w:val="105"/>
                <w:sz w:val="24"/>
                <w:lang w:val="en-US"/>
              </w:rPr>
              <w:t>and</w:t>
            </w:r>
            <w:r w:rsidRPr="007C5CC5">
              <w:rPr>
                <w:rFonts w:eastAsia="Calibri"/>
                <w:color w:val="231F20"/>
                <w:spacing w:val="-17"/>
                <w:w w:val="105"/>
                <w:sz w:val="24"/>
                <w:lang w:val="en-US"/>
              </w:rPr>
              <w:t xml:space="preserve"> </w:t>
            </w:r>
            <w:r w:rsidRPr="007C5CC5">
              <w:rPr>
                <w:rFonts w:eastAsia="Calibri"/>
                <w:color w:val="231F20"/>
                <w:spacing w:val="-3"/>
                <w:w w:val="105"/>
                <w:sz w:val="24"/>
                <w:lang w:val="en-US"/>
              </w:rPr>
              <w:t>temporary</w:t>
            </w:r>
            <w:r w:rsidRPr="007C5CC5">
              <w:rPr>
                <w:rFonts w:eastAsia="Calibri"/>
                <w:color w:val="231F20"/>
                <w:spacing w:val="-16"/>
                <w:w w:val="105"/>
                <w:sz w:val="24"/>
                <w:lang w:val="en-US"/>
              </w:rPr>
              <w:t xml:space="preserve"> </w:t>
            </w:r>
            <w:r w:rsidRPr="007C5CC5">
              <w:rPr>
                <w:rFonts w:eastAsia="Calibri"/>
                <w:color w:val="231F20"/>
                <w:spacing w:val="-1"/>
                <w:w w:val="105"/>
                <w:sz w:val="24"/>
                <w:lang w:val="en-US"/>
              </w:rPr>
              <w:t>posts).</w:t>
            </w:r>
          </w:p>
          <w:p w:rsidR="002E63FF" w:rsidRPr="00727B1B" w:rsidRDefault="002E63FF" w:rsidP="00DB5AC6">
            <w:pPr>
              <w:widowControl w:val="0"/>
              <w:numPr>
                <w:ilvl w:val="0"/>
                <w:numId w:val="38"/>
              </w:numPr>
              <w:tabs>
                <w:tab w:val="left" w:pos="456"/>
              </w:tabs>
              <w:spacing w:before="85" w:line="288" w:lineRule="exact"/>
              <w:ind w:right="189"/>
              <w:rPr>
                <w:rFonts w:eastAsia="Calibri"/>
                <w:sz w:val="24"/>
                <w:szCs w:val="24"/>
                <w:lang w:val="en-US"/>
              </w:rPr>
            </w:pPr>
            <w:r w:rsidRPr="007C5CC5">
              <w:rPr>
                <w:rFonts w:eastAsia="Calibri"/>
                <w:color w:val="231F20"/>
                <w:spacing w:val="-2"/>
                <w:w w:val="105"/>
                <w:sz w:val="24"/>
                <w:szCs w:val="24"/>
                <w:lang w:val="en-US"/>
              </w:rPr>
              <w:t>R</w:t>
            </w:r>
            <w:r w:rsidRPr="007C5CC5">
              <w:rPr>
                <w:rFonts w:eastAsia="Calibri"/>
                <w:color w:val="231F20"/>
                <w:spacing w:val="-3"/>
                <w:w w:val="105"/>
                <w:sz w:val="24"/>
                <w:szCs w:val="24"/>
                <w:lang w:val="en-US"/>
              </w:rPr>
              <w:t>ecruitment</w:t>
            </w:r>
            <w:r w:rsidRPr="007C5CC5">
              <w:rPr>
                <w:rFonts w:eastAsia="Calibri"/>
                <w:color w:val="231F20"/>
                <w:spacing w:val="-20"/>
                <w:w w:val="105"/>
                <w:sz w:val="24"/>
                <w:szCs w:val="24"/>
                <w:lang w:val="en-US"/>
              </w:rPr>
              <w:t xml:space="preserve"> </w:t>
            </w:r>
            <w:r w:rsidRPr="007C5CC5">
              <w:rPr>
                <w:rFonts w:eastAsia="Calibri"/>
                <w:color w:val="231F20"/>
                <w:spacing w:val="-1"/>
                <w:w w:val="105"/>
                <w:sz w:val="24"/>
                <w:szCs w:val="24"/>
                <w:lang w:val="en-US"/>
              </w:rPr>
              <w:t>and</w:t>
            </w:r>
            <w:r w:rsidRPr="007C5CC5">
              <w:rPr>
                <w:rFonts w:eastAsia="Calibri"/>
                <w:color w:val="231F20"/>
                <w:spacing w:val="-20"/>
                <w:w w:val="105"/>
                <w:sz w:val="24"/>
                <w:szCs w:val="24"/>
                <w:lang w:val="en-US"/>
              </w:rPr>
              <w:t xml:space="preserve"> </w:t>
            </w:r>
            <w:r w:rsidRPr="007C5CC5">
              <w:rPr>
                <w:rFonts w:eastAsia="Calibri"/>
                <w:color w:val="231F20"/>
                <w:spacing w:val="-1"/>
                <w:w w:val="105"/>
                <w:sz w:val="24"/>
                <w:szCs w:val="24"/>
                <w:lang w:val="en-US"/>
              </w:rPr>
              <w:t>selection</w:t>
            </w:r>
            <w:r w:rsidRPr="007C5CC5">
              <w:rPr>
                <w:rFonts w:eastAsia="Calibri"/>
                <w:color w:val="231F20"/>
                <w:spacing w:val="-20"/>
                <w:w w:val="105"/>
                <w:sz w:val="24"/>
                <w:szCs w:val="24"/>
                <w:lang w:val="en-US"/>
              </w:rPr>
              <w:t xml:space="preserve"> </w:t>
            </w:r>
            <w:r w:rsidRPr="007C5CC5">
              <w:rPr>
                <w:rFonts w:eastAsia="Calibri"/>
                <w:color w:val="231F20"/>
                <w:spacing w:val="-2"/>
                <w:w w:val="105"/>
                <w:sz w:val="24"/>
                <w:szCs w:val="24"/>
                <w:lang w:val="en-US"/>
              </w:rPr>
              <w:t>of</w:t>
            </w:r>
            <w:r w:rsidRPr="007C5CC5">
              <w:rPr>
                <w:rFonts w:eastAsia="Calibri"/>
                <w:color w:val="231F20"/>
                <w:spacing w:val="-20"/>
                <w:w w:val="105"/>
                <w:sz w:val="24"/>
                <w:szCs w:val="24"/>
                <w:lang w:val="en-US"/>
              </w:rPr>
              <w:t xml:space="preserve"> </w:t>
            </w:r>
            <w:r w:rsidRPr="007C5CC5">
              <w:rPr>
                <w:rFonts w:eastAsia="Calibri"/>
                <w:color w:val="231F20"/>
                <w:spacing w:val="-1"/>
                <w:w w:val="105"/>
                <w:sz w:val="24"/>
                <w:szCs w:val="24"/>
                <w:lang w:val="en-US"/>
              </w:rPr>
              <w:t>staff</w:t>
            </w:r>
            <w:r w:rsidRPr="007C5CC5">
              <w:rPr>
                <w:rFonts w:eastAsia="Calibri"/>
                <w:color w:val="231F20"/>
                <w:spacing w:val="-19"/>
                <w:w w:val="105"/>
                <w:sz w:val="24"/>
                <w:szCs w:val="24"/>
                <w:lang w:val="en-US"/>
              </w:rPr>
              <w:t xml:space="preserve"> </w:t>
            </w:r>
            <w:r w:rsidRPr="007C5CC5">
              <w:rPr>
                <w:rFonts w:eastAsia="Calibri"/>
                <w:color w:val="231F20"/>
                <w:spacing w:val="-2"/>
                <w:w w:val="105"/>
                <w:sz w:val="24"/>
                <w:szCs w:val="24"/>
                <w:lang w:val="en-US"/>
              </w:rPr>
              <w:t>(other</w:t>
            </w:r>
            <w:r w:rsidRPr="007C5CC5">
              <w:rPr>
                <w:rFonts w:eastAsia="Calibri"/>
                <w:color w:val="231F20"/>
                <w:spacing w:val="28"/>
                <w:sz w:val="24"/>
                <w:szCs w:val="24"/>
                <w:lang w:val="en-US"/>
              </w:rPr>
              <w:t xml:space="preserve"> </w:t>
            </w:r>
            <w:r w:rsidRPr="007C5CC5">
              <w:rPr>
                <w:rFonts w:eastAsia="Calibri"/>
                <w:color w:val="231F20"/>
                <w:spacing w:val="-2"/>
                <w:w w:val="105"/>
                <w:sz w:val="24"/>
                <w:szCs w:val="24"/>
                <w:lang w:val="en-US"/>
              </w:rPr>
              <w:t>than</w:t>
            </w:r>
            <w:r w:rsidRPr="007C5CC5">
              <w:rPr>
                <w:rFonts w:eastAsia="Calibri"/>
                <w:color w:val="231F20"/>
                <w:spacing w:val="-15"/>
                <w:w w:val="105"/>
                <w:sz w:val="24"/>
                <w:szCs w:val="24"/>
                <w:lang w:val="en-US"/>
              </w:rPr>
              <w:t xml:space="preserve"> </w:t>
            </w:r>
            <w:r w:rsidRPr="007C5CC5">
              <w:rPr>
                <w:rFonts w:eastAsia="Calibri"/>
                <w:color w:val="231F20"/>
                <w:spacing w:val="-2"/>
                <w:w w:val="105"/>
                <w:sz w:val="24"/>
                <w:szCs w:val="24"/>
                <w:lang w:val="en-US"/>
              </w:rPr>
              <w:t>the</w:t>
            </w:r>
            <w:r w:rsidRPr="007C5CC5">
              <w:rPr>
                <w:rFonts w:eastAsia="Calibri"/>
                <w:color w:val="231F20"/>
                <w:spacing w:val="-14"/>
                <w:w w:val="105"/>
                <w:sz w:val="24"/>
                <w:szCs w:val="24"/>
                <w:lang w:val="en-US"/>
              </w:rPr>
              <w:t xml:space="preserve"> </w:t>
            </w:r>
            <w:r w:rsidRPr="007C5CC5">
              <w:rPr>
                <w:rFonts w:eastAsia="Calibri"/>
                <w:color w:val="231F20"/>
                <w:spacing w:val="-3"/>
                <w:w w:val="105"/>
                <w:sz w:val="24"/>
                <w:szCs w:val="24"/>
                <w:lang w:val="en-US"/>
              </w:rPr>
              <w:t>Association’s</w:t>
            </w:r>
            <w:r w:rsidRPr="007C5CC5">
              <w:rPr>
                <w:rFonts w:eastAsia="Calibri"/>
                <w:color w:val="231F20"/>
                <w:spacing w:val="-14"/>
                <w:w w:val="105"/>
                <w:sz w:val="24"/>
                <w:szCs w:val="24"/>
                <w:lang w:val="en-US"/>
              </w:rPr>
              <w:t xml:space="preserve"> </w:t>
            </w:r>
            <w:r w:rsidR="00326A04">
              <w:rPr>
                <w:rFonts w:eastAsia="Calibri"/>
                <w:color w:val="231F20"/>
                <w:spacing w:val="-3"/>
                <w:w w:val="105"/>
                <w:sz w:val="24"/>
                <w:szCs w:val="24"/>
                <w:lang w:val="en-US"/>
              </w:rPr>
              <w:t>Director</w:t>
            </w:r>
            <w:r w:rsidRPr="007C5CC5">
              <w:rPr>
                <w:rFonts w:eastAsia="Calibri"/>
                <w:color w:val="231F20"/>
                <w:spacing w:val="-2"/>
                <w:w w:val="105"/>
                <w:sz w:val="24"/>
                <w:szCs w:val="24"/>
                <w:lang w:val="en-US"/>
              </w:rPr>
              <w:t>)</w:t>
            </w:r>
            <w:r w:rsidRPr="007C5CC5">
              <w:rPr>
                <w:rFonts w:eastAsia="Calibri"/>
                <w:color w:val="231F20"/>
                <w:spacing w:val="-1"/>
                <w:w w:val="105"/>
                <w:sz w:val="24"/>
                <w:szCs w:val="24"/>
                <w:lang w:val="en-US"/>
              </w:rPr>
              <w:t>.</w:t>
            </w:r>
          </w:p>
          <w:p w:rsidR="002E63FF" w:rsidRPr="007C5CC5" w:rsidRDefault="002E63FF" w:rsidP="00DB5AC6">
            <w:pPr>
              <w:widowControl w:val="0"/>
              <w:numPr>
                <w:ilvl w:val="0"/>
                <w:numId w:val="38"/>
              </w:numPr>
              <w:tabs>
                <w:tab w:val="left" w:pos="456"/>
              </w:tabs>
              <w:spacing w:before="87"/>
              <w:rPr>
                <w:rFonts w:eastAsia="Calibri"/>
                <w:sz w:val="24"/>
                <w:szCs w:val="24"/>
                <w:lang w:val="en-US"/>
              </w:rPr>
            </w:pPr>
            <w:r w:rsidRPr="007C5CC5">
              <w:rPr>
                <w:rFonts w:eastAsia="Calibri"/>
                <w:color w:val="231F20"/>
                <w:spacing w:val="-1"/>
                <w:sz w:val="24"/>
                <w:lang w:val="en-US"/>
              </w:rPr>
              <w:t>Issuing</w:t>
            </w:r>
            <w:r w:rsidRPr="007C5CC5">
              <w:rPr>
                <w:rFonts w:eastAsia="Calibri"/>
                <w:color w:val="231F20"/>
                <w:spacing w:val="32"/>
                <w:sz w:val="24"/>
                <w:lang w:val="en-US"/>
              </w:rPr>
              <w:t xml:space="preserve"> </w:t>
            </w:r>
            <w:r w:rsidRPr="007C5CC5">
              <w:rPr>
                <w:rFonts w:eastAsia="Calibri"/>
                <w:color w:val="231F20"/>
                <w:spacing w:val="-1"/>
                <w:sz w:val="24"/>
                <w:lang w:val="en-US"/>
              </w:rPr>
              <w:t>of</w:t>
            </w:r>
            <w:r w:rsidRPr="007C5CC5">
              <w:rPr>
                <w:rFonts w:eastAsia="Calibri"/>
                <w:color w:val="231F20"/>
                <w:spacing w:val="32"/>
                <w:sz w:val="24"/>
                <w:lang w:val="en-US"/>
              </w:rPr>
              <w:t xml:space="preserve"> </w:t>
            </w:r>
            <w:r w:rsidRPr="007C5CC5">
              <w:rPr>
                <w:rFonts w:eastAsia="Calibri"/>
                <w:color w:val="231F20"/>
                <w:spacing w:val="-2"/>
                <w:sz w:val="24"/>
                <w:lang w:val="en-US"/>
              </w:rPr>
              <w:t>employment</w:t>
            </w:r>
            <w:r w:rsidRPr="007C5CC5">
              <w:rPr>
                <w:rFonts w:eastAsia="Calibri"/>
                <w:color w:val="231F20"/>
                <w:spacing w:val="33"/>
                <w:sz w:val="24"/>
                <w:lang w:val="en-US"/>
              </w:rPr>
              <w:t xml:space="preserve"> </w:t>
            </w:r>
            <w:r w:rsidRPr="007C5CC5">
              <w:rPr>
                <w:rFonts w:eastAsia="Calibri"/>
                <w:color w:val="231F20"/>
                <w:spacing w:val="-2"/>
                <w:sz w:val="24"/>
                <w:lang w:val="en-US"/>
              </w:rPr>
              <w:t>contracts.</w:t>
            </w:r>
          </w:p>
          <w:p w:rsidR="002E63FF" w:rsidRPr="007C5CC5" w:rsidRDefault="002E63FF" w:rsidP="00DB5AC6">
            <w:pPr>
              <w:widowControl w:val="0"/>
              <w:numPr>
                <w:ilvl w:val="0"/>
                <w:numId w:val="38"/>
              </w:numPr>
              <w:tabs>
                <w:tab w:val="left" w:pos="456"/>
              </w:tabs>
              <w:spacing w:before="78" w:line="288" w:lineRule="exact"/>
              <w:ind w:right="240"/>
              <w:rPr>
                <w:rFonts w:eastAsia="Calibri"/>
                <w:sz w:val="24"/>
                <w:szCs w:val="24"/>
                <w:lang w:val="en-US"/>
              </w:rPr>
            </w:pPr>
            <w:r w:rsidRPr="007C5CC5">
              <w:rPr>
                <w:rFonts w:eastAsia="Calibri"/>
                <w:color w:val="231F20"/>
                <w:spacing w:val="-1"/>
                <w:w w:val="105"/>
                <w:sz w:val="24"/>
                <w:szCs w:val="24"/>
                <w:lang w:val="en-US"/>
              </w:rPr>
              <w:t>All</w:t>
            </w:r>
            <w:r w:rsidRPr="007C5CC5">
              <w:rPr>
                <w:rFonts w:eastAsia="Calibri"/>
                <w:color w:val="231F20"/>
                <w:spacing w:val="-18"/>
                <w:w w:val="105"/>
                <w:sz w:val="24"/>
                <w:szCs w:val="24"/>
                <w:lang w:val="en-US"/>
              </w:rPr>
              <w:t xml:space="preserve"> </w:t>
            </w:r>
            <w:r w:rsidRPr="007C5CC5">
              <w:rPr>
                <w:rFonts w:eastAsia="Calibri"/>
                <w:color w:val="231F20"/>
                <w:spacing w:val="-3"/>
                <w:w w:val="105"/>
                <w:sz w:val="24"/>
                <w:szCs w:val="24"/>
                <w:lang w:val="en-US"/>
              </w:rPr>
              <w:t>operational</w:t>
            </w:r>
            <w:r w:rsidRPr="007C5CC5">
              <w:rPr>
                <w:rFonts w:eastAsia="Calibri"/>
                <w:color w:val="231F20"/>
                <w:spacing w:val="-17"/>
                <w:w w:val="105"/>
                <w:sz w:val="24"/>
                <w:szCs w:val="24"/>
                <w:lang w:val="en-US"/>
              </w:rPr>
              <w:t xml:space="preserve"> </w:t>
            </w:r>
            <w:r w:rsidRPr="007C5CC5">
              <w:rPr>
                <w:rFonts w:eastAsia="Calibri"/>
                <w:color w:val="231F20"/>
                <w:spacing w:val="-2"/>
                <w:w w:val="105"/>
                <w:sz w:val="24"/>
                <w:szCs w:val="24"/>
                <w:lang w:val="en-US"/>
              </w:rPr>
              <w:t>human</w:t>
            </w:r>
            <w:r w:rsidRPr="007C5CC5">
              <w:rPr>
                <w:rFonts w:eastAsia="Calibri"/>
                <w:color w:val="231F20"/>
                <w:spacing w:val="-17"/>
                <w:w w:val="105"/>
                <w:sz w:val="24"/>
                <w:szCs w:val="24"/>
                <w:lang w:val="en-US"/>
              </w:rPr>
              <w:t xml:space="preserve"> </w:t>
            </w:r>
            <w:r w:rsidRPr="007C5CC5">
              <w:rPr>
                <w:rFonts w:eastAsia="Calibri"/>
                <w:color w:val="231F20"/>
                <w:spacing w:val="-3"/>
                <w:w w:val="105"/>
                <w:sz w:val="24"/>
                <w:szCs w:val="24"/>
                <w:lang w:val="en-US"/>
              </w:rPr>
              <w:t>resour</w:t>
            </w:r>
            <w:r w:rsidRPr="007C5CC5">
              <w:rPr>
                <w:rFonts w:eastAsia="Calibri"/>
                <w:color w:val="231F20"/>
                <w:spacing w:val="-2"/>
                <w:w w:val="105"/>
                <w:sz w:val="24"/>
                <w:szCs w:val="24"/>
                <w:lang w:val="en-US"/>
              </w:rPr>
              <w:t>ces</w:t>
            </w:r>
            <w:r w:rsidRPr="007C5CC5">
              <w:rPr>
                <w:rFonts w:eastAsia="Calibri"/>
                <w:color w:val="231F20"/>
                <w:spacing w:val="34"/>
                <w:w w:val="106"/>
                <w:sz w:val="24"/>
                <w:szCs w:val="24"/>
                <w:lang w:val="en-US"/>
              </w:rPr>
              <w:t xml:space="preserve"> </w:t>
            </w:r>
            <w:r w:rsidRPr="007C5CC5">
              <w:rPr>
                <w:rFonts w:eastAsia="Calibri"/>
                <w:color w:val="231F20"/>
                <w:spacing w:val="-2"/>
                <w:w w:val="105"/>
                <w:sz w:val="24"/>
                <w:szCs w:val="24"/>
                <w:lang w:val="en-US"/>
              </w:rPr>
              <w:t>management</w:t>
            </w:r>
            <w:r w:rsidRPr="007C5CC5">
              <w:rPr>
                <w:rFonts w:eastAsia="Calibri"/>
                <w:color w:val="231F20"/>
                <w:spacing w:val="-13"/>
                <w:w w:val="105"/>
                <w:sz w:val="24"/>
                <w:szCs w:val="24"/>
                <w:lang w:val="en-US"/>
              </w:rPr>
              <w:t xml:space="preserve"> </w:t>
            </w:r>
            <w:r w:rsidRPr="007C5CC5">
              <w:rPr>
                <w:rFonts w:eastAsia="Calibri"/>
                <w:color w:val="231F20"/>
                <w:spacing w:val="-1"/>
                <w:w w:val="105"/>
                <w:sz w:val="24"/>
                <w:szCs w:val="24"/>
                <w:lang w:val="en-US"/>
              </w:rPr>
              <w:t>issues</w:t>
            </w:r>
            <w:r w:rsidRPr="007C5CC5">
              <w:rPr>
                <w:rFonts w:eastAsia="Calibri"/>
                <w:color w:val="231F20"/>
                <w:spacing w:val="-12"/>
                <w:w w:val="105"/>
                <w:sz w:val="24"/>
                <w:szCs w:val="24"/>
                <w:lang w:val="en-US"/>
              </w:rPr>
              <w:t xml:space="preserve"> </w:t>
            </w:r>
            <w:r w:rsidRPr="007C5CC5">
              <w:rPr>
                <w:rFonts w:eastAsia="Calibri"/>
                <w:color w:val="231F20"/>
                <w:spacing w:val="-2"/>
                <w:w w:val="105"/>
                <w:sz w:val="24"/>
                <w:szCs w:val="24"/>
                <w:lang w:val="en-US"/>
              </w:rPr>
              <w:t>which</w:t>
            </w:r>
            <w:r w:rsidRPr="007C5CC5">
              <w:rPr>
                <w:rFonts w:eastAsia="Calibri"/>
                <w:color w:val="231F20"/>
                <w:spacing w:val="-12"/>
                <w:w w:val="105"/>
                <w:sz w:val="24"/>
                <w:szCs w:val="24"/>
                <w:lang w:val="en-US"/>
              </w:rPr>
              <w:t xml:space="preserve"> </w:t>
            </w:r>
            <w:r w:rsidRPr="007C5CC5">
              <w:rPr>
                <w:rFonts w:eastAsia="Calibri"/>
                <w:color w:val="231F20"/>
                <w:spacing w:val="-1"/>
                <w:w w:val="105"/>
                <w:sz w:val="24"/>
                <w:szCs w:val="24"/>
                <w:lang w:val="en-US"/>
              </w:rPr>
              <w:t>fall</w:t>
            </w:r>
            <w:r w:rsidRPr="007C5CC5">
              <w:rPr>
                <w:rFonts w:eastAsia="Calibri"/>
                <w:color w:val="231F20"/>
                <w:spacing w:val="-12"/>
                <w:w w:val="105"/>
                <w:sz w:val="24"/>
                <w:szCs w:val="24"/>
                <w:lang w:val="en-US"/>
              </w:rPr>
              <w:t xml:space="preserve"> </w:t>
            </w:r>
            <w:r w:rsidRPr="007C5CC5">
              <w:rPr>
                <w:rFonts w:eastAsia="Calibri"/>
                <w:color w:val="231F20"/>
                <w:spacing w:val="-2"/>
                <w:w w:val="105"/>
                <w:sz w:val="24"/>
                <w:szCs w:val="24"/>
                <w:lang w:val="en-US"/>
              </w:rPr>
              <w:t>within</w:t>
            </w:r>
            <w:r w:rsidRPr="007C5CC5">
              <w:rPr>
                <w:rFonts w:eastAsia="Calibri"/>
                <w:color w:val="231F20"/>
                <w:spacing w:val="-12"/>
                <w:w w:val="105"/>
                <w:sz w:val="24"/>
                <w:szCs w:val="24"/>
                <w:lang w:val="en-US"/>
              </w:rPr>
              <w:t xml:space="preserve"> </w:t>
            </w:r>
            <w:r w:rsidRPr="007C5CC5">
              <w:rPr>
                <w:rFonts w:eastAsia="Calibri"/>
                <w:color w:val="231F20"/>
                <w:spacing w:val="-2"/>
                <w:w w:val="105"/>
                <w:sz w:val="24"/>
                <w:szCs w:val="24"/>
                <w:lang w:val="en-US"/>
              </w:rPr>
              <w:t>the</w:t>
            </w:r>
            <w:r w:rsidRPr="007C5CC5">
              <w:rPr>
                <w:rFonts w:eastAsia="Calibri"/>
                <w:color w:val="231F20"/>
                <w:spacing w:val="25"/>
                <w:sz w:val="24"/>
                <w:szCs w:val="24"/>
                <w:lang w:val="en-US"/>
              </w:rPr>
              <w:t xml:space="preserve"> </w:t>
            </w:r>
            <w:r w:rsidRPr="007C5CC5">
              <w:rPr>
                <w:rFonts w:eastAsia="Calibri"/>
                <w:color w:val="231F20"/>
                <w:spacing w:val="-1"/>
                <w:w w:val="105"/>
                <w:sz w:val="24"/>
                <w:szCs w:val="24"/>
                <w:lang w:val="en-US"/>
              </w:rPr>
              <w:t>conditions</w:t>
            </w:r>
            <w:r w:rsidRPr="007C5CC5">
              <w:rPr>
                <w:rFonts w:eastAsia="Calibri"/>
                <w:color w:val="231F20"/>
                <w:spacing w:val="-13"/>
                <w:w w:val="105"/>
                <w:sz w:val="24"/>
                <w:szCs w:val="24"/>
                <w:lang w:val="en-US"/>
              </w:rPr>
              <w:t xml:space="preserve"> </w:t>
            </w:r>
            <w:r w:rsidRPr="007C5CC5">
              <w:rPr>
                <w:rFonts w:eastAsia="Calibri"/>
                <w:color w:val="231F20"/>
                <w:spacing w:val="-2"/>
                <w:w w:val="105"/>
                <w:sz w:val="24"/>
                <w:szCs w:val="24"/>
                <w:lang w:val="en-US"/>
              </w:rPr>
              <w:t>of</w:t>
            </w:r>
            <w:r w:rsidRPr="007C5CC5">
              <w:rPr>
                <w:rFonts w:eastAsia="Calibri"/>
                <w:color w:val="231F20"/>
                <w:spacing w:val="-13"/>
                <w:w w:val="105"/>
                <w:sz w:val="24"/>
                <w:szCs w:val="24"/>
                <w:lang w:val="en-US"/>
              </w:rPr>
              <w:t xml:space="preserve"> </w:t>
            </w:r>
            <w:r w:rsidRPr="007C5CC5">
              <w:rPr>
                <w:rFonts w:eastAsia="Calibri"/>
                <w:color w:val="231F20"/>
                <w:spacing w:val="-1"/>
                <w:w w:val="105"/>
                <w:sz w:val="24"/>
                <w:szCs w:val="24"/>
                <w:lang w:val="en-US"/>
              </w:rPr>
              <w:t>service</w:t>
            </w:r>
            <w:r w:rsidRPr="007C5CC5">
              <w:rPr>
                <w:rFonts w:eastAsia="Calibri"/>
                <w:color w:val="231F20"/>
                <w:spacing w:val="-12"/>
                <w:w w:val="105"/>
                <w:sz w:val="24"/>
                <w:szCs w:val="24"/>
                <w:lang w:val="en-US"/>
              </w:rPr>
              <w:t xml:space="preserve"> </w:t>
            </w:r>
            <w:r w:rsidRPr="007C5CC5">
              <w:rPr>
                <w:rFonts w:eastAsia="Calibri"/>
                <w:color w:val="231F20"/>
                <w:spacing w:val="-1"/>
                <w:w w:val="105"/>
                <w:sz w:val="24"/>
                <w:szCs w:val="24"/>
                <w:lang w:val="en-US"/>
              </w:rPr>
              <w:t>and</w:t>
            </w:r>
            <w:r w:rsidRPr="007C5CC5">
              <w:rPr>
                <w:rFonts w:eastAsia="Calibri"/>
                <w:color w:val="231F20"/>
                <w:spacing w:val="-13"/>
                <w:w w:val="105"/>
                <w:sz w:val="24"/>
                <w:szCs w:val="24"/>
                <w:lang w:val="en-US"/>
              </w:rPr>
              <w:t xml:space="preserve"> </w:t>
            </w:r>
            <w:r w:rsidRPr="007C5CC5">
              <w:rPr>
                <w:rFonts w:eastAsia="Calibri"/>
                <w:color w:val="231F20"/>
                <w:spacing w:val="-2"/>
                <w:w w:val="105"/>
                <w:sz w:val="24"/>
                <w:szCs w:val="24"/>
                <w:lang w:val="en-US"/>
              </w:rPr>
              <w:t>the</w:t>
            </w:r>
            <w:r w:rsidRPr="007C5CC5">
              <w:rPr>
                <w:rFonts w:eastAsia="Calibri"/>
                <w:color w:val="231F20"/>
                <w:spacing w:val="29"/>
                <w:sz w:val="24"/>
                <w:szCs w:val="24"/>
                <w:lang w:val="en-US"/>
              </w:rPr>
              <w:t xml:space="preserve"> </w:t>
            </w:r>
            <w:r w:rsidRPr="007C5CC5">
              <w:rPr>
                <w:rFonts w:eastAsia="Calibri"/>
                <w:color w:val="231F20"/>
                <w:spacing w:val="-3"/>
                <w:w w:val="105"/>
                <w:sz w:val="24"/>
                <w:szCs w:val="24"/>
                <w:lang w:val="en-US"/>
              </w:rPr>
              <w:t>Association’s</w:t>
            </w:r>
            <w:r w:rsidRPr="007C5CC5">
              <w:rPr>
                <w:rFonts w:eastAsia="Calibri"/>
                <w:color w:val="231F20"/>
                <w:spacing w:val="1"/>
                <w:w w:val="105"/>
                <w:sz w:val="24"/>
                <w:szCs w:val="24"/>
                <w:lang w:val="en-US"/>
              </w:rPr>
              <w:t xml:space="preserve"> </w:t>
            </w:r>
            <w:r w:rsidRPr="007C5CC5">
              <w:rPr>
                <w:rFonts w:eastAsia="Calibri"/>
                <w:color w:val="231F20"/>
                <w:spacing w:val="-1"/>
                <w:w w:val="105"/>
                <w:sz w:val="24"/>
                <w:szCs w:val="24"/>
                <w:lang w:val="en-US"/>
              </w:rPr>
              <w:t>established</w:t>
            </w:r>
            <w:r w:rsidRPr="007C5CC5">
              <w:rPr>
                <w:rFonts w:eastAsia="Calibri"/>
                <w:color w:val="231F20"/>
                <w:spacing w:val="1"/>
                <w:w w:val="105"/>
                <w:sz w:val="24"/>
                <w:szCs w:val="24"/>
                <w:lang w:val="en-US"/>
              </w:rPr>
              <w:t xml:space="preserve"> </w:t>
            </w:r>
            <w:r w:rsidRPr="007C5CC5">
              <w:rPr>
                <w:rFonts w:eastAsia="Calibri"/>
                <w:color w:val="231F20"/>
                <w:spacing w:val="-1"/>
                <w:w w:val="105"/>
                <w:sz w:val="24"/>
                <w:szCs w:val="24"/>
                <w:lang w:val="en-US"/>
              </w:rPr>
              <w:t>policies.</w:t>
            </w:r>
          </w:p>
          <w:p w:rsidR="002E63FF" w:rsidRPr="007C5CC5" w:rsidRDefault="002E63FF" w:rsidP="00DB5AC6">
            <w:pPr>
              <w:widowControl w:val="0"/>
              <w:numPr>
                <w:ilvl w:val="0"/>
                <w:numId w:val="38"/>
              </w:numPr>
              <w:tabs>
                <w:tab w:val="left" w:pos="456"/>
              </w:tabs>
              <w:spacing w:before="85" w:line="288" w:lineRule="exact"/>
              <w:ind w:right="283"/>
              <w:jc w:val="both"/>
              <w:rPr>
                <w:rFonts w:eastAsia="Calibri"/>
                <w:sz w:val="24"/>
                <w:szCs w:val="24"/>
                <w:lang w:val="en-US"/>
              </w:rPr>
            </w:pPr>
            <w:r w:rsidRPr="007C5CC5">
              <w:rPr>
                <w:rFonts w:eastAsia="Calibri"/>
                <w:color w:val="231F20"/>
                <w:spacing w:val="-2"/>
                <w:w w:val="105"/>
                <w:sz w:val="24"/>
                <w:lang w:val="en-US"/>
              </w:rPr>
              <w:t>P</w:t>
            </w:r>
            <w:r w:rsidRPr="007C5CC5">
              <w:rPr>
                <w:rFonts w:eastAsia="Calibri"/>
                <w:color w:val="231F20"/>
                <w:spacing w:val="-3"/>
                <w:w w:val="105"/>
                <w:sz w:val="24"/>
                <w:lang w:val="en-US"/>
              </w:rPr>
              <w:t>ayr</w:t>
            </w:r>
            <w:r w:rsidRPr="007C5CC5">
              <w:rPr>
                <w:rFonts w:eastAsia="Calibri"/>
                <w:color w:val="231F20"/>
                <w:spacing w:val="-2"/>
                <w:w w:val="105"/>
                <w:sz w:val="24"/>
                <w:lang w:val="en-US"/>
              </w:rPr>
              <w:t>oll</w:t>
            </w:r>
            <w:r w:rsidRPr="007C5CC5">
              <w:rPr>
                <w:rFonts w:eastAsia="Calibri"/>
                <w:color w:val="231F20"/>
                <w:spacing w:val="-8"/>
                <w:w w:val="105"/>
                <w:sz w:val="24"/>
                <w:lang w:val="en-US"/>
              </w:rPr>
              <w:t xml:space="preserve"> </w:t>
            </w:r>
            <w:r w:rsidRPr="007C5CC5">
              <w:rPr>
                <w:rFonts w:eastAsia="Calibri"/>
                <w:color w:val="231F20"/>
                <w:spacing w:val="-1"/>
                <w:w w:val="105"/>
                <w:sz w:val="24"/>
                <w:lang w:val="en-US"/>
              </w:rPr>
              <w:t>and</w:t>
            </w:r>
            <w:r w:rsidRPr="007C5CC5">
              <w:rPr>
                <w:rFonts w:eastAsia="Calibri"/>
                <w:color w:val="231F20"/>
                <w:spacing w:val="-7"/>
                <w:w w:val="105"/>
                <w:sz w:val="24"/>
                <w:lang w:val="en-US"/>
              </w:rPr>
              <w:t xml:space="preserve"> </w:t>
            </w:r>
            <w:r w:rsidR="00A71DF9" w:rsidRPr="007C5CC5">
              <w:rPr>
                <w:rFonts w:eastAsia="Calibri"/>
                <w:color w:val="231F20"/>
                <w:spacing w:val="-1"/>
                <w:w w:val="105"/>
                <w:sz w:val="24"/>
                <w:lang w:val="en-US"/>
              </w:rPr>
              <w:t>pension’s</w:t>
            </w:r>
            <w:r w:rsidRPr="007C5CC5">
              <w:rPr>
                <w:rFonts w:eastAsia="Calibri"/>
                <w:color w:val="231F20"/>
                <w:spacing w:val="-8"/>
                <w:w w:val="105"/>
                <w:sz w:val="24"/>
                <w:lang w:val="en-US"/>
              </w:rPr>
              <w:t xml:space="preserve"> </w:t>
            </w:r>
            <w:r w:rsidRPr="007C5CC5">
              <w:rPr>
                <w:rFonts w:eastAsia="Calibri"/>
                <w:color w:val="231F20"/>
                <w:spacing w:val="-3"/>
                <w:w w:val="105"/>
                <w:sz w:val="24"/>
                <w:lang w:val="en-US"/>
              </w:rPr>
              <w:t>administration</w:t>
            </w:r>
            <w:r w:rsidRPr="007C5CC5">
              <w:rPr>
                <w:rFonts w:eastAsia="Calibri"/>
                <w:color w:val="231F20"/>
                <w:spacing w:val="-7"/>
                <w:w w:val="105"/>
                <w:sz w:val="24"/>
                <w:lang w:val="en-US"/>
              </w:rPr>
              <w:t xml:space="preserve"> </w:t>
            </w:r>
            <w:r w:rsidRPr="007C5CC5">
              <w:rPr>
                <w:rFonts w:eastAsia="Calibri"/>
                <w:color w:val="231F20"/>
                <w:spacing w:val="-1"/>
                <w:w w:val="105"/>
                <w:sz w:val="24"/>
                <w:lang w:val="en-US"/>
              </w:rPr>
              <w:t>and</w:t>
            </w:r>
            <w:r w:rsidRPr="007C5CC5">
              <w:rPr>
                <w:rFonts w:eastAsia="Calibri"/>
                <w:color w:val="231F20"/>
                <w:spacing w:val="38"/>
                <w:w w:val="103"/>
                <w:sz w:val="24"/>
                <w:lang w:val="en-US"/>
              </w:rPr>
              <w:t xml:space="preserve"> </w:t>
            </w:r>
            <w:r w:rsidRPr="007C5CC5">
              <w:rPr>
                <w:rFonts w:eastAsia="Calibri"/>
                <w:color w:val="231F20"/>
                <w:spacing w:val="-2"/>
                <w:w w:val="105"/>
                <w:sz w:val="24"/>
                <w:lang w:val="en-US"/>
              </w:rPr>
              <w:t>payment</w:t>
            </w:r>
            <w:r w:rsidRPr="007C5CC5">
              <w:rPr>
                <w:rFonts w:eastAsia="Calibri"/>
                <w:color w:val="231F20"/>
                <w:spacing w:val="-12"/>
                <w:w w:val="105"/>
                <w:sz w:val="24"/>
                <w:lang w:val="en-US"/>
              </w:rPr>
              <w:t xml:space="preserve"> </w:t>
            </w:r>
            <w:r w:rsidRPr="007C5CC5">
              <w:rPr>
                <w:rFonts w:eastAsia="Calibri"/>
                <w:color w:val="231F20"/>
                <w:spacing w:val="-2"/>
                <w:w w:val="105"/>
                <w:sz w:val="24"/>
                <w:lang w:val="en-US"/>
              </w:rPr>
              <w:t>of</w:t>
            </w:r>
            <w:r w:rsidRPr="007C5CC5">
              <w:rPr>
                <w:rFonts w:eastAsia="Calibri"/>
                <w:color w:val="231F20"/>
                <w:spacing w:val="-12"/>
                <w:w w:val="105"/>
                <w:sz w:val="24"/>
                <w:lang w:val="en-US"/>
              </w:rPr>
              <w:t xml:space="preserve"> </w:t>
            </w:r>
            <w:r w:rsidRPr="007C5CC5">
              <w:rPr>
                <w:rFonts w:eastAsia="Calibri"/>
                <w:color w:val="231F20"/>
                <w:spacing w:val="-1"/>
                <w:w w:val="105"/>
                <w:sz w:val="24"/>
                <w:lang w:val="en-US"/>
              </w:rPr>
              <w:t>staff</w:t>
            </w:r>
            <w:r w:rsidRPr="007C5CC5">
              <w:rPr>
                <w:rFonts w:eastAsia="Calibri"/>
                <w:color w:val="231F20"/>
                <w:spacing w:val="-12"/>
                <w:w w:val="105"/>
                <w:sz w:val="24"/>
                <w:lang w:val="en-US"/>
              </w:rPr>
              <w:t xml:space="preserve"> </w:t>
            </w:r>
            <w:r w:rsidRPr="007C5CC5">
              <w:rPr>
                <w:rFonts w:eastAsia="Calibri"/>
                <w:color w:val="231F20"/>
                <w:spacing w:val="-1"/>
                <w:w w:val="105"/>
                <w:sz w:val="24"/>
                <w:lang w:val="en-US"/>
              </w:rPr>
              <w:t>expenses</w:t>
            </w:r>
            <w:r w:rsidRPr="007C5CC5">
              <w:rPr>
                <w:rFonts w:eastAsia="Calibri"/>
                <w:color w:val="231F20"/>
                <w:spacing w:val="-12"/>
                <w:w w:val="105"/>
                <w:sz w:val="24"/>
                <w:lang w:val="en-US"/>
              </w:rPr>
              <w:t xml:space="preserve"> </w:t>
            </w:r>
            <w:r w:rsidRPr="007C5CC5">
              <w:rPr>
                <w:rFonts w:eastAsia="Calibri"/>
                <w:color w:val="231F20"/>
                <w:spacing w:val="-1"/>
                <w:w w:val="105"/>
                <w:sz w:val="24"/>
                <w:lang w:val="en-US"/>
              </w:rPr>
              <w:t>and</w:t>
            </w:r>
            <w:r w:rsidRPr="007C5CC5">
              <w:rPr>
                <w:rFonts w:eastAsia="Calibri"/>
                <w:color w:val="231F20"/>
                <w:spacing w:val="-11"/>
                <w:w w:val="105"/>
                <w:sz w:val="24"/>
                <w:lang w:val="en-US"/>
              </w:rPr>
              <w:t xml:space="preserve"> </w:t>
            </w:r>
            <w:r w:rsidRPr="007C5CC5">
              <w:rPr>
                <w:rFonts w:eastAsia="Calibri"/>
                <w:color w:val="231F20"/>
                <w:spacing w:val="-2"/>
                <w:w w:val="105"/>
                <w:sz w:val="24"/>
                <w:lang w:val="en-US"/>
              </w:rPr>
              <w:t>o</w:t>
            </w:r>
            <w:r w:rsidRPr="007C5CC5">
              <w:rPr>
                <w:rFonts w:eastAsia="Calibri"/>
                <w:color w:val="231F20"/>
                <w:spacing w:val="-1"/>
                <w:w w:val="105"/>
                <w:sz w:val="24"/>
                <w:lang w:val="en-US"/>
              </w:rPr>
              <w:t>v</w:t>
            </w:r>
            <w:r w:rsidRPr="007C5CC5">
              <w:rPr>
                <w:rFonts w:eastAsia="Calibri"/>
                <w:color w:val="231F20"/>
                <w:spacing w:val="-2"/>
                <w:w w:val="105"/>
                <w:sz w:val="24"/>
                <w:lang w:val="en-US"/>
              </w:rPr>
              <w:t>ertime</w:t>
            </w:r>
            <w:r w:rsidRPr="007C5CC5">
              <w:rPr>
                <w:rFonts w:eastAsia="Calibri"/>
                <w:color w:val="231F20"/>
                <w:spacing w:val="25"/>
                <w:sz w:val="24"/>
                <w:lang w:val="en-US"/>
              </w:rPr>
              <w:t xml:space="preserve"> </w:t>
            </w:r>
            <w:r w:rsidRPr="007C5CC5">
              <w:rPr>
                <w:rFonts w:eastAsia="Calibri"/>
                <w:color w:val="231F20"/>
                <w:spacing w:val="-2"/>
                <w:w w:val="105"/>
                <w:sz w:val="24"/>
                <w:lang w:val="en-US"/>
              </w:rPr>
              <w:t>payments.</w:t>
            </w:r>
          </w:p>
          <w:p w:rsidR="002E63FF" w:rsidRPr="007C5CC5" w:rsidRDefault="002E63FF" w:rsidP="00DB5AC6">
            <w:pPr>
              <w:widowControl w:val="0"/>
              <w:numPr>
                <w:ilvl w:val="0"/>
                <w:numId w:val="38"/>
              </w:numPr>
              <w:tabs>
                <w:tab w:val="left" w:pos="456"/>
              </w:tabs>
              <w:spacing w:before="85" w:line="288" w:lineRule="exact"/>
              <w:ind w:right="126"/>
              <w:rPr>
                <w:rFonts w:eastAsia="Calibri"/>
                <w:sz w:val="24"/>
                <w:szCs w:val="24"/>
                <w:lang w:val="en-US"/>
              </w:rPr>
            </w:pPr>
            <w:r w:rsidRPr="007C5CC5">
              <w:rPr>
                <w:rFonts w:eastAsia="Calibri"/>
                <w:color w:val="231F20"/>
                <w:spacing w:val="-2"/>
                <w:sz w:val="24"/>
                <w:lang w:val="en-US"/>
              </w:rPr>
              <w:t>Grievances</w:t>
            </w:r>
            <w:r w:rsidRPr="007C5CC5">
              <w:rPr>
                <w:rFonts w:eastAsia="Calibri"/>
                <w:color w:val="231F20"/>
                <w:spacing w:val="42"/>
                <w:sz w:val="24"/>
                <w:lang w:val="en-US"/>
              </w:rPr>
              <w:t xml:space="preserve"> </w:t>
            </w:r>
            <w:r w:rsidRPr="007C5CC5">
              <w:rPr>
                <w:rFonts w:eastAsia="Calibri"/>
                <w:color w:val="231F20"/>
                <w:spacing w:val="-1"/>
                <w:sz w:val="24"/>
                <w:lang w:val="en-US"/>
              </w:rPr>
              <w:t>and</w:t>
            </w:r>
            <w:r w:rsidRPr="007C5CC5">
              <w:rPr>
                <w:rFonts w:eastAsia="Calibri"/>
                <w:color w:val="231F20"/>
                <w:spacing w:val="42"/>
                <w:sz w:val="24"/>
                <w:lang w:val="en-US"/>
              </w:rPr>
              <w:t xml:space="preserve"> </w:t>
            </w:r>
            <w:r w:rsidRPr="007C5CC5">
              <w:rPr>
                <w:rFonts w:eastAsia="Calibri"/>
                <w:color w:val="231F20"/>
                <w:spacing w:val="-1"/>
                <w:sz w:val="24"/>
                <w:lang w:val="en-US"/>
              </w:rPr>
              <w:t>disciplinary</w:t>
            </w:r>
            <w:r w:rsidRPr="007C5CC5">
              <w:rPr>
                <w:rFonts w:eastAsia="Calibri"/>
                <w:color w:val="231F20"/>
                <w:spacing w:val="42"/>
                <w:sz w:val="24"/>
                <w:lang w:val="en-US"/>
              </w:rPr>
              <w:t xml:space="preserve"> </w:t>
            </w:r>
            <w:r w:rsidRPr="007C5CC5">
              <w:rPr>
                <w:rFonts w:eastAsia="Calibri"/>
                <w:color w:val="231F20"/>
                <w:spacing w:val="-1"/>
                <w:sz w:val="24"/>
                <w:lang w:val="en-US"/>
              </w:rPr>
              <w:t>action</w:t>
            </w:r>
            <w:r w:rsidRPr="007C5CC5">
              <w:rPr>
                <w:rFonts w:eastAsia="Calibri"/>
                <w:color w:val="231F20"/>
                <w:spacing w:val="28"/>
                <w:w w:val="102"/>
                <w:sz w:val="24"/>
                <w:lang w:val="en-US"/>
              </w:rPr>
              <w:t xml:space="preserve"> </w:t>
            </w:r>
            <w:r w:rsidRPr="007C5CC5">
              <w:rPr>
                <w:rFonts w:eastAsia="Calibri"/>
                <w:color w:val="231F20"/>
                <w:spacing w:val="-1"/>
                <w:sz w:val="24"/>
                <w:lang w:val="en-US"/>
              </w:rPr>
              <w:t>(excluding</w:t>
            </w:r>
            <w:r w:rsidRPr="007C5CC5">
              <w:rPr>
                <w:rFonts w:eastAsia="Calibri"/>
                <w:color w:val="231F20"/>
                <w:spacing w:val="20"/>
                <w:sz w:val="24"/>
                <w:lang w:val="en-US"/>
              </w:rPr>
              <w:t xml:space="preserve"> </w:t>
            </w:r>
            <w:r w:rsidRPr="007C5CC5">
              <w:rPr>
                <w:rFonts w:eastAsia="Calibri"/>
                <w:color w:val="231F20"/>
                <w:spacing w:val="-1"/>
                <w:sz w:val="24"/>
                <w:lang w:val="en-US"/>
              </w:rPr>
              <w:t>matters</w:t>
            </w:r>
            <w:r w:rsidRPr="007C5CC5">
              <w:rPr>
                <w:rFonts w:eastAsia="Calibri"/>
                <w:color w:val="231F20"/>
                <w:spacing w:val="20"/>
                <w:sz w:val="24"/>
                <w:lang w:val="en-US"/>
              </w:rPr>
              <w:t xml:space="preserve"> </w:t>
            </w:r>
            <w:r w:rsidRPr="007C5CC5">
              <w:rPr>
                <w:rFonts w:eastAsia="Calibri"/>
                <w:color w:val="231F20"/>
                <w:spacing w:val="-3"/>
                <w:sz w:val="24"/>
                <w:lang w:val="en-US"/>
              </w:rPr>
              <w:t>r</w:t>
            </w:r>
            <w:r w:rsidRPr="007C5CC5">
              <w:rPr>
                <w:rFonts w:eastAsia="Calibri"/>
                <w:color w:val="231F20"/>
                <w:spacing w:val="-2"/>
                <w:sz w:val="24"/>
                <w:lang w:val="en-US"/>
              </w:rPr>
              <w:t>elating</w:t>
            </w:r>
            <w:r w:rsidRPr="007C5CC5">
              <w:rPr>
                <w:rFonts w:eastAsia="Calibri"/>
                <w:color w:val="231F20"/>
                <w:spacing w:val="20"/>
                <w:sz w:val="24"/>
                <w:lang w:val="en-US"/>
              </w:rPr>
              <w:t xml:space="preserve"> </w:t>
            </w:r>
            <w:r w:rsidRPr="007C5CC5">
              <w:rPr>
                <w:rFonts w:eastAsia="Calibri"/>
                <w:color w:val="231F20"/>
                <w:spacing w:val="-1"/>
                <w:sz w:val="24"/>
                <w:lang w:val="en-US"/>
              </w:rPr>
              <w:t>to</w:t>
            </w:r>
            <w:r w:rsidRPr="007C5CC5">
              <w:rPr>
                <w:rFonts w:eastAsia="Calibri"/>
                <w:color w:val="231F20"/>
                <w:spacing w:val="20"/>
                <w:sz w:val="24"/>
                <w:lang w:val="en-US"/>
              </w:rPr>
              <w:t xml:space="preserve"> </w:t>
            </w:r>
            <w:r w:rsidRPr="007C5CC5">
              <w:rPr>
                <w:rFonts w:eastAsia="Calibri"/>
                <w:color w:val="231F20"/>
                <w:spacing w:val="-1"/>
                <w:sz w:val="24"/>
                <w:lang w:val="en-US"/>
              </w:rPr>
              <w:t>the</w:t>
            </w:r>
            <w:r w:rsidRPr="007C5CC5">
              <w:rPr>
                <w:rFonts w:eastAsia="Calibri"/>
                <w:color w:val="231F20"/>
                <w:spacing w:val="20"/>
                <w:sz w:val="24"/>
                <w:lang w:val="en-US"/>
              </w:rPr>
              <w:t xml:space="preserve"> </w:t>
            </w:r>
            <w:r w:rsidR="00326A04">
              <w:rPr>
                <w:rFonts w:eastAsia="Calibri"/>
                <w:color w:val="231F20"/>
                <w:spacing w:val="-2"/>
                <w:sz w:val="24"/>
                <w:lang w:val="en-US"/>
              </w:rPr>
              <w:t>Director</w:t>
            </w:r>
            <w:r w:rsidRPr="007C5CC5">
              <w:rPr>
                <w:rFonts w:eastAsia="Calibri"/>
                <w:color w:val="231F20"/>
                <w:spacing w:val="32"/>
                <w:sz w:val="24"/>
                <w:lang w:val="en-US"/>
              </w:rPr>
              <w:t xml:space="preserve"> </w:t>
            </w:r>
            <w:r w:rsidRPr="007C5CC5">
              <w:rPr>
                <w:rFonts w:eastAsia="Calibri"/>
                <w:color w:val="231F20"/>
                <w:spacing w:val="-1"/>
                <w:sz w:val="24"/>
                <w:lang w:val="en-US"/>
              </w:rPr>
              <w:t>and</w:t>
            </w:r>
            <w:r w:rsidRPr="007C5CC5">
              <w:rPr>
                <w:rFonts w:eastAsia="Calibri"/>
                <w:color w:val="231F20"/>
                <w:spacing w:val="32"/>
                <w:sz w:val="24"/>
                <w:lang w:val="en-US"/>
              </w:rPr>
              <w:t xml:space="preserve"> </w:t>
            </w:r>
            <w:r w:rsidRPr="007C5CC5">
              <w:rPr>
                <w:rFonts w:eastAsia="Calibri"/>
                <w:color w:val="231F20"/>
                <w:spacing w:val="-1"/>
                <w:sz w:val="24"/>
                <w:lang w:val="en-US"/>
              </w:rPr>
              <w:t>individual</w:t>
            </w:r>
            <w:r w:rsidRPr="007C5CC5">
              <w:rPr>
                <w:rFonts w:eastAsia="Calibri"/>
                <w:color w:val="231F20"/>
                <w:spacing w:val="33"/>
                <w:sz w:val="24"/>
                <w:lang w:val="en-US"/>
              </w:rPr>
              <w:t xml:space="preserve"> </w:t>
            </w:r>
            <w:r w:rsidRPr="007C5CC5">
              <w:rPr>
                <w:rFonts w:eastAsia="Calibri"/>
                <w:color w:val="231F20"/>
                <w:spacing w:val="-1"/>
                <w:sz w:val="24"/>
                <w:lang w:val="en-US"/>
              </w:rPr>
              <w:t>cases</w:t>
            </w:r>
            <w:r w:rsidRPr="007C5CC5">
              <w:rPr>
                <w:rFonts w:eastAsia="Calibri"/>
                <w:color w:val="231F20"/>
                <w:spacing w:val="33"/>
                <w:sz w:val="24"/>
                <w:lang w:val="en-US"/>
              </w:rPr>
              <w:t xml:space="preserve"> </w:t>
            </w:r>
            <w:r w:rsidRPr="007C5CC5">
              <w:rPr>
                <w:rFonts w:eastAsia="Calibri"/>
                <w:color w:val="231F20"/>
                <w:spacing w:val="-3"/>
                <w:sz w:val="24"/>
                <w:lang w:val="en-US"/>
              </w:rPr>
              <w:t>r</w:t>
            </w:r>
            <w:r w:rsidRPr="007C5CC5">
              <w:rPr>
                <w:rFonts w:eastAsia="Calibri"/>
                <w:color w:val="231F20"/>
                <w:spacing w:val="-2"/>
                <w:sz w:val="24"/>
                <w:lang w:val="en-US"/>
              </w:rPr>
              <w:t>equiring</w:t>
            </w:r>
            <w:r w:rsidRPr="007C5CC5">
              <w:rPr>
                <w:rFonts w:eastAsia="Calibri"/>
                <w:color w:val="231F20"/>
                <w:spacing w:val="33"/>
                <w:sz w:val="24"/>
                <w:lang w:val="en-US"/>
              </w:rPr>
              <w:t xml:space="preserve"> </w:t>
            </w:r>
            <w:r w:rsidRPr="007C5CC5">
              <w:rPr>
                <w:rFonts w:eastAsia="Calibri"/>
                <w:color w:val="231F20"/>
                <w:spacing w:val="-1"/>
                <w:sz w:val="24"/>
                <w:lang w:val="en-US"/>
              </w:rPr>
              <w:t>committee</w:t>
            </w:r>
            <w:r w:rsidRPr="007C5CC5">
              <w:rPr>
                <w:rFonts w:eastAsia="Calibri"/>
                <w:color w:val="231F20"/>
                <w:spacing w:val="22"/>
                <w:sz w:val="24"/>
                <w:lang w:val="en-US"/>
              </w:rPr>
              <w:t xml:space="preserve"> </w:t>
            </w:r>
            <w:r w:rsidRPr="007C5CC5">
              <w:rPr>
                <w:rFonts w:eastAsia="Calibri"/>
                <w:color w:val="231F20"/>
                <w:spacing w:val="-2"/>
                <w:sz w:val="24"/>
                <w:lang w:val="en-US"/>
              </w:rPr>
              <w:t>involvement).</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022DF8" w:rsidRDefault="002E63FF" w:rsidP="00DB5AC6">
      <w:pPr>
        <w:widowControl w:val="0"/>
        <w:numPr>
          <w:ilvl w:val="0"/>
          <w:numId w:val="37"/>
        </w:numPr>
        <w:tabs>
          <w:tab w:val="left" w:pos="1239"/>
        </w:tabs>
        <w:spacing w:before="53"/>
        <w:ind w:hanging="340"/>
        <w:rPr>
          <w:rFonts w:eastAsia="Calibri"/>
          <w:b/>
          <w:sz w:val="32"/>
          <w:szCs w:val="32"/>
          <w:lang w:val="en-US"/>
        </w:rPr>
      </w:pPr>
      <w:r w:rsidRPr="00022DF8">
        <w:rPr>
          <w:rFonts w:eastAsia="Calibri"/>
          <w:b/>
          <w:spacing w:val="-1"/>
          <w:w w:val="105"/>
          <w:sz w:val="32"/>
          <w:lang w:val="en-US"/>
        </w:rPr>
        <w:t>Staffing,</w:t>
      </w:r>
      <w:r w:rsidRPr="00022DF8">
        <w:rPr>
          <w:rFonts w:eastAsia="Calibri"/>
          <w:b/>
          <w:spacing w:val="-17"/>
          <w:w w:val="105"/>
          <w:sz w:val="32"/>
          <w:lang w:val="en-US"/>
        </w:rPr>
        <w:t xml:space="preserve"> </w:t>
      </w:r>
      <w:r w:rsidRPr="00022DF8">
        <w:rPr>
          <w:rFonts w:eastAsia="Calibri"/>
          <w:b/>
          <w:spacing w:val="-3"/>
          <w:w w:val="105"/>
          <w:sz w:val="32"/>
          <w:lang w:val="en-US"/>
        </w:rPr>
        <w:t>Employment</w:t>
      </w:r>
      <w:r w:rsidRPr="00022DF8">
        <w:rPr>
          <w:rFonts w:eastAsia="Calibri"/>
          <w:b/>
          <w:spacing w:val="-17"/>
          <w:w w:val="105"/>
          <w:sz w:val="32"/>
          <w:lang w:val="en-US"/>
        </w:rPr>
        <w:t xml:space="preserve"> </w:t>
      </w:r>
      <w:r w:rsidRPr="00022DF8">
        <w:rPr>
          <w:rFonts w:eastAsia="Calibri"/>
          <w:b/>
          <w:spacing w:val="-2"/>
          <w:w w:val="105"/>
          <w:sz w:val="32"/>
          <w:lang w:val="en-US"/>
        </w:rPr>
        <w:t>and</w:t>
      </w:r>
      <w:r w:rsidRPr="00022DF8">
        <w:rPr>
          <w:rFonts w:eastAsia="Calibri"/>
          <w:b/>
          <w:spacing w:val="-17"/>
          <w:w w:val="105"/>
          <w:sz w:val="32"/>
          <w:lang w:val="en-US"/>
        </w:rPr>
        <w:t xml:space="preserve"> </w:t>
      </w:r>
      <w:r w:rsidRPr="00022DF8">
        <w:rPr>
          <w:rFonts w:eastAsia="Calibri"/>
          <w:b/>
          <w:spacing w:val="-1"/>
          <w:w w:val="105"/>
          <w:sz w:val="32"/>
          <w:lang w:val="en-US"/>
        </w:rPr>
        <w:t>Health</w:t>
      </w:r>
      <w:r w:rsidRPr="00022DF8">
        <w:rPr>
          <w:rFonts w:eastAsia="Calibri"/>
          <w:b/>
          <w:spacing w:val="-17"/>
          <w:w w:val="105"/>
          <w:sz w:val="32"/>
          <w:lang w:val="en-US"/>
        </w:rPr>
        <w:t xml:space="preserve"> </w:t>
      </w:r>
      <w:r w:rsidRPr="00022DF8">
        <w:rPr>
          <w:rFonts w:eastAsia="Calibri"/>
          <w:b/>
          <w:spacing w:val="-2"/>
          <w:w w:val="105"/>
          <w:sz w:val="32"/>
          <w:lang w:val="en-US"/>
        </w:rPr>
        <w:t>and</w:t>
      </w:r>
      <w:r w:rsidRPr="00022DF8">
        <w:rPr>
          <w:rFonts w:eastAsia="Calibri"/>
          <w:b/>
          <w:spacing w:val="-17"/>
          <w:w w:val="105"/>
          <w:sz w:val="32"/>
          <w:lang w:val="en-US"/>
        </w:rPr>
        <w:t xml:space="preserve"> </w:t>
      </w:r>
      <w:r w:rsidRPr="00022DF8">
        <w:rPr>
          <w:rFonts w:eastAsia="Calibri"/>
          <w:b/>
          <w:spacing w:val="-1"/>
          <w:w w:val="105"/>
          <w:sz w:val="32"/>
          <w:lang w:val="en-US"/>
        </w:rPr>
        <w:t>Safety</w:t>
      </w:r>
      <w:r w:rsidRPr="00022DF8">
        <w:rPr>
          <w:rFonts w:eastAsia="Calibri"/>
          <w:b/>
          <w:spacing w:val="-17"/>
          <w:w w:val="105"/>
          <w:sz w:val="32"/>
          <w:lang w:val="en-US"/>
        </w:rPr>
        <w:t xml:space="preserve"> </w:t>
      </w:r>
      <w:r w:rsidRPr="00022DF8">
        <w:rPr>
          <w:rFonts w:eastAsia="Calibri"/>
          <w:b/>
          <w:spacing w:val="-2"/>
          <w:w w:val="105"/>
          <w:sz w:val="32"/>
          <w:lang w:val="en-US"/>
        </w:rPr>
        <w:t>continued</w:t>
      </w:r>
    </w:p>
    <w:p w:rsidR="002E63FF" w:rsidRPr="00022DF8"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022DF8"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20"/>
              <w:rPr>
                <w:rFonts w:eastAsia="Calibri"/>
                <w:sz w:val="26"/>
                <w:szCs w:val="26"/>
                <w:lang w:val="en-US"/>
              </w:rPr>
            </w:pPr>
            <w:r w:rsidRPr="00022DF8">
              <w:rPr>
                <w:rFonts w:eastAsia="Calibri"/>
                <w:b/>
                <w:color w:val="231F20"/>
                <w:spacing w:val="-2"/>
                <w:sz w:val="26"/>
                <w:lang w:val="en-US"/>
              </w:rPr>
              <w:t>Reser</w:t>
            </w:r>
            <w:r w:rsidRPr="00022DF8">
              <w:rPr>
                <w:rFonts w:eastAsia="Calibri"/>
                <w:b/>
                <w:color w:val="231F20"/>
                <w:spacing w:val="-3"/>
                <w:sz w:val="26"/>
                <w:lang w:val="en-US"/>
              </w:rPr>
              <w:t>v</w:t>
            </w:r>
            <w:r w:rsidRPr="00022DF8">
              <w:rPr>
                <w:rFonts w:eastAsia="Calibri"/>
                <w:b/>
                <w:color w:val="231F20"/>
                <w:spacing w:val="-2"/>
                <w:sz w:val="26"/>
                <w:lang w:val="en-US"/>
              </w:rPr>
              <w:t>ed</w:t>
            </w:r>
            <w:r w:rsidRPr="00022DF8">
              <w:rPr>
                <w:rFonts w:eastAsia="Calibri"/>
                <w:b/>
                <w:color w:val="231F20"/>
                <w:spacing w:val="13"/>
                <w:sz w:val="26"/>
                <w:lang w:val="en-US"/>
              </w:rPr>
              <w:t xml:space="preserve"> </w:t>
            </w:r>
            <w:r w:rsidRPr="00022DF8">
              <w:rPr>
                <w:rFonts w:eastAsia="Calibri"/>
                <w:b/>
                <w:color w:val="231F20"/>
                <w:spacing w:val="-2"/>
                <w:sz w:val="26"/>
                <w:lang w:val="en-US"/>
              </w:rPr>
              <w:t>to</w:t>
            </w:r>
            <w:r w:rsidRPr="00022DF8">
              <w:rPr>
                <w:rFonts w:eastAsia="Calibri"/>
                <w:b/>
                <w:color w:val="231F20"/>
                <w:spacing w:val="14"/>
                <w:sz w:val="26"/>
                <w:lang w:val="en-US"/>
              </w:rPr>
              <w:t xml:space="preserve"> </w:t>
            </w:r>
            <w:r w:rsidRPr="00022DF8">
              <w:rPr>
                <w:rFonts w:eastAsia="Calibri"/>
                <w:b/>
                <w:color w:val="231F20"/>
                <w:spacing w:val="-1"/>
                <w:sz w:val="26"/>
                <w:lang w:val="en-US"/>
              </w:rPr>
              <w:t>Management</w:t>
            </w:r>
            <w:r w:rsidRPr="00022DF8">
              <w:rPr>
                <w:rFonts w:eastAsia="Calibri"/>
                <w:b/>
                <w:color w:val="231F20"/>
                <w:spacing w:val="13"/>
                <w:sz w:val="26"/>
                <w:lang w:val="en-US"/>
              </w:rPr>
              <w:t xml:space="preserve"> </w:t>
            </w:r>
            <w:r w:rsidRPr="00022DF8">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18"/>
              <w:rPr>
                <w:rFonts w:eastAsia="Calibri"/>
                <w:sz w:val="26"/>
                <w:szCs w:val="26"/>
                <w:lang w:val="en-US"/>
              </w:rPr>
            </w:pPr>
            <w:r w:rsidRPr="00022DF8">
              <w:rPr>
                <w:rFonts w:eastAsia="Calibri"/>
                <w:b/>
                <w:color w:val="231F20"/>
                <w:spacing w:val="-1"/>
                <w:sz w:val="26"/>
                <w:lang w:val="en-US"/>
              </w:rPr>
              <w:t>Delegated</w:t>
            </w:r>
            <w:r w:rsidRPr="00022DF8">
              <w:rPr>
                <w:rFonts w:eastAsia="Calibri"/>
                <w:b/>
                <w:color w:val="231F20"/>
                <w:spacing w:val="51"/>
                <w:sz w:val="26"/>
                <w:lang w:val="en-US"/>
              </w:rPr>
              <w:t xml:space="preserve"> </w:t>
            </w:r>
            <w:r w:rsidRPr="00022DF8">
              <w:rPr>
                <w:rFonts w:eastAsia="Calibri"/>
                <w:b/>
                <w:color w:val="231F20"/>
                <w:spacing w:val="-2"/>
                <w:sz w:val="26"/>
                <w:lang w:val="en-US"/>
              </w:rPr>
              <w:t>to</w:t>
            </w:r>
            <w:r w:rsidRPr="00022DF8">
              <w:rPr>
                <w:rFonts w:eastAsia="Calibri"/>
                <w:b/>
                <w:color w:val="231F20"/>
                <w:spacing w:val="51"/>
                <w:sz w:val="26"/>
                <w:lang w:val="en-US"/>
              </w:rPr>
              <w:t xml:space="preserve"> </w:t>
            </w:r>
            <w:r w:rsidR="00A71DF9">
              <w:rPr>
                <w:rFonts w:eastAsia="Calibri"/>
                <w:b/>
                <w:color w:val="231F20"/>
                <w:spacing w:val="-1"/>
                <w:sz w:val="26"/>
                <w:lang w:val="en-US"/>
              </w:rPr>
              <w:t>Sub-</w:t>
            </w:r>
            <w:r w:rsidRPr="00022DF8">
              <w:rPr>
                <w:rFonts w:eastAsia="Calibri"/>
                <w:b/>
                <w:color w:val="231F20"/>
                <w:spacing w:val="-1"/>
                <w:sz w:val="26"/>
                <w:lang w:val="en-US"/>
              </w:rPr>
              <w:t>Committee</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18"/>
              <w:rPr>
                <w:rFonts w:eastAsia="Calibri"/>
                <w:sz w:val="26"/>
                <w:szCs w:val="26"/>
                <w:lang w:val="en-US"/>
              </w:rPr>
            </w:pPr>
            <w:r w:rsidRPr="00022DF8">
              <w:rPr>
                <w:rFonts w:eastAsia="Calibri"/>
                <w:b/>
                <w:color w:val="231F20"/>
                <w:spacing w:val="-1"/>
                <w:sz w:val="26"/>
                <w:lang w:val="en-US"/>
              </w:rPr>
              <w:t>Delegated</w:t>
            </w:r>
            <w:r w:rsidRPr="00022DF8">
              <w:rPr>
                <w:rFonts w:eastAsia="Calibri"/>
                <w:b/>
                <w:color w:val="231F20"/>
                <w:spacing w:val="20"/>
                <w:sz w:val="26"/>
                <w:lang w:val="en-US"/>
              </w:rPr>
              <w:t xml:space="preserve"> </w:t>
            </w:r>
            <w:r w:rsidRPr="00022DF8">
              <w:rPr>
                <w:rFonts w:eastAsia="Calibri"/>
                <w:b/>
                <w:color w:val="231F20"/>
                <w:spacing w:val="-2"/>
                <w:sz w:val="26"/>
                <w:lang w:val="en-US"/>
              </w:rPr>
              <w:t>to</w:t>
            </w:r>
            <w:r w:rsidRPr="00022DF8">
              <w:rPr>
                <w:rFonts w:eastAsia="Calibri"/>
                <w:b/>
                <w:color w:val="231F20"/>
                <w:spacing w:val="21"/>
                <w:sz w:val="26"/>
                <w:lang w:val="en-US"/>
              </w:rPr>
              <w:t xml:space="preserve"> </w:t>
            </w:r>
            <w:r w:rsidR="00A71DF9">
              <w:rPr>
                <w:rFonts w:eastAsia="Calibri"/>
                <w:b/>
                <w:color w:val="231F20"/>
                <w:spacing w:val="-1"/>
                <w:sz w:val="26"/>
                <w:lang w:val="en-US"/>
              </w:rPr>
              <w:t>m</w:t>
            </w:r>
            <w:r w:rsidRPr="00022DF8">
              <w:rPr>
                <w:rFonts w:eastAsia="Calibri"/>
                <w:b/>
                <w:color w:val="231F20"/>
                <w:spacing w:val="-1"/>
                <w:sz w:val="26"/>
                <w:lang w:val="en-US"/>
              </w:rPr>
              <w:t>anagement</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rPr>
                <w:rFonts w:ascii="Calibri" w:eastAsia="Calibri" w:hAnsi="Calibri" w:cs="Times New Roman"/>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ind w:left="473" w:hanging="425"/>
              <w:rPr>
                <w:rFonts w:eastAsia="Calibri"/>
                <w:lang w:val="en-US"/>
              </w:rPr>
            </w:pPr>
          </w:p>
          <w:p w:rsidR="002E63FF" w:rsidRPr="00022DF8" w:rsidRDefault="002E63FF" w:rsidP="00022DF8">
            <w:pPr>
              <w:widowControl w:val="0"/>
              <w:ind w:left="473" w:hanging="297"/>
              <w:rPr>
                <w:rFonts w:eastAsia="Calibri"/>
                <w:lang w:val="en-US"/>
              </w:rPr>
            </w:pPr>
            <w:r w:rsidRPr="00022DF8">
              <w:rPr>
                <w:rFonts w:eastAsia="Calibri"/>
                <w:lang w:val="en-US"/>
              </w:rPr>
              <w:t xml:space="preserve">  </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022DF8" w:rsidP="00A254FB">
            <w:pPr>
              <w:widowControl w:val="0"/>
              <w:spacing w:before="73" w:line="288" w:lineRule="exact"/>
              <w:ind w:left="455" w:right="254" w:hanging="341"/>
              <w:rPr>
                <w:rFonts w:eastAsia="Calibri"/>
                <w:sz w:val="24"/>
                <w:szCs w:val="24"/>
                <w:lang w:val="en-US"/>
              </w:rPr>
            </w:pPr>
            <w:r>
              <w:rPr>
                <w:rFonts w:eastAsia="Calibri"/>
                <w:color w:val="231F20"/>
                <w:spacing w:val="-1"/>
                <w:w w:val="105"/>
                <w:sz w:val="24"/>
                <w:szCs w:val="24"/>
                <w:lang w:val="en-US"/>
              </w:rPr>
              <w:t>8</w:t>
            </w:r>
            <w:r w:rsidR="002E63FF" w:rsidRPr="00022DF8">
              <w:rPr>
                <w:rFonts w:eastAsia="Calibri"/>
                <w:color w:val="231F20"/>
                <w:spacing w:val="-1"/>
                <w:w w:val="105"/>
                <w:sz w:val="24"/>
                <w:szCs w:val="24"/>
                <w:lang w:val="en-US"/>
              </w:rPr>
              <w:t>.</w:t>
            </w:r>
            <w:r w:rsidR="002E63FF" w:rsidRPr="00022DF8">
              <w:rPr>
                <w:rFonts w:eastAsia="Calibri"/>
                <w:color w:val="231F20"/>
                <w:spacing w:val="52"/>
                <w:w w:val="105"/>
                <w:sz w:val="24"/>
                <w:szCs w:val="24"/>
                <w:lang w:val="en-US"/>
              </w:rPr>
              <w:t xml:space="preserve"> </w:t>
            </w:r>
            <w:r w:rsidR="002E63FF" w:rsidRPr="00022DF8">
              <w:rPr>
                <w:rFonts w:eastAsia="Calibri"/>
                <w:color w:val="231F20"/>
                <w:spacing w:val="-3"/>
                <w:w w:val="105"/>
                <w:sz w:val="24"/>
                <w:szCs w:val="24"/>
                <w:lang w:val="en-US"/>
              </w:rPr>
              <w:t>Operational</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2"/>
                <w:w w:val="105"/>
                <w:sz w:val="24"/>
                <w:szCs w:val="24"/>
                <w:lang w:val="en-US"/>
              </w:rPr>
              <w:t>management</w:t>
            </w:r>
            <w:r w:rsidR="002E63FF" w:rsidRPr="00022DF8">
              <w:rPr>
                <w:rFonts w:eastAsia="Calibri"/>
                <w:color w:val="231F20"/>
                <w:spacing w:val="-13"/>
                <w:w w:val="105"/>
                <w:sz w:val="24"/>
                <w:szCs w:val="24"/>
                <w:lang w:val="en-US"/>
              </w:rPr>
              <w:t xml:space="preserve"> </w:t>
            </w:r>
            <w:r w:rsidR="002E63FF" w:rsidRPr="00022DF8">
              <w:rPr>
                <w:rFonts w:eastAsia="Calibri"/>
                <w:color w:val="231F20"/>
                <w:spacing w:val="-2"/>
                <w:w w:val="105"/>
                <w:sz w:val="24"/>
                <w:szCs w:val="24"/>
                <w:lang w:val="en-US"/>
              </w:rPr>
              <w:t>of</w:t>
            </w:r>
            <w:r w:rsidR="002E63FF" w:rsidRPr="00022DF8">
              <w:rPr>
                <w:rFonts w:eastAsia="Calibri"/>
                <w:color w:val="231F20"/>
                <w:spacing w:val="-13"/>
                <w:w w:val="105"/>
                <w:sz w:val="24"/>
                <w:szCs w:val="24"/>
                <w:lang w:val="en-US"/>
              </w:rPr>
              <w:t xml:space="preserve"> </w:t>
            </w:r>
            <w:r w:rsidR="002E63FF" w:rsidRPr="00022DF8">
              <w:rPr>
                <w:rFonts w:eastAsia="Calibri"/>
                <w:color w:val="231F20"/>
                <w:spacing w:val="-2"/>
                <w:w w:val="105"/>
                <w:sz w:val="24"/>
                <w:szCs w:val="24"/>
                <w:lang w:val="en-US"/>
              </w:rPr>
              <w:t>the</w:t>
            </w:r>
            <w:r w:rsidR="002E63FF" w:rsidRPr="00022DF8">
              <w:rPr>
                <w:rFonts w:eastAsia="Calibri"/>
                <w:color w:val="231F20"/>
                <w:spacing w:val="26"/>
                <w:sz w:val="24"/>
                <w:szCs w:val="24"/>
                <w:lang w:val="en-US"/>
              </w:rPr>
              <w:t xml:space="preserve"> </w:t>
            </w:r>
            <w:r w:rsidR="002E63FF" w:rsidRPr="00022DF8">
              <w:rPr>
                <w:rFonts w:eastAsia="Calibri"/>
                <w:color w:val="231F20"/>
                <w:spacing w:val="-3"/>
                <w:w w:val="105"/>
                <w:sz w:val="24"/>
                <w:szCs w:val="24"/>
                <w:lang w:val="en-US"/>
              </w:rPr>
              <w:t>Association’s</w:t>
            </w:r>
            <w:r w:rsidR="002E63FF" w:rsidRPr="00022DF8">
              <w:rPr>
                <w:rFonts w:eastAsia="Calibri"/>
                <w:color w:val="231F20"/>
                <w:spacing w:val="5"/>
                <w:w w:val="105"/>
                <w:sz w:val="24"/>
                <w:szCs w:val="24"/>
                <w:lang w:val="en-US"/>
              </w:rPr>
              <w:t xml:space="preserve"> </w:t>
            </w:r>
            <w:r w:rsidR="002E63FF" w:rsidRPr="00022DF8">
              <w:rPr>
                <w:rFonts w:eastAsia="Calibri"/>
                <w:color w:val="231F20"/>
                <w:spacing w:val="-3"/>
                <w:w w:val="105"/>
                <w:sz w:val="24"/>
                <w:szCs w:val="24"/>
                <w:lang w:val="en-US"/>
              </w:rPr>
              <w:t>r</w:t>
            </w:r>
            <w:r w:rsidR="002E63FF" w:rsidRPr="00022DF8">
              <w:rPr>
                <w:rFonts w:eastAsia="Calibri"/>
                <w:color w:val="231F20"/>
                <w:spacing w:val="-2"/>
                <w:w w:val="105"/>
                <w:sz w:val="24"/>
                <w:szCs w:val="24"/>
                <w:lang w:val="en-US"/>
              </w:rPr>
              <w:t>esponsibilities</w:t>
            </w:r>
            <w:r w:rsidR="002E63FF" w:rsidRPr="00022DF8">
              <w:rPr>
                <w:rFonts w:eastAsia="Calibri"/>
                <w:color w:val="231F20"/>
                <w:spacing w:val="6"/>
                <w:w w:val="105"/>
                <w:sz w:val="24"/>
                <w:szCs w:val="24"/>
                <w:lang w:val="en-US"/>
              </w:rPr>
              <w:t xml:space="preserve"> </w:t>
            </w:r>
            <w:r w:rsidR="002E63FF" w:rsidRPr="00022DF8">
              <w:rPr>
                <w:rFonts w:eastAsia="Calibri"/>
                <w:color w:val="231F20"/>
                <w:spacing w:val="-1"/>
                <w:w w:val="105"/>
                <w:sz w:val="24"/>
                <w:szCs w:val="24"/>
                <w:lang w:val="en-US"/>
              </w:rPr>
              <w:t>as</w:t>
            </w:r>
            <w:r w:rsidR="002E63FF" w:rsidRPr="00022DF8">
              <w:rPr>
                <w:rFonts w:eastAsia="Calibri"/>
                <w:color w:val="231F20"/>
                <w:spacing w:val="5"/>
                <w:w w:val="105"/>
                <w:sz w:val="24"/>
                <w:szCs w:val="24"/>
                <w:lang w:val="en-US"/>
              </w:rPr>
              <w:t xml:space="preserve"> </w:t>
            </w:r>
            <w:r w:rsidR="002E63FF" w:rsidRPr="00022DF8">
              <w:rPr>
                <w:rFonts w:eastAsia="Calibri"/>
                <w:color w:val="231F20"/>
                <w:spacing w:val="-1"/>
                <w:w w:val="105"/>
                <w:sz w:val="24"/>
                <w:szCs w:val="24"/>
                <w:lang w:val="en-US"/>
              </w:rPr>
              <w:t>an</w:t>
            </w:r>
            <w:r w:rsidR="002E63FF" w:rsidRPr="00022DF8">
              <w:rPr>
                <w:rFonts w:eastAsia="Calibri"/>
                <w:color w:val="231F20"/>
                <w:spacing w:val="42"/>
                <w:w w:val="103"/>
                <w:sz w:val="24"/>
                <w:szCs w:val="24"/>
                <w:lang w:val="en-US"/>
              </w:rPr>
              <w:t xml:space="preserve"> </w:t>
            </w:r>
            <w:r w:rsidR="002E63FF" w:rsidRPr="00022DF8">
              <w:rPr>
                <w:rFonts w:eastAsia="Calibri"/>
                <w:color w:val="231F20"/>
                <w:spacing w:val="-3"/>
                <w:w w:val="105"/>
                <w:sz w:val="24"/>
                <w:szCs w:val="24"/>
                <w:lang w:val="en-US"/>
              </w:rPr>
              <w:t>employer</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1"/>
                <w:w w:val="105"/>
                <w:sz w:val="24"/>
                <w:szCs w:val="24"/>
                <w:lang w:val="en-US"/>
              </w:rPr>
              <w:t>in</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3"/>
                <w:w w:val="105"/>
                <w:sz w:val="24"/>
                <w:szCs w:val="24"/>
                <w:lang w:val="en-US"/>
              </w:rPr>
              <w:t>relation</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2"/>
                <w:w w:val="105"/>
                <w:sz w:val="24"/>
                <w:szCs w:val="24"/>
                <w:lang w:val="en-US"/>
              </w:rPr>
              <w:t>to</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2"/>
                <w:w w:val="105"/>
                <w:sz w:val="24"/>
                <w:szCs w:val="24"/>
                <w:lang w:val="en-US"/>
              </w:rPr>
              <w:t>health</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1"/>
                <w:w w:val="105"/>
                <w:sz w:val="24"/>
                <w:szCs w:val="24"/>
                <w:lang w:val="en-US"/>
              </w:rPr>
              <w:t>and</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1"/>
                <w:w w:val="105"/>
                <w:sz w:val="24"/>
                <w:szCs w:val="24"/>
                <w:lang w:val="en-US"/>
              </w:rPr>
              <w:t>safety</w:t>
            </w:r>
            <w:r w:rsidR="002E63FF" w:rsidRPr="00022DF8">
              <w:rPr>
                <w:rFonts w:eastAsia="Calibri"/>
                <w:color w:val="231F20"/>
                <w:spacing w:val="34"/>
                <w:w w:val="103"/>
                <w:sz w:val="24"/>
                <w:szCs w:val="24"/>
                <w:lang w:val="en-US"/>
              </w:rPr>
              <w:t xml:space="preserve"> </w:t>
            </w:r>
            <w:r w:rsidR="002E63FF" w:rsidRPr="00022DF8">
              <w:rPr>
                <w:rFonts w:eastAsia="Calibri"/>
                <w:color w:val="231F20"/>
                <w:spacing w:val="-2"/>
                <w:w w:val="105"/>
                <w:sz w:val="24"/>
                <w:szCs w:val="24"/>
                <w:lang w:val="en-US"/>
              </w:rPr>
              <w:t>management.</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022DF8" w:rsidRDefault="002E63FF" w:rsidP="00DB5AC6">
      <w:pPr>
        <w:widowControl w:val="0"/>
        <w:numPr>
          <w:ilvl w:val="0"/>
          <w:numId w:val="37"/>
        </w:numPr>
        <w:tabs>
          <w:tab w:val="left" w:pos="1239"/>
        </w:tabs>
        <w:spacing w:before="30"/>
        <w:ind w:hanging="340"/>
        <w:rPr>
          <w:rFonts w:eastAsia="Calibri"/>
          <w:sz w:val="32"/>
          <w:szCs w:val="32"/>
          <w:lang w:val="en-US"/>
        </w:rPr>
      </w:pPr>
      <w:r w:rsidRPr="00022DF8">
        <w:rPr>
          <w:rFonts w:eastAsia="Calibri"/>
          <w:b/>
          <w:color w:val="231F20"/>
          <w:spacing w:val="-1"/>
          <w:w w:val="105"/>
          <w:sz w:val="32"/>
          <w:lang w:val="en-US"/>
        </w:rPr>
        <w:lastRenderedPageBreak/>
        <w:t>Housing</w:t>
      </w:r>
      <w:r w:rsidRPr="00022DF8">
        <w:rPr>
          <w:rFonts w:eastAsia="Calibri"/>
          <w:b/>
          <w:color w:val="231F20"/>
          <w:spacing w:val="24"/>
          <w:w w:val="105"/>
          <w:sz w:val="32"/>
          <w:lang w:val="en-US"/>
        </w:rPr>
        <w:t xml:space="preserve"> </w:t>
      </w:r>
      <w:r w:rsidRPr="00022DF8">
        <w:rPr>
          <w:rFonts w:eastAsia="Calibri"/>
          <w:b/>
          <w:color w:val="231F20"/>
          <w:spacing w:val="-1"/>
          <w:w w:val="105"/>
          <w:sz w:val="32"/>
          <w:lang w:val="en-US"/>
        </w:rPr>
        <w:t>S</w:t>
      </w:r>
      <w:r w:rsidRPr="00022DF8">
        <w:rPr>
          <w:rFonts w:eastAsia="Calibri"/>
          <w:b/>
          <w:color w:val="231F20"/>
          <w:spacing w:val="-2"/>
          <w:w w:val="105"/>
          <w:sz w:val="32"/>
          <w:lang w:val="en-US"/>
        </w:rPr>
        <w:t>er</w:t>
      </w:r>
      <w:r w:rsidRPr="00022DF8">
        <w:rPr>
          <w:rFonts w:eastAsia="Calibri"/>
          <w:b/>
          <w:color w:val="231F20"/>
          <w:spacing w:val="-1"/>
          <w:w w:val="105"/>
          <w:sz w:val="32"/>
          <w:lang w:val="en-US"/>
        </w:rPr>
        <w:t>vices</w:t>
      </w:r>
    </w:p>
    <w:p w:rsidR="002E63FF" w:rsidRPr="00022DF8"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D77DB7"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20"/>
              <w:rPr>
                <w:rFonts w:eastAsia="Calibri"/>
                <w:sz w:val="26"/>
                <w:szCs w:val="26"/>
                <w:lang w:val="en-US"/>
              </w:rPr>
            </w:pPr>
            <w:r w:rsidRPr="00022DF8">
              <w:rPr>
                <w:rFonts w:eastAsia="Calibri"/>
                <w:b/>
                <w:color w:val="231F20"/>
                <w:spacing w:val="-2"/>
                <w:sz w:val="26"/>
                <w:lang w:val="en-US"/>
              </w:rPr>
              <w:t>Reser</w:t>
            </w:r>
            <w:r w:rsidRPr="00022DF8">
              <w:rPr>
                <w:rFonts w:eastAsia="Calibri"/>
                <w:b/>
                <w:color w:val="231F20"/>
                <w:spacing w:val="-3"/>
                <w:sz w:val="26"/>
                <w:lang w:val="en-US"/>
              </w:rPr>
              <w:t>v</w:t>
            </w:r>
            <w:r w:rsidRPr="00022DF8">
              <w:rPr>
                <w:rFonts w:eastAsia="Calibri"/>
                <w:b/>
                <w:color w:val="231F20"/>
                <w:spacing w:val="-2"/>
                <w:sz w:val="26"/>
                <w:lang w:val="en-US"/>
              </w:rPr>
              <w:t>ed</w:t>
            </w:r>
            <w:r w:rsidRPr="00022DF8">
              <w:rPr>
                <w:rFonts w:eastAsia="Calibri"/>
                <w:b/>
                <w:color w:val="231F20"/>
                <w:spacing w:val="13"/>
                <w:sz w:val="26"/>
                <w:lang w:val="en-US"/>
              </w:rPr>
              <w:t xml:space="preserve"> </w:t>
            </w:r>
            <w:r w:rsidRPr="00022DF8">
              <w:rPr>
                <w:rFonts w:eastAsia="Calibri"/>
                <w:b/>
                <w:color w:val="231F20"/>
                <w:spacing w:val="-2"/>
                <w:sz w:val="26"/>
                <w:lang w:val="en-US"/>
              </w:rPr>
              <w:t>to</w:t>
            </w:r>
            <w:r w:rsidRPr="00022DF8">
              <w:rPr>
                <w:rFonts w:eastAsia="Calibri"/>
                <w:b/>
                <w:color w:val="231F20"/>
                <w:spacing w:val="14"/>
                <w:sz w:val="26"/>
                <w:lang w:val="en-US"/>
              </w:rPr>
              <w:t xml:space="preserve"> </w:t>
            </w:r>
            <w:r w:rsidRPr="00022DF8">
              <w:rPr>
                <w:rFonts w:eastAsia="Calibri"/>
                <w:b/>
                <w:color w:val="231F20"/>
                <w:spacing w:val="-1"/>
                <w:sz w:val="26"/>
                <w:lang w:val="en-US"/>
              </w:rPr>
              <w:t>Management</w:t>
            </w:r>
            <w:r w:rsidRPr="00022DF8">
              <w:rPr>
                <w:rFonts w:eastAsia="Calibri"/>
                <w:b/>
                <w:color w:val="231F20"/>
                <w:spacing w:val="13"/>
                <w:sz w:val="26"/>
                <w:lang w:val="en-US"/>
              </w:rPr>
              <w:t xml:space="preserve"> </w:t>
            </w:r>
            <w:r w:rsidRPr="00022DF8">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18"/>
              <w:rPr>
                <w:rFonts w:eastAsia="Calibri"/>
                <w:sz w:val="26"/>
                <w:szCs w:val="26"/>
                <w:lang w:val="en-US"/>
              </w:rPr>
            </w:pPr>
            <w:r w:rsidRPr="00022DF8">
              <w:rPr>
                <w:rFonts w:eastAsia="Calibri"/>
                <w:b/>
                <w:color w:val="231F20"/>
                <w:spacing w:val="-1"/>
                <w:sz w:val="26"/>
                <w:lang w:val="en-US"/>
              </w:rPr>
              <w:t>Delegated</w:t>
            </w:r>
            <w:r w:rsidRPr="00022DF8">
              <w:rPr>
                <w:rFonts w:eastAsia="Calibri"/>
                <w:b/>
                <w:color w:val="231F20"/>
                <w:spacing w:val="51"/>
                <w:sz w:val="26"/>
                <w:lang w:val="en-US"/>
              </w:rPr>
              <w:t xml:space="preserve"> </w:t>
            </w:r>
            <w:r w:rsidRPr="00022DF8">
              <w:rPr>
                <w:rFonts w:eastAsia="Calibri"/>
                <w:b/>
                <w:color w:val="231F20"/>
                <w:spacing w:val="-2"/>
                <w:sz w:val="26"/>
                <w:lang w:val="en-US"/>
              </w:rPr>
              <w:t>to</w:t>
            </w:r>
            <w:r w:rsidRPr="00022DF8">
              <w:rPr>
                <w:rFonts w:eastAsia="Calibri"/>
                <w:b/>
                <w:color w:val="231F20"/>
                <w:spacing w:val="51"/>
                <w:sz w:val="26"/>
                <w:lang w:val="en-US"/>
              </w:rPr>
              <w:t xml:space="preserve">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18"/>
              <w:rPr>
                <w:rFonts w:eastAsia="Calibri"/>
                <w:sz w:val="26"/>
                <w:szCs w:val="26"/>
                <w:lang w:val="en-US"/>
              </w:rPr>
            </w:pPr>
            <w:r w:rsidRPr="00022DF8">
              <w:rPr>
                <w:rFonts w:eastAsia="Calibri"/>
                <w:b/>
                <w:color w:val="231F20"/>
                <w:spacing w:val="-1"/>
                <w:sz w:val="26"/>
                <w:lang w:val="en-US"/>
              </w:rPr>
              <w:t>Delegated</w:t>
            </w:r>
            <w:r w:rsidRPr="00022DF8">
              <w:rPr>
                <w:rFonts w:eastAsia="Calibri"/>
                <w:b/>
                <w:color w:val="231F20"/>
                <w:spacing w:val="20"/>
                <w:sz w:val="26"/>
                <w:lang w:val="en-US"/>
              </w:rPr>
              <w:t xml:space="preserve"> </w:t>
            </w:r>
            <w:r w:rsidRPr="00022DF8">
              <w:rPr>
                <w:rFonts w:eastAsia="Calibri"/>
                <w:b/>
                <w:color w:val="231F20"/>
                <w:spacing w:val="-2"/>
                <w:sz w:val="26"/>
                <w:lang w:val="en-US"/>
              </w:rPr>
              <w:t>to</w:t>
            </w:r>
            <w:r w:rsidRPr="00022DF8">
              <w:rPr>
                <w:rFonts w:eastAsia="Calibri"/>
                <w:b/>
                <w:color w:val="231F20"/>
                <w:spacing w:val="21"/>
                <w:sz w:val="26"/>
                <w:lang w:val="en-US"/>
              </w:rPr>
              <w:t xml:space="preserve"> </w:t>
            </w:r>
            <w:r w:rsidR="00A71DF9">
              <w:rPr>
                <w:rFonts w:eastAsia="Calibri"/>
                <w:b/>
                <w:color w:val="231F20"/>
                <w:spacing w:val="-1"/>
                <w:sz w:val="26"/>
                <w:lang w:val="en-US"/>
              </w:rPr>
              <w:t>m</w:t>
            </w:r>
            <w:r w:rsidRPr="00022DF8">
              <w:rPr>
                <w:rFonts w:eastAsia="Calibri"/>
                <w:b/>
                <w:color w:val="231F20"/>
                <w:spacing w:val="-1"/>
                <w:sz w:val="26"/>
                <w:lang w:val="en-US"/>
              </w:rPr>
              <w:t>anagement</w:t>
            </w:r>
            <w:r w:rsidRPr="00022DF8">
              <w:rPr>
                <w:rFonts w:eastAsia="Calibri"/>
                <w:b/>
                <w:color w:val="231F20"/>
                <w:spacing w:val="15"/>
                <w:sz w:val="26"/>
                <w:lang w:val="en-US"/>
              </w:rPr>
              <w:t xml:space="preserve"> </w:t>
            </w:r>
          </w:p>
        </w:tc>
      </w:tr>
      <w:tr w:rsidR="002E63FF" w:rsidRPr="00022DF8" w:rsidTr="00CB2930">
        <w:trPr>
          <w:trHeight w:hRule="exact" w:val="8837"/>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DB5AC6">
            <w:pPr>
              <w:widowControl w:val="0"/>
              <w:numPr>
                <w:ilvl w:val="0"/>
                <w:numId w:val="36"/>
              </w:numPr>
              <w:tabs>
                <w:tab w:val="left" w:pos="451"/>
              </w:tabs>
              <w:spacing w:before="74"/>
              <w:ind w:hanging="340"/>
              <w:rPr>
                <w:rFonts w:eastAsia="Calibri"/>
                <w:sz w:val="24"/>
                <w:szCs w:val="24"/>
                <w:lang w:val="en-US"/>
              </w:rPr>
            </w:pPr>
            <w:r w:rsidRPr="00022DF8">
              <w:rPr>
                <w:rFonts w:eastAsia="Calibri"/>
                <w:color w:val="231F20"/>
                <w:spacing w:val="-3"/>
                <w:sz w:val="24"/>
                <w:lang w:val="en-US"/>
              </w:rPr>
              <w:t>Approval</w:t>
            </w:r>
            <w:r w:rsidRPr="00022DF8">
              <w:rPr>
                <w:rFonts w:eastAsia="Calibri"/>
                <w:color w:val="231F20"/>
                <w:spacing w:val="24"/>
                <w:sz w:val="24"/>
                <w:lang w:val="en-US"/>
              </w:rPr>
              <w:t xml:space="preserve"> </w:t>
            </w:r>
            <w:r w:rsidRPr="00022DF8">
              <w:rPr>
                <w:rFonts w:eastAsia="Calibri"/>
                <w:color w:val="231F20"/>
                <w:spacing w:val="-1"/>
                <w:sz w:val="24"/>
                <w:lang w:val="en-US"/>
              </w:rPr>
              <w:t>of</w:t>
            </w:r>
            <w:r w:rsidRPr="00022DF8">
              <w:rPr>
                <w:rFonts w:eastAsia="Calibri"/>
                <w:color w:val="231F20"/>
                <w:spacing w:val="25"/>
                <w:sz w:val="24"/>
                <w:lang w:val="en-US"/>
              </w:rPr>
              <w:t xml:space="preserve"> </w:t>
            </w:r>
            <w:r w:rsidRPr="00022DF8">
              <w:rPr>
                <w:rFonts w:eastAsia="Calibri"/>
                <w:color w:val="231F20"/>
                <w:spacing w:val="-1"/>
                <w:sz w:val="24"/>
                <w:lang w:val="en-US"/>
              </w:rPr>
              <w:t>annual</w:t>
            </w:r>
            <w:r w:rsidRPr="00022DF8">
              <w:rPr>
                <w:rFonts w:eastAsia="Calibri"/>
                <w:color w:val="231F20"/>
                <w:spacing w:val="24"/>
                <w:sz w:val="24"/>
                <w:lang w:val="en-US"/>
              </w:rPr>
              <w:t xml:space="preserve"> </w:t>
            </w:r>
            <w:r w:rsidRPr="00022DF8">
              <w:rPr>
                <w:rFonts w:eastAsia="Calibri"/>
                <w:color w:val="231F20"/>
                <w:spacing w:val="-3"/>
                <w:sz w:val="24"/>
                <w:lang w:val="en-US"/>
              </w:rPr>
              <w:t>r</w:t>
            </w:r>
            <w:r w:rsidRPr="00022DF8">
              <w:rPr>
                <w:rFonts w:eastAsia="Calibri"/>
                <w:color w:val="231F20"/>
                <w:spacing w:val="-2"/>
                <w:sz w:val="24"/>
                <w:lang w:val="en-US"/>
              </w:rPr>
              <w:t>ent, service charge and other management charge</w:t>
            </w:r>
            <w:r w:rsidRPr="00022DF8">
              <w:rPr>
                <w:rFonts w:eastAsia="Calibri"/>
                <w:color w:val="231F20"/>
                <w:spacing w:val="25"/>
                <w:sz w:val="24"/>
                <w:lang w:val="en-US"/>
              </w:rPr>
              <w:t xml:space="preserve"> </w:t>
            </w:r>
            <w:r w:rsidRPr="00022DF8">
              <w:rPr>
                <w:rFonts w:eastAsia="Calibri"/>
                <w:color w:val="231F20"/>
                <w:spacing w:val="-2"/>
                <w:sz w:val="24"/>
                <w:lang w:val="en-US"/>
              </w:rPr>
              <w:t>increases.</w:t>
            </w:r>
          </w:p>
          <w:p w:rsidR="002E63FF" w:rsidRPr="00E17D92" w:rsidRDefault="002E63FF" w:rsidP="00E17D92">
            <w:pPr>
              <w:widowControl w:val="0"/>
              <w:numPr>
                <w:ilvl w:val="0"/>
                <w:numId w:val="36"/>
              </w:numPr>
              <w:tabs>
                <w:tab w:val="left" w:pos="451"/>
              </w:tabs>
              <w:spacing w:before="78" w:line="288" w:lineRule="exact"/>
              <w:ind w:right="371" w:hanging="340"/>
              <w:jc w:val="both"/>
              <w:rPr>
                <w:rFonts w:eastAsia="Calibri"/>
                <w:sz w:val="24"/>
                <w:szCs w:val="24"/>
                <w:lang w:val="en-US"/>
              </w:rPr>
            </w:pPr>
            <w:r w:rsidRPr="00022DF8">
              <w:rPr>
                <w:rFonts w:eastAsia="Calibri"/>
                <w:color w:val="231F20"/>
                <w:spacing w:val="-3"/>
                <w:sz w:val="24"/>
                <w:lang w:val="en-US"/>
              </w:rPr>
              <w:t>Approval</w:t>
            </w:r>
            <w:r w:rsidRPr="00022DF8">
              <w:rPr>
                <w:rFonts w:eastAsia="Calibri"/>
                <w:color w:val="231F20"/>
                <w:spacing w:val="13"/>
                <w:sz w:val="24"/>
                <w:lang w:val="en-US"/>
              </w:rPr>
              <w:t xml:space="preserve"> </w:t>
            </w:r>
            <w:r w:rsidRPr="00022DF8">
              <w:rPr>
                <w:rFonts w:eastAsia="Calibri"/>
                <w:color w:val="231F20"/>
                <w:spacing w:val="-1"/>
                <w:sz w:val="24"/>
                <w:lang w:val="en-US"/>
              </w:rPr>
              <w:t>of</w:t>
            </w:r>
            <w:r w:rsidRPr="00022DF8">
              <w:rPr>
                <w:rFonts w:eastAsia="Calibri"/>
                <w:color w:val="231F20"/>
                <w:spacing w:val="13"/>
                <w:sz w:val="24"/>
                <w:lang w:val="en-US"/>
              </w:rPr>
              <w:t xml:space="preserve"> </w:t>
            </w:r>
            <w:r w:rsidRPr="00022DF8">
              <w:rPr>
                <w:rFonts w:eastAsia="Calibri"/>
                <w:color w:val="231F20"/>
                <w:spacing w:val="-1"/>
                <w:sz w:val="24"/>
                <w:lang w:val="en-US"/>
              </w:rPr>
              <w:t>the</w:t>
            </w:r>
            <w:r w:rsidRPr="00022DF8">
              <w:rPr>
                <w:rFonts w:eastAsia="Calibri"/>
                <w:color w:val="231F20"/>
                <w:spacing w:val="14"/>
                <w:sz w:val="24"/>
                <w:lang w:val="en-US"/>
              </w:rPr>
              <w:t xml:space="preserve"> </w:t>
            </w:r>
            <w:r w:rsidRPr="00022DF8">
              <w:rPr>
                <w:rFonts w:eastAsia="Calibri"/>
                <w:color w:val="231F20"/>
                <w:spacing w:val="-2"/>
                <w:sz w:val="24"/>
                <w:lang w:val="en-US"/>
              </w:rPr>
              <w:t>granting</w:t>
            </w:r>
            <w:r w:rsidRPr="00022DF8">
              <w:rPr>
                <w:rFonts w:eastAsia="Calibri"/>
                <w:color w:val="231F20"/>
                <w:spacing w:val="13"/>
                <w:sz w:val="24"/>
                <w:lang w:val="en-US"/>
              </w:rPr>
              <w:t xml:space="preserve"> </w:t>
            </w:r>
            <w:r w:rsidRPr="00022DF8">
              <w:rPr>
                <w:rFonts w:eastAsia="Calibri"/>
                <w:color w:val="231F20"/>
                <w:spacing w:val="-1"/>
                <w:sz w:val="24"/>
                <w:lang w:val="en-US"/>
              </w:rPr>
              <w:t>of</w:t>
            </w:r>
            <w:r w:rsidRPr="00022DF8">
              <w:rPr>
                <w:rFonts w:eastAsia="Calibri"/>
                <w:color w:val="231F20"/>
                <w:spacing w:val="14"/>
                <w:sz w:val="24"/>
                <w:lang w:val="en-US"/>
              </w:rPr>
              <w:t xml:space="preserve"> </w:t>
            </w:r>
            <w:r w:rsidRPr="00022DF8">
              <w:rPr>
                <w:rFonts w:eastAsia="Calibri"/>
                <w:color w:val="231F20"/>
                <w:spacing w:val="-1"/>
                <w:sz w:val="24"/>
                <w:lang w:val="en-US"/>
              </w:rPr>
              <w:t>tenancies</w:t>
            </w:r>
            <w:r w:rsidRPr="00022DF8">
              <w:rPr>
                <w:rFonts w:eastAsia="Calibri"/>
                <w:color w:val="231F20"/>
                <w:spacing w:val="13"/>
                <w:sz w:val="24"/>
                <w:lang w:val="en-US"/>
              </w:rPr>
              <w:t xml:space="preserve"> </w:t>
            </w:r>
            <w:r w:rsidRPr="00022DF8">
              <w:rPr>
                <w:rFonts w:eastAsia="Calibri"/>
                <w:color w:val="231F20"/>
                <w:spacing w:val="-1"/>
                <w:sz w:val="24"/>
                <w:lang w:val="en-US"/>
              </w:rPr>
              <w:t>or</w:t>
            </w:r>
            <w:r w:rsidRPr="00022DF8">
              <w:rPr>
                <w:rFonts w:eastAsia="Calibri"/>
                <w:color w:val="231F20"/>
                <w:spacing w:val="36"/>
                <w:w w:val="99"/>
                <w:sz w:val="24"/>
                <w:lang w:val="en-US"/>
              </w:rPr>
              <w:t xml:space="preserve"> </w:t>
            </w:r>
            <w:r w:rsidRPr="00022DF8">
              <w:rPr>
                <w:rFonts w:eastAsia="Calibri"/>
                <w:color w:val="231F20"/>
                <w:spacing w:val="-1"/>
                <w:sz w:val="24"/>
                <w:lang w:val="en-US"/>
              </w:rPr>
              <w:t>other</w:t>
            </w:r>
            <w:r w:rsidRPr="00022DF8">
              <w:rPr>
                <w:rFonts w:eastAsia="Calibri"/>
                <w:color w:val="231F20"/>
                <w:spacing w:val="12"/>
                <w:sz w:val="24"/>
                <w:lang w:val="en-US"/>
              </w:rPr>
              <w:t xml:space="preserve"> </w:t>
            </w:r>
            <w:r w:rsidRPr="00022DF8">
              <w:rPr>
                <w:rFonts w:eastAsia="Calibri"/>
                <w:color w:val="231F20"/>
                <w:spacing w:val="-2"/>
                <w:sz w:val="24"/>
                <w:lang w:val="en-US"/>
              </w:rPr>
              <w:t>tenancy-related</w:t>
            </w:r>
            <w:r w:rsidRPr="00022DF8">
              <w:rPr>
                <w:rFonts w:eastAsia="Calibri"/>
                <w:color w:val="231F20"/>
                <w:spacing w:val="12"/>
                <w:sz w:val="24"/>
                <w:lang w:val="en-US"/>
              </w:rPr>
              <w:t xml:space="preserve"> </w:t>
            </w:r>
            <w:r w:rsidRPr="00022DF8">
              <w:rPr>
                <w:rFonts w:eastAsia="Calibri"/>
                <w:color w:val="231F20"/>
                <w:spacing w:val="-1"/>
                <w:sz w:val="24"/>
                <w:lang w:val="en-US"/>
              </w:rPr>
              <w:t>matters</w:t>
            </w:r>
            <w:r w:rsidRPr="00022DF8">
              <w:rPr>
                <w:rFonts w:eastAsia="Calibri"/>
                <w:color w:val="231F20"/>
                <w:spacing w:val="13"/>
                <w:sz w:val="24"/>
                <w:lang w:val="en-US"/>
              </w:rPr>
              <w:t xml:space="preserve"> </w:t>
            </w:r>
            <w:r w:rsidRPr="00022DF8">
              <w:rPr>
                <w:rFonts w:eastAsia="Calibri"/>
                <w:color w:val="231F20"/>
                <w:spacing w:val="-1"/>
                <w:sz w:val="24"/>
                <w:lang w:val="en-US"/>
              </w:rPr>
              <w:t>in connection with the Association’s Entitlements, Payments and Benefits Policy.</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color w:val="231F20"/>
                <w:spacing w:val="-1"/>
                <w:w w:val="105"/>
                <w:sz w:val="24"/>
                <w:lang w:val="en-US"/>
              </w:rPr>
              <w:t>Approval of all housing management related policies and service standards.</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color w:val="231F20"/>
                <w:spacing w:val="-1"/>
                <w:w w:val="105"/>
                <w:sz w:val="24"/>
                <w:lang w:val="en-US"/>
              </w:rPr>
              <w:t>Approval and monitoring of strategies for service development and improvement.</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color w:val="231F20"/>
                <w:spacing w:val="-1"/>
                <w:w w:val="105"/>
                <w:sz w:val="24"/>
                <w:lang w:val="en-US"/>
              </w:rPr>
              <w:t>Approval of the overall terms of the Association’s tenancy agreement and other occupancy agreements.</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sz w:val="24"/>
                <w:szCs w:val="24"/>
                <w:lang w:val="en-US"/>
              </w:rPr>
              <w:t>Approval to enter into management agreements or leases with third parties relating to housing properties.</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sz w:val="24"/>
                <w:szCs w:val="24"/>
                <w:lang w:val="en-US"/>
              </w:rPr>
              <w:t xml:space="preserve">Scrutiny of performance and levels of tenant satisfaction in connection with the housing service. </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tabs>
                <w:tab w:val="left" w:pos="456"/>
              </w:tabs>
              <w:spacing w:before="73" w:line="288" w:lineRule="exact"/>
              <w:ind w:left="455" w:right="460"/>
              <w:rPr>
                <w:rFonts w:eastAsia="Calibri"/>
                <w:sz w:val="24"/>
                <w:szCs w:val="24"/>
                <w:lang w:val="en-US"/>
              </w:rPr>
            </w:pPr>
          </w:p>
          <w:p w:rsidR="002E63FF" w:rsidRPr="00022DF8" w:rsidRDefault="002E63FF" w:rsidP="00A254FB">
            <w:pPr>
              <w:widowControl w:val="0"/>
              <w:tabs>
                <w:tab w:val="left" w:pos="456"/>
              </w:tabs>
              <w:spacing w:before="85" w:line="288" w:lineRule="exact"/>
              <w:ind w:right="238"/>
              <w:rPr>
                <w:rFonts w:eastAsia="Calibri"/>
                <w:sz w:val="24"/>
                <w:szCs w:val="24"/>
                <w:lang w:val="en-US"/>
              </w:rPr>
            </w:pPr>
          </w:p>
          <w:p w:rsidR="002E63FF" w:rsidRPr="00022DF8" w:rsidRDefault="002E63FF" w:rsidP="00A254FB">
            <w:pPr>
              <w:widowControl w:val="0"/>
              <w:tabs>
                <w:tab w:val="left" w:pos="456"/>
              </w:tabs>
              <w:spacing w:before="85" w:line="288" w:lineRule="exact"/>
              <w:ind w:left="455" w:right="395"/>
              <w:jc w:val="both"/>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DB5AC6">
            <w:pPr>
              <w:widowControl w:val="0"/>
              <w:numPr>
                <w:ilvl w:val="0"/>
                <w:numId w:val="35"/>
              </w:numPr>
              <w:tabs>
                <w:tab w:val="left" w:pos="456"/>
              </w:tabs>
              <w:spacing w:before="73" w:line="288" w:lineRule="exact"/>
              <w:ind w:right="220"/>
              <w:rPr>
                <w:rFonts w:eastAsia="Calibri"/>
                <w:sz w:val="24"/>
                <w:szCs w:val="24"/>
                <w:lang w:val="en-US"/>
              </w:rPr>
            </w:pPr>
            <w:r w:rsidRPr="00022DF8">
              <w:rPr>
                <w:rFonts w:eastAsia="Calibri"/>
                <w:color w:val="231F20"/>
                <w:spacing w:val="-2"/>
                <w:sz w:val="24"/>
                <w:lang w:val="en-US"/>
              </w:rPr>
              <w:t>Interpretation</w:t>
            </w:r>
            <w:r w:rsidRPr="00022DF8">
              <w:rPr>
                <w:rFonts w:eastAsia="Calibri"/>
                <w:color w:val="231F20"/>
                <w:spacing w:val="13"/>
                <w:sz w:val="24"/>
                <w:lang w:val="en-US"/>
              </w:rPr>
              <w:t xml:space="preserve"> </w:t>
            </w:r>
            <w:r w:rsidRPr="00022DF8">
              <w:rPr>
                <w:rFonts w:eastAsia="Calibri"/>
                <w:color w:val="231F20"/>
                <w:spacing w:val="-1"/>
                <w:sz w:val="24"/>
                <w:lang w:val="en-US"/>
              </w:rPr>
              <w:t>and</w:t>
            </w:r>
            <w:r w:rsidRPr="00022DF8">
              <w:rPr>
                <w:rFonts w:eastAsia="Calibri"/>
                <w:color w:val="231F20"/>
                <w:spacing w:val="13"/>
                <w:sz w:val="24"/>
                <w:lang w:val="en-US"/>
              </w:rPr>
              <w:t xml:space="preserve"> </w:t>
            </w:r>
            <w:r w:rsidRPr="00022DF8">
              <w:rPr>
                <w:rFonts w:eastAsia="Calibri"/>
                <w:color w:val="231F20"/>
                <w:spacing w:val="-1"/>
                <w:sz w:val="24"/>
                <w:lang w:val="en-US"/>
              </w:rPr>
              <w:t>implementation</w:t>
            </w:r>
            <w:r w:rsidRPr="00022DF8">
              <w:rPr>
                <w:rFonts w:eastAsia="Calibri"/>
                <w:color w:val="231F20"/>
                <w:spacing w:val="14"/>
                <w:sz w:val="24"/>
                <w:lang w:val="en-US"/>
              </w:rPr>
              <w:t xml:space="preserve"> </w:t>
            </w:r>
            <w:r w:rsidRPr="00022DF8">
              <w:rPr>
                <w:rFonts w:eastAsia="Calibri"/>
                <w:color w:val="231F20"/>
                <w:spacing w:val="-1"/>
                <w:sz w:val="24"/>
                <w:lang w:val="en-US"/>
              </w:rPr>
              <w:t>of</w:t>
            </w:r>
            <w:r w:rsidRPr="00022DF8">
              <w:rPr>
                <w:rFonts w:eastAsia="Calibri"/>
                <w:color w:val="231F20"/>
                <w:spacing w:val="13"/>
                <w:sz w:val="24"/>
                <w:lang w:val="en-US"/>
              </w:rPr>
              <w:t xml:space="preserve"> </w:t>
            </w:r>
            <w:r w:rsidRPr="00022DF8">
              <w:rPr>
                <w:rFonts w:eastAsia="Calibri"/>
                <w:color w:val="231F20"/>
                <w:spacing w:val="-1"/>
                <w:sz w:val="24"/>
                <w:lang w:val="en-US"/>
              </w:rPr>
              <w:t>the</w:t>
            </w:r>
            <w:r w:rsidRPr="00022DF8">
              <w:rPr>
                <w:rFonts w:eastAsia="Calibri"/>
                <w:color w:val="231F20"/>
                <w:spacing w:val="32"/>
                <w:sz w:val="24"/>
                <w:lang w:val="en-US"/>
              </w:rPr>
              <w:t xml:space="preserve"> </w:t>
            </w:r>
            <w:r w:rsidRPr="00022DF8">
              <w:rPr>
                <w:rFonts w:eastAsia="Calibri"/>
                <w:color w:val="231F20"/>
                <w:spacing w:val="-1"/>
                <w:sz w:val="24"/>
                <w:lang w:val="en-US"/>
              </w:rPr>
              <w:t>policies</w:t>
            </w:r>
            <w:r w:rsidRPr="00022DF8">
              <w:rPr>
                <w:rFonts w:eastAsia="Calibri"/>
                <w:color w:val="231F20"/>
                <w:spacing w:val="30"/>
                <w:sz w:val="24"/>
                <w:lang w:val="en-US"/>
              </w:rPr>
              <w:t xml:space="preserve"> </w:t>
            </w:r>
            <w:r w:rsidRPr="00022DF8">
              <w:rPr>
                <w:rFonts w:eastAsia="Calibri"/>
                <w:color w:val="231F20"/>
                <w:spacing w:val="-1"/>
                <w:sz w:val="24"/>
                <w:lang w:val="en-US"/>
              </w:rPr>
              <w:t>and</w:t>
            </w:r>
            <w:r w:rsidRPr="00022DF8">
              <w:rPr>
                <w:rFonts w:eastAsia="Calibri"/>
                <w:color w:val="231F20"/>
                <w:spacing w:val="31"/>
                <w:sz w:val="24"/>
                <w:lang w:val="en-US"/>
              </w:rPr>
              <w:t xml:space="preserve"> </w:t>
            </w:r>
            <w:r w:rsidRPr="00022DF8">
              <w:rPr>
                <w:rFonts w:eastAsia="Calibri"/>
                <w:color w:val="231F20"/>
                <w:spacing w:val="-1"/>
                <w:sz w:val="24"/>
                <w:lang w:val="en-US"/>
              </w:rPr>
              <w:t>service</w:t>
            </w:r>
            <w:r w:rsidRPr="00022DF8">
              <w:rPr>
                <w:rFonts w:eastAsia="Calibri"/>
                <w:color w:val="231F20"/>
                <w:spacing w:val="31"/>
                <w:sz w:val="24"/>
                <w:lang w:val="en-US"/>
              </w:rPr>
              <w:t xml:space="preserve"> </w:t>
            </w:r>
            <w:r w:rsidRPr="00022DF8">
              <w:rPr>
                <w:rFonts w:eastAsia="Calibri"/>
                <w:color w:val="231F20"/>
                <w:spacing w:val="-1"/>
                <w:sz w:val="24"/>
                <w:lang w:val="en-US"/>
              </w:rPr>
              <w:t>plans</w:t>
            </w:r>
            <w:r w:rsidRPr="00022DF8">
              <w:rPr>
                <w:rFonts w:eastAsia="Calibri"/>
                <w:color w:val="231F20"/>
                <w:spacing w:val="31"/>
                <w:sz w:val="24"/>
                <w:lang w:val="en-US"/>
              </w:rPr>
              <w:t xml:space="preserve"> </w:t>
            </w:r>
            <w:r w:rsidRPr="00022DF8">
              <w:rPr>
                <w:rFonts w:eastAsia="Calibri"/>
                <w:color w:val="231F20"/>
                <w:spacing w:val="-2"/>
                <w:sz w:val="24"/>
                <w:lang w:val="en-US"/>
              </w:rPr>
              <w:t>approved</w:t>
            </w:r>
            <w:r w:rsidRPr="00022DF8">
              <w:rPr>
                <w:rFonts w:eastAsia="Calibri"/>
                <w:color w:val="231F20"/>
                <w:spacing w:val="30"/>
                <w:sz w:val="24"/>
                <w:lang w:val="en-US"/>
              </w:rPr>
              <w:t xml:space="preserve"> </w:t>
            </w:r>
            <w:r w:rsidRPr="00022DF8">
              <w:rPr>
                <w:rFonts w:eastAsia="Calibri"/>
                <w:color w:val="231F20"/>
                <w:spacing w:val="-1"/>
                <w:sz w:val="24"/>
                <w:lang w:val="en-US"/>
              </w:rPr>
              <w:t>by</w:t>
            </w:r>
            <w:r w:rsidRPr="00022DF8">
              <w:rPr>
                <w:rFonts w:eastAsia="Calibri"/>
                <w:color w:val="231F20"/>
                <w:spacing w:val="21"/>
                <w:w w:val="103"/>
                <w:sz w:val="24"/>
                <w:lang w:val="en-US"/>
              </w:rPr>
              <w:t xml:space="preserve"> </w:t>
            </w:r>
            <w:r w:rsidRPr="00022DF8">
              <w:rPr>
                <w:rFonts w:eastAsia="Calibri"/>
                <w:color w:val="231F20"/>
                <w:spacing w:val="-1"/>
                <w:sz w:val="24"/>
                <w:lang w:val="en-US"/>
              </w:rPr>
              <w:t>Committee.</w:t>
            </w:r>
          </w:p>
          <w:p w:rsidR="002E63FF" w:rsidRPr="00022DF8" w:rsidRDefault="002E63FF" w:rsidP="00DB5AC6">
            <w:pPr>
              <w:widowControl w:val="0"/>
              <w:numPr>
                <w:ilvl w:val="0"/>
                <w:numId w:val="35"/>
              </w:numPr>
              <w:tabs>
                <w:tab w:val="left" w:pos="456"/>
              </w:tabs>
              <w:spacing w:before="87"/>
              <w:rPr>
                <w:rFonts w:eastAsia="Calibri"/>
                <w:sz w:val="24"/>
                <w:szCs w:val="24"/>
                <w:lang w:val="en-US"/>
              </w:rPr>
            </w:pPr>
            <w:r w:rsidRPr="00022DF8">
              <w:rPr>
                <w:rFonts w:eastAsia="Calibri"/>
                <w:color w:val="231F20"/>
                <w:spacing w:val="-1"/>
                <w:sz w:val="24"/>
                <w:lang w:val="en-US"/>
              </w:rPr>
              <w:t>Management</w:t>
            </w:r>
            <w:r w:rsidRPr="00022DF8">
              <w:rPr>
                <w:rFonts w:eastAsia="Calibri"/>
                <w:color w:val="231F20"/>
                <w:spacing w:val="13"/>
                <w:sz w:val="24"/>
                <w:lang w:val="en-US"/>
              </w:rPr>
              <w:t xml:space="preserve"> </w:t>
            </w:r>
            <w:r w:rsidRPr="00022DF8">
              <w:rPr>
                <w:rFonts w:eastAsia="Calibri"/>
                <w:color w:val="231F20"/>
                <w:spacing w:val="-1"/>
                <w:sz w:val="24"/>
                <w:lang w:val="en-US"/>
              </w:rPr>
              <w:t>of</w:t>
            </w:r>
            <w:r w:rsidRPr="00022DF8">
              <w:rPr>
                <w:rFonts w:eastAsia="Calibri"/>
                <w:color w:val="231F20"/>
                <w:spacing w:val="13"/>
                <w:sz w:val="24"/>
                <w:lang w:val="en-US"/>
              </w:rPr>
              <w:t xml:space="preserve"> </w:t>
            </w:r>
            <w:r w:rsidRPr="00022DF8">
              <w:rPr>
                <w:rFonts w:eastAsia="Calibri"/>
                <w:color w:val="231F20"/>
                <w:spacing w:val="-1"/>
                <w:sz w:val="24"/>
                <w:lang w:val="en-US"/>
              </w:rPr>
              <w:t>empty</w:t>
            </w:r>
            <w:r w:rsidRPr="00022DF8">
              <w:rPr>
                <w:rFonts w:eastAsia="Calibri"/>
                <w:color w:val="231F20"/>
                <w:spacing w:val="14"/>
                <w:sz w:val="24"/>
                <w:lang w:val="en-US"/>
              </w:rPr>
              <w:t xml:space="preserve"> </w:t>
            </w:r>
            <w:r w:rsidRPr="00022DF8">
              <w:rPr>
                <w:rFonts w:eastAsia="Calibri"/>
                <w:color w:val="231F20"/>
                <w:spacing w:val="-1"/>
                <w:sz w:val="24"/>
                <w:lang w:val="en-US"/>
              </w:rPr>
              <w:t>properties.</w:t>
            </w:r>
          </w:p>
          <w:p w:rsidR="002E63FF" w:rsidRPr="00022DF8" w:rsidRDefault="002E63FF" w:rsidP="00DB5AC6">
            <w:pPr>
              <w:widowControl w:val="0"/>
              <w:numPr>
                <w:ilvl w:val="0"/>
                <w:numId w:val="35"/>
              </w:numPr>
              <w:tabs>
                <w:tab w:val="left" w:pos="456"/>
              </w:tabs>
              <w:spacing w:before="78" w:line="288" w:lineRule="exact"/>
              <w:ind w:right="207"/>
              <w:rPr>
                <w:rFonts w:eastAsia="Calibri"/>
                <w:sz w:val="24"/>
                <w:szCs w:val="24"/>
                <w:lang w:val="en-US"/>
              </w:rPr>
            </w:pPr>
            <w:r w:rsidRPr="00022DF8">
              <w:rPr>
                <w:rFonts w:eastAsia="Calibri"/>
                <w:color w:val="231F20"/>
                <w:spacing w:val="-1"/>
                <w:sz w:val="24"/>
                <w:lang w:val="en-US"/>
              </w:rPr>
              <w:t>The</w:t>
            </w:r>
            <w:r w:rsidRPr="00022DF8">
              <w:rPr>
                <w:rFonts w:eastAsia="Calibri"/>
                <w:color w:val="231F20"/>
                <w:spacing w:val="26"/>
                <w:sz w:val="24"/>
                <w:lang w:val="en-US"/>
              </w:rPr>
              <w:t xml:space="preserve"> </w:t>
            </w:r>
            <w:r w:rsidRPr="00022DF8">
              <w:rPr>
                <w:rFonts w:eastAsia="Calibri"/>
                <w:color w:val="231F20"/>
                <w:spacing w:val="-1"/>
                <w:sz w:val="24"/>
                <w:lang w:val="en-US"/>
              </w:rPr>
              <w:t>allocation</w:t>
            </w:r>
            <w:r w:rsidRPr="00022DF8">
              <w:rPr>
                <w:rFonts w:eastAsia="Calibri"/>
                <w:color w:val="231F20"/>
                <w:spacing w:val="26"/>
                <w:sz w:val="24"/>
                <w:lang w:val="en-US"/>
              </w:rPr>
              <w:t xml:space="preserve"> </w:t>
            </w:r>
            <w:r w:rsidRPr="00022DF8">
              <w:rPr>
                <w:rFonts w:eastAsia="Calibri"/>
                <w:color w:val="231F20"/>
                <w:spacing w:val="-1"/>
                <w:sz w:val="24"/>
                <w:lang w:val="en-US"/>
              </w:rPr>
              <w:t>of</w:t>
            </w:r>
            <w:r w:rsidRPr="00022DF8">
              <w:rPr>
                <w:rFonts w:eastAsia="Calibri"/>
                <w:color w:val="231F20"/>
                <w:spacing w:val="26"/>
                <w:sz w:val="24"/>
                <w:lang w:val="en-US"/>
              </w:rPr>
              <w:t xml:space="preserve"> </w:t>
            </w:r>
            <w:r w:rsidRPr="00022DF8">
              <w:rPr>
                <w:rFonts w:eastAsia="Calibri"/>
                <w:color w:val="231F20"/>
                <w:spacing w:val="-1"/>
                <w:sz w:val="24"/>
                <w:lang w:val="en-US"/>
              </w:rPr>
              <w:t>properties,</w:t>
            </w:r>
            <w:r w:rsidRPr="00022DF8">
              <w:rPr>
                <w:rFonts w:eastAsia="Calibri"/>
                <w:color w:val="231F20"/>
                <w:spacing w:val="26"/>
                <w:sz w:val="24"/>
                <w:lang w:val="en-US"/>
              </w:rPr>
              <w:t xml:space="preserve"> </w:t>
            </w:r>
            <w:r w:rsidRPr="00022DF8">
              <w:rPr>
                <w:rFonts w:eastAsia="Calibri"/>
                <w:color w:val="231F20"/>
                <w:spacing w:val="-1"/>
                <w:sz w:val="24"/>
                <w:lang w:val="en-US"/>
              </w:rPr>
              <w:t>unless</w:t>
            </w:r>
            <w:r w:rsidRPr="00022DF8">
              <w:rPr>
                <w:rFonts w:eastAsia="Calibri"/>
                <w:color w:val="231F20"/>
                <w:spacing w:val="26"/>
                <w:sz w:val="24"/>
                <w:lang w:val="en-US"/>
              </w:rPr>
              <w:t xml:space="preserve"> </w:t>
            </w:r>
            <w:r w:rsidRPr="00022DF8">
              <w:rPr>
                <w:rFonts w:eastAsia="Calibri"/>
                <w:color w:val="231F20"/>
                <w:spacing w:val="-1"/>
                <w:sz w:val="24"/>
                <w:lang w:val="en-US"/>
              </w:rPr>
              <w:t>prior</w:t>
            </w:r>
            <w:r w:rsidRPr="00022DF8">
              <w:rPr>
                <w:rFonts w:eastAsia="Calibri"/>
                <w:color w:val="231F20"/>
                <w:spacing w:val="29"/>
                <w:w w:val="101"/>
                <w:sz w:val="24"/>
                <w:lang w:val="en-US"/>
              </w:rPr>
              <w:t xml:space="preserve"> </w:t>
            </w:r>
            <w:r w:rsidRPr="00022DF8">
              <w:rPr>
                <w:rFonts w:eastAsia="Calibri"/>
                <w:color w:val="231F20"/>
                <w:spacing w:val="-1"/>
                <w:sz w:val="24"/>
                <w:lang w:val="en-US"/>
              </w:rPr>
              <w:t>Committee</w:t>
            </w:r>
            <w:r w:rsidRPr="00022DF8">
              <w:rPr>
                <w:rFonts w:eastAsia="Calibri"/>
                <w:color w:val="231F20"/>
                <w:spacing w:val="20"/>
                <w:sz w:val="24"/>
                <w:lang w:val="en-US"/>
              </w:rPr>
              <w:t xml:space="preserve"> </w:t>
            </w:r>
            <w:r w:rsidRPr="00022DF8">
              <w:rPr>
                <w:rFonts w:eastAsia="Calibri"/>
                <w:color w:val="231F20"/>
                <w:spacing w:val="-3"/>
                <w:sz w:val="24"/>
                <w:lang w:val="en-US"/>
              </w:rPr>
              <w:t>approval</w:t>
            </w:r>
            <w:r w:rsidRPr="00022DF8">
              <w:rPr>
                <w:rFonts w:eastAsia="Calibri"/>
                <w:color w:val="231F20"/>
                <w:spacing w:val="21"/>
                <w:sz w:val="24"/>
                <w:lang w:val="en-US"/>
              </w:rPr>
              <w:t xml:space="preserve"> </w:t>
            </w:r>
            <w:r w:rsidRPr="00022DF8">
              <w:rPr>
                <w:rFonts w:eastAsia="Calibri"/>
                <w:color w:val="231F20"/>
                <w:spacing w:val="-1"/>
                <w:sz w:val="24"/>
                <w:lang w:val="en-US"/>
              </w:rPr>
              <w:t>is</w:t>
            </w:r>
            <w:r w:rsidRPr="00022DF8">
              <w:rPr>
                <w:rFonts w:eastAsia="Calibri"/>
                <w:color w:val="231F20"/>
                <w:spacing w:val="20"/>
                <w:sz w:val="24"/>
                <w:lang w:val="en-US"/>
              </w:rPr>
              <w:t xml:space="preserve"> </w:t>
            </w:r>
            <w:r w:rsidRPr="00022DF8">
              <w:rPr>
                <w:rFonts w:eastAsia="Calibri"/>
                <w:color w:val="231F20"/>
                <w:spacing w:val="-3"/>
                <w:sz w:val="24"/>
                <w:lang w:val="en-US"/>
              </w:rPr>
              <w:t>r</w:t>
            </w:r>
            <w:r w:rsidRPr="00022DF8">
              <w:rPr>
                <w:rFonts w:eastAsia="Calibri"/>
                <w:color w:val="231F20"/>
                <w:spacing w:val="-2"/>
                <w:sz w:val="24"/>
                <w:lang w:val="en-US"/>
              </w:rPr>
              <w:t>equired</w:t>
            </w:r>
            <w:r w:rsidRPr="00022DF8">
              <w:rPr>
                <w:rFonts w:eastAsia="Calibri"/>
                <w:color w:val="231F20"/>
                <w:spacing w:val="21"/>
                <w:sz w:val="24"/>
                <w:lang w:val="en-US"/>
              </w:rPr>
              <w:t xml:space="preserve"> </w:t>
            </w:r>
            <w:r w:rsidRPr="00022DF8">
              <w:rPr>
                <w:rFonts w:eastAsia="Calibri"/>
                <w:color w:val="231F20"/>
                <w:spacing w:val="-1"/>
                <w:sz w:val="24"/>
                <w:lang w:val="en-US"/>
              </w:rPr>
              <w:t>under</w:t>
            </w:r>
            <w:r w:rsidRPr="00022DF8">
              <w:rPr>
                <w:rFonts w:eastAsia="Calibri"/>
                <w:color w:val="231F20"/>
                <w:spacing w:val="28"/>
                <w:w w:val="101"/>
                <w:sz w:val="24"/>
                <w:lang w:val="en-US"/>
              </w:rPr>
              <w:t xml:space="preserve"> the Entitlements, Payments and Benefits Policy.</w:t>
            </w:r>
          </w:p>
          <w:p w:rsidR="002E63FF" w:rsidRPr="00022DF8" w:rsidRDefault="002E63FF" w:rsidP="00DB5AC6">
            <w:pPr>
              <w:widowControl w:val="0"/>
              <w:numPr>
                <w:ilvl w:val="0"/>
                <w:numId w:val="35"/>
              </w:numPr>
              <w:tabs>
                <w:tab w:val="left" w:pos="456"/>
              </w:tabs>
              <w:spacing w:before="85" w:line="288" w:lineRule="exact"/>
              <w:ind w:right="149"/>
              <w:rPr>
                <w:rFonts w:eastAsia="Calibri"/>
                <w:sz w:val="24"/>
                <w:szCs w:val="24"/>
                <w:lang w:val="en-US"/>
              </w:rPr>
            </w:pPr>
            <w:r w:rsidRPr="00022DF8">
              <w:rPr>
                <w:rFonts w:eastAsia="Calibri"/>
                <w:color w:val="231F20"/>
                <w:spacing w:val="-1"/>
                <w:sz w:val="24"/>
                <w:lang w:val="en-US"/>
              </w:rPr>
              <w:t>The</w:t>
            </w:r>
            <w:r w:rsidRPr="00022DF8">
              <w:rPr>
                <w:rFonts w:eastAsia="Calibri"/>
                <w:color w:val="231F20"/>
                <w:spacing w:val="16"/>
                <w:sz w:val="24"/>
                <w:lang w:val="en-US"/>
              </w:rPr>
              <w:t xml:space="preserve"> </w:t>
            </w:r>
            <w:r w:rsidRPr="00022DF8">
              <w:rPr>
                <w:rFonts w:eastAsia="Calibri"/>
                <w:color w:val="231F20"/>
                <w:spacing w:val="-2"/>
                <w:sz w:val="24"/>
                <w:lang w:val="en-US"/>
              </w:rPr>
              <w:t>provision</w:t>
            </w:r>
            <w:r w:rsidRPr="00022DF8">
              <w:rPr>
                <w:rFonts w:eastAsia="Calibri"/>
                <w:color w:val="231F20"/>
                <w:spacing w:val="16"/>
                <w:sz w:val="24"/>
                <w:lang w:val="en-US"/>
              </w:rPr>
              <w:t xml:space="preserve"> </w:t>
            </w:r>
            <w:r w:rsidRPr="00022DF8">
              <w:rPr>
                <w:rFonts w:eastAsia="Calibri"/>
                <w:color w:val="231F20"/>
                <w:spacing w:val="-1"/>
                <w:sz w:val="24"/>
                <w:lang w:val="en-US"/>
              </w:rPr>
              <w:t>of</w:t>
            </w:r>
            <w:r w:rsidRPr="00022DF8">
              <w:rPr>
                <w:rFonts w:eastAsia="Calibri"/>
                <w:color w:val="231F20"/>
                <w:spacing w:val="16"/>
                <w:sz w:val="24"/>
                <w:lang w:val="en-US"/>
              </w:rPr>
              <w:t xml:space="preserve"> </w:t>
            </w:r>
            <w:r w:rsidRPr="00022DF8">
              <w:rPr>
                <w:rFonts w:eastAsia="Calibri"/>
                <w:color w:val="231F20"/>
                <w:spacing w:val="-1"/>
                <w:sz w:val="24"/>
                <w:lang w:val="en-US"/>
              </w:rPr>
              <w:t>accommodation</w:t>
            </w:r>
            <w:r w:rsidRPr="00022DF8">
              <w:rPr>
                <w:rFonts w:eastAsia="Calibri"/>
                <w:color w:val="231F20"/>
                <w:spacing w:val="16"/>
                <w:sz w:val="24"/>
                <w:lang w:val="en-US"/>
              </w:rPr>
              <w:t xml:space="preserve"> </w:t>
            </w:r>
            <w:r w:rsidRPr="00022DF8">
              <w:rPr>
                <w:rFonts w:eastAsia="Calibri"/>
                <w:color w:val="231F20"/>
                <w:spacing w:val="-1"/>
                <w:sz w:val="24"/>
                <w:lang w:val="en-US"/>
              </w:rPr>
              <w:t>for</w:t>
            </w:r>
            <w:r w:rsidRPr="00022DF8">
              <w:rPr>
                <w:rFonts w:eastAsia="Calibri"/>
                <w:color w:val="231F20"/>
                <w:spacing w:val="28"/>
                <w:w w:val="98"/>
                <w:sz w:val="24"/>
                <w:lang w:val="en-US"/>
              </w:rPr>
              <w:t xml:space="preserve"> </w:t>
            </w:r>
            <w:r w:rsidRPr="00022DF8">
              <w:rPr>
                <w:rFonts w:eastAsia="Calibri"/>
                <w:color w:val="231F20"/>
                <w:spacing w:val="-1"/>
                <w:sz w:val="24"/>
                <w:lang w:val="en-US"/>
              </w:rPr>
              <w:t>homeless</w:t>
            </w:r>
            <w:r w:rsidRPr="00022DF8">
              <w:rPr>
                <w:rFonts w:eastAsia="Calibri"/>
                <w:color w:val="231F20"/>
                <w:spacing w:val="24"/>
                <w:sz w:val="24"/>
                <w:lang w:val="en-US"/>
              </w:rPr>
              <w:t xml:space="preserve"> </w:t>
            </w:r>
            <w:r w:rsidRPr="00022DF8">
              <w:rPr>
                <w:rFonts w:eastAsia="Calibri"/>
                <w:color w:val="231F20"/>
                <w:spacing w:val="-1"/>
                <w:sz w:val="24"/>
                <w:lang w:val="en-US"/>
              </w:rPr>
              <w:t>persons,</w:t>
            </w:r>
            <w:r w:rsidRPr="00022DF8">
              <w:rPr>
                <w:rFonts w:eastAsia="Calibri"/>
                <w:color w:val="231F20"/>
                <w:spacing w:val="25"/>
                <w:sz w:val="24"/>
                <w:lang w:val="en-US"/>
              </w:rPr>
              <w:t xml:space="preserve"> </w:t>
            </w:r>
            <w:r w:rsidRPr="00022DF8">
              <w:rPr>
                <w:rFonts w:eastAsia="Calibri"/>
                <w:color w:val="231F20"/>
                <w:spacing w:val="-1"/>
                <w:sz w:val="24"/>
                <w:lang w:val="en-US"/>
              </w:rPr>
              <w:t>under</w:t>
            </w:r>
            <w:r w:rsidRPr="00022DF8">
              <w:rPr>
                <w:rFonts w:eastAsia="Calibri"/>
                <w:color w:val="231F20"/>
                <w:spacing w:val="25"/>
                <w:sz w:val="24"/>
                <w:lang w:val="en-US"/>
              </w:rPr>
              <w:t xml:space="preserve"> </w:t>
            </w:r>
            <w:r w:rsidRPr="00022DF8">
              <w:rPr>
                <w:rFonts w:eastAsia="Calibri"/>
                <w:color w:val="231F20"/>
                <w:spacing w:val="-1"/>
                <w:sz w:val="24"/>
                <w:lang w:val="en-US"/>
              </w:rPr>
              <w:t>Section</w:t>
            </w:r>
            <w:r w:rsidRPr="00022DF8">
              <w:rPr>
                <w:rFonts w:eastAsia="Calibri"/>
                <w:color w:val="231F20"/>
                <w:spacing w:val="24"/>
                <w:sz w:val="24"/>
                <w:lang w:val="en-US"/>
              </w:rPr>
              <w:t xml:space="preserve"> </w:t>
            </w:r>
            <w:r w:rsidRPr="00022DF8">
              <w:rPr>
                <w:rFonts w:eastAsia="Calibri"/>
                <w:color w:val="231F20"/>
                <w:sz w:val="24"/>
                <w:lang w:val="en-US"/>
              </w:rPr>
              <w:t>5</w:t>
            </w:r>
            <w:r w:rsidRPr="00022DF8">
              <w:rPr>
                <w:rFonts w:eastAsia="Calibri"/>
                <w:color w:val="231F20"/>
                <w:spacing w:val="25"/>
                <w:sz w:val="24"/>
                <w:lang w:val="en-US"/>
              </w:rPr>
              <w:t xml:space="preserve"> </w:t>
            </w:r>
            <w:r w:rsidRPr="00022DF8">
              <w:rPr>
                <w:rFonts w:eastAsia="Calibri"/>
                <w:color w:val="231F20"/>
                <w:spacing w:val="-1"/>
                <w:sz w:val="24"/>
                <w:lang w:val="en-US"/>
              </w:rPr>
              <w:t>of</w:t>
            </w:r>
            <w:r w:rsidRPr="00022DF8">
              <w:rPr>
                <w:rFonts w:eastAsia="Calibri"/>
                <w:color w:val="231F20"/>
                <w:spacing w:val="25"/>
                <w:sz w:val="24"/>
                <w:lang w:val="en-US"/>
              </w:rPr>
              <w:t xml:space="preserve"> </w:t>
            </w:r>
            <w:r w:rsidRPr="00022DF8">
              <w:rPr>
                <w:rFonts w:eastAsia="Calibri"/>
                <w:color w:val="231F20"/>
                <w:spacing w:val="-1"/>
                <w:sz w:val="24"/>
                <w:lang w:val="en-US"/>
              </w:rPr>
              <w:t>the</w:t>
            </w:r>
            <w:r w:rsidRPr="00022DF8">
              <w:rPr>
                <w:rFonts w:eastAsia="Calibri"/>
                <w:color w:val="231F20"/>
                <w:spacing w:val="25"/>
                <w:sz w:val="24"/>
                <w:lang w:val="en-US"/>
              </w:rPr>
              <w:t xml:space="preserve"> </w:t>
            </w:r>
            <w:r w:rsidRPr="00022DF8">
              <w:rPr>
                <w:rFonts w:eastAsia="Calibri"/>
                <w:color w:val="231F20"/>
                <w:spacing w:val="-1"/>
                <w:sz w:val="24"/>
                <w:lang w:val="en-US"/>
              </w:rPr>
              <w:t>Housing</w:t>
            </w:r>
            <w:r w:rsidRPr="00022DF8">
              <w:rPr>
                <w:rFonts w:eastAsia="Calibri"/>
                <w:color w:val="231F20"/>
                <w:spacing w:val="33"/>
                <w:sz w:val="24"/>
                <w:lang w:val="en-US"/>
              </w:rPr>
              <w:t xml:space="preserve"> </w:t>
            </w:r>
            <w:r w:rsidRPr="00022DF8">
              <w:rPr>
                <w:rFonts w:eastAsia="Calibri"/>
                <w:color w:val="231F20"/>
                <w:spacing w:val="-1"/>
                <w:sz w:val="24"/>
                <w:lang w:val="en-US"/>
              </w:rPr>
              <w:t>(Scotland)</w:t>
            </w:r>
            <w:r w:rsidRPr="00022DF8">
              <w:rPr>
                <w:rFonts w:eastAsia="Calibri"/>
                <w:color w:val="231F20"/>
                <w:spacing w:val="34"/>
                <w:sz w:val="24"/>
                <w:lang w:val="en-US"/>
              </w:rPr>
              <w:t xml:space="preserve"> </w:t>
            </w:r>
            <w:r w:rsidRPr="00022DF8">
              <w:rPr>
                <w:rFonts w:eastAsia="Calibri"/>
                <w:color w:val="231F20"/>
                <w:spacing w:val="-1"/>
                <w:sz w:val="24"/>
                <w:lang w:val="en-US"/>
              </w:rPr>
              <w:t>Act</w:t>
            </w:r>
            <w:r w:rsidRPr="00022DF8">
              <w:rPr>
                <w:rFonts w:eastAsia="Calibri"/>
                <w:color w:val="231F20"/>
                <w:spacing w:val="33"/>
                <w:sz w:val="24"/>
                <w:lang w:val="en-US"/>
              </w:rPr>
              <w:t xml:space="preserve"> </w:t>
            </w:r>
            <w:r w:rsidRPr="00022DF8">
              <w:rPr>
                <w:rFonts w:eastAsia="Calibri"/>
                <w:color w:val="231F20"/>
                <w:spacing w:val="-1"/>
                <w:sz w:val="24"/>
                <w:lang w:val="en-US"/>
              </w:rPr>
              <w:t>2001.</w:t>
            </w:r>
          </w:p>
          <w:p w:rsidR="002E63FF" w:rsidRPr="00022DF8" w:rsidRDefault="002E63FF" w:rsidP="00DB5AC6">
            <w:pPr>
              <w:widowControl w:val="0"/>
              <w:numPr>
                <w:ilvl w:val="0"/>
                <w:numId w:val="35"/>
              </w:numPr>
              <w:tabs>
                <w:tab w:val="left" w:pos="456"/>
              </w:tabs>
              <w:spacing w:before="85" w:line="288" w:lineRule="exact"/>
              <w:ind w:right="828"/>
              <w:rPr>
                <w:rFonts w:eastAsia="Calibri"/>
                <w:sz w:val="24"/>
                <w:szCs w:val="24"/>
                <w:lang w:val="en-US"/>
              </w:rPr>
            </w:pPr>
            <w:r w:rsidRPr="00022DF8">
              <w:rPr>
                <w:rFonts w:eastAsia="Calibri"/>
                <w:color w:val="231F20"/>
                <w:spacing w:val="-2"/>
                <w:w w:val="105"/>
                <w:sz w:val="24"/>
                <w:lang w:val="en-US"/>
              </w:rPr>
              <w:t>The</w:t>
            </w:r>
            <w:r w:rsidRPr="00022DF8">
              <w:rPr>
                <w:rFonts w:eastAsia="Calibri"/>
                <w:color w:val="231F20"/>
                <w:spacing w:val="-3"/>
                <w:w w:val="105"/>
                <w:sz w:val="24"/>
                <w:lang w:val="en-US"/>
              </w:rPr>
              <w:t xml:space="preserve"> granting</w:t>
            </w:r>
            <w:r w:rsidRPr="00022DF8">
              <w:rPr>
                <w:rFonts w:eastAsia="Calibri"/>
                <w:color w:val="231F20"/>
                <w:spacing w:val="-2"/>
                <w:w w:val="105"/>
                <w:sz w:val="24"/>
                <w:lang w:val="en-US"/>
              </w:rPr>
              <w:t xml:space="preserve"> </w:t>
            </w:r>
            <w:r w:rsidR="004D51A3">
              <w:rPr>
                <w:rFonts w:eastAsia="Calibri"/>
                <w:color w:val="231F20"/>
                <w:spacing w:val="-2"/>
                <w:w w:val="105"/>
                <w:sz w:val="24"/>
                <w:lang w:val="en-US"/>
              </w:rPr>
              <w:t xml:space="preserve">and signing </w:t>
            </w:r>
            <w:r w:rsidRPr="00022DF8">
              <w:rPr>
                <w:rFonts w:eastAsia="Calibri"/>
                <w:color w:val="231F20"/>
                <w:spacing w:val="-2"/>
                <w:w w:val="105"/>
                <w:sz w:val="24"/>
                <w:lang w:val="en-US"/>
              </w:rPr>
              <w:t xml:space="preserve">of </w:t>
            </w:r>
            <w:r w:rsidRPr="00022DF8">
              <w:rPr>
                <w:rFonts w:eastAsia="Calibri"/>
                <w:color w:val="231F20"/>
                <w:spacing w:val="-1"/>
                <w:w w:val="105"/>
                <w:sz w:val="24"/>
                <w:lang w:val="en-US"/>
              </w:rPr>
              <w:t>Scottish</w:t>
            </w:r>
            <w:r w:rsidRPr="00022DF8">
              <w:rPr>
                <w:rFonts w:eastAsia="Calibri"/>
                <w:color w:val="231F20"/>
                <w:spacing w:val="-3"/>
                <w:w w:val="105"/>
                <w:sz w:val="24"/>
                <w:lang w:val="en-US"/>
              </w:rPr>
              <w:t xml:space="preserve"> </w:t>
            </w:r>
            <w:r w:rsidRPr="00022DF8">
              <w:rPr>
                <w:rFonts w:eastAsia="Calibri"/>
                <w:color w:val="231F20"/>
                <w:spacing w:val="-2"/>
                <w:w w:val="105"/>
                <w:sz w:val="24"/>
                <w:lang w:val="en-US"/>
              </w:rPr>
              <w:t>Secur</w:t>
            </w:r>
            <w:r w:rsidRPr="00022DF8">
              <w:rPr>
                <w:rFonts w:eastAsia="Calibri"/>
                <w:color w:val="231F20"/>
                <w:spacing w:val="-3"/>
                <w:w w:val="105"/>
                <w:sz w:val="24"/>
                <w:lang w:val="en-US"/>
              </w:rPr>
              <w:t>e</w:t>
            </w:r>
            <w:r w:rsidRPr="00022DF8">
              <w:rPr>
                <w:rFonts w:eastAsia="Calibri"/>
                <w:color w:val="231F20"/>
                <w:spacing w:val="31"/>
                <w:w w:val="101"/>
                <w:sz w:val="24"/>
                <w:lang w:val="en-US"/>
              </w:rPr>
              <w:t xml:space="preserve"> </w:t>
            </w:r>
            <w:r w:rsidRPr="00022DF8">
              <w:rPr>
                <w:rFonts w:eastAsia="Calibri"/>
                <w:color w:val="231F20"/>
                <w:spacing w:val="-4"/>
                <w:w w:val="105"/>
                <w:sz w:val="24"/>
                <w:lang w:val="en-US"/>
              </w:rPr>
              <w:t>T</w:t>
            </w:r>
            <w:r w:rsidRPr="00022DF8">
              <w:rPr>
                <w:rFonts w:eastAsia="Calibri"/>
                <w:color w:val="231F20"/>
                <w:spacing w:val="-3"/>
                <w:w w:val="105"/>
                <w:sz w:val="24"/>
                <w:lang w:val="en-US"/>
              </w:rPr>
              <w:t>enancies,</w:t>
            </w:r>
            <w:r w:rsidRPr="00022DF8">
              <w:rPr>
                <w:rFonts w:eastAsia="Calibri"/>
                <w:color w:val="231F20"/>
                <w:w w:val="105"/>
                <w:sz w:val="24"/>
                <w:lang w:val="en-US"/>
              </w:rPr>
              <w:t xml:space="preserve"> Short </w:t>
            </w:r>
            <w:r w:rsidRPr="00022DF8">
              <w:rPr>
                <w:rFonts w:eastAsia="Calibri"/>
                <w:color w:val="231F20"/>
                <w:spacing w:val="-1"/>
                <w:w w:val="105"/>
                <w:sz w:val="24"/>
                <w:lang w:val="en-US"/>
              </w:rPr>
              <w:t>Scottish</w:t>
            </w:r>
            <w:r w:rsidRPr="00022DF8">
              <w:rPr>
                <w:rFonts w:eastAsia="Calibri"/>
                <w:color w:val="231F20"/>
                <w:w w:val="105"/>
                <w:sz w:val="24"/>
                <w:lang w:val="en-US"/>
              </w:rPr>
              <w:t xml:space="preserve"> </w:t>
            </w:r>
            <w:r w:rsidRPr="00022DF8">
              <w:rPr>
                <w:rFonts w:eastAsia="Calibri"/>
                <w:color w:val="231F20"/>
                <w:spacing w:val="-2"/>
                <w:w w:val="105"/>
                <w:sz w:val="24"/>
                <w:lang w:val="en-US"/>
              </w:rPr>
              <w:t>Secur</w:t>
            </w:r>
            <w:r w:rsidRPr="00022DF8">
              <w:rPr>
                <w:rFonts w:eastAsia="Calibri"/>
                <w:color w:val="231F20"/>
                <w:spacing w:val="-3"/>
                <w:w w:val="105"/>
                <w:sz w:val="24"/>
                <w:lang w:val="en-US"/>
              </w:rPr>
              <w:t>e</w:t>
            </w:r>
            <w:r w:rsidRPr="00022DF8">
              <w:rPr>
                <w:rFonts w:eastAsia="Calibri"/>
                <w:color w:val="231F20"/>
                <w:spacing w:val="21"/>
                <w:w w:val="101"/>
                <w:sz w:val="24"/>
                <w:lang w:val="en-US"/>
              </w:rPr>
              <w:t xml:space="preserve"> </w:t>
            </w:r>
            <w:r w:rsidRPr="00022DF8">
              <w:rPr>
                <w:rFonts w:eastAsia="Calibri"/>
                <w:color w:val="231F20"/>
                <w:spacing w:val="-4"/>
                <w:w w:val="105"/>
                <w:sz w:val="24"/>
                <w:lang w:val="en-US"/>
              </w:rPr>
              <w:t>Te</w:t>
            </w:r>
            <w:r w:rsidRPr="00022DF8">
              <w:rPr>
                <w:rFonts w:eastAsia="Calibri"/>
                <w:color w:val="231F20"/>
                <w:spacing w:val="-3"/>
                <w:w w:val="105"/>
                <w:sz w:val="24"/>
                <w:lang w:val="en-US"/>
              </w:rPr>
              <w:t>nancies</w:t>
            </w:r>
            <w:r w:rsidRPr="00022DF8">
              <w:rPr>
                <w:rFonts w:eastAsia="Calibri"/>
                <w:color w:val="231F20"/>
                <w:spacing w:val="-14"/>
                <w:w w:val="105"/>
                <w:sz w:val="24"/>
                <w:lang w:val="en-US"/>
              </w:rPr>
              <w:t xml:space="preserve"> </w:t>
            </w:r>
            <w:r w:rsidRPr="00022DF8">
              <w:rPr>
                <w:rFonts w:eastAsia="Calibri"/>
                <w:color w:val="231F20"/>
                <w:spacing w:val="-1"/>
                <w:w w:val="105"/>
                <w:sz w:val="24"/>
                <w:lang w:val="en-US"/>
              </w:rPr>
              <w:t>and</w:t>
            </w:r>
            <w:r w:rsidRPr="00022DF8">
              <w:rPr>
                <w:rFonts w:eastAsia="Calibri"/>
                <w:color w:val="231F20"/>
                <w:spacing w:val="-13"/>
                <w:w w:val="105"/>
                <w:sz w:val="24"/>
                <w:lang w:val="en-US"/>
              </w:rPr>
              <w:t xml:space="preserve"> </w:t>
            </w:r>
            <w:r w:rsidRPr="00022DF8">
              <w:rPr>
                <w:rFonts w:eastAsia="Calibri"/>
                <w:color w:val="231F20"/>
                <w:spacing w:val="-1"/>
                <w:w w:val="105"/>
                <w:sz w:val="24"/>
                <w:lang w:val="en-US"/>
              </w:rPr>
              <w:t>any</w:t>
            </w:r>
            <w:r w:rsidRPr="00022DF8">
              <w:rPr>
                <w:rFonts w:eastAsia="Calibri"/>
                <w:color w:val="231F20"/>
                <w:spacing w:val="-13"/>
                <w:w w:val="105"/>
                <w:sz w:val="24"/>
                <w:lang w:val="en-US"/>
              </w:rPr>
              <w:t xml:space="preserve"> </w:t>
            </w:r>
            <w:r w:rsidRPr="00022DF8">
              <w:rPr>
                <w:rFonts w:eastAsia="Calibri"/>
                <w:color w:val="231F20"/>
                <w:spacing w:val="-2"/>
                <w:w w:val="105"/>
                <w:sz w:val="24"/>
                <w:lang w:val="en-US"/>
              </w:rPr>
              <w:t>other</w:t>
            </w:r>
            <w:r w:rsidRPr="00022DF8">
              <w:rPr>
                <w:rFonts w:eastAsia="Calibri"/>
                <w:color w:val="231F20"/>
                <w:spacing w:val="-13"/>
                <w:w w:val="105"/>
                <w:sz w:val="24"/>
                <w:lang w:val="en-US"/>
              </w:rPr>
              <w:t xml:space="preserve"> </w:t>
            </w:r>
            <w:r w:rsidRPr="00022DF8">
              <w:rPr>
                <w:rFonts w:eastAsia="Calibri"/>
                <w:color w:val="231F20"/>
                <w:spacing w:val="-2"/>
                <w:w w:val="105"/>
                <w:sz w:val="24"/>
                <w:lang w:val="en-US"/>
              </w:rPr>
              <w:t>forms</w:t>
            </w:r>
            <w:r w:rsidRPr="00022DF8">
              <w:rPr>
                <w:rFonts w:eastAsia="Calibri"/>
                <w:color w:val="231F20"/>
                <w:spacing w:val="-13"/>
                <w:w w:val="105"/>
                <w:sz w:val="24"/>
                <w:lang w:val="en-US"/>
              </w:rPr>
              <w:t xml:space="preserve"> </w:t>
            </w:r>
            <w:r w:rsidRPr="00022DF8">
              <w:rPr>
                <w:rFonts w:eastAsia="Calibri"/>
                <w:color w:val="231F20"/>
                <w:spacing w:val="-2"/>
                <w:w w:val="105"/>
                <w:sz w:val="24"/>
                <w:lang w:val="en-US"/>
              </w:rPr>
              <w:t>of</w:t>
            </w:r>
            <w:r w:rsidRPr="00022DF8">
              <w:rPr>
                <w:rFonts w:eastAsia="Calibri"/>
                <w:color w:val="231F20"/>
                <w:spacing w:val="24"/>
                <w:sz w:val="24"/>
                <w:lang w:val="en-US"/>
              </w:rPr>
              <w:t xml:space="preserve"> </w:t>
            </w:r>
            <w:r w:rsidRPr="00022DF8">
              <w:rPr>
                <w:rFonts w:eastAsia="Calibri"/>
                <w:color w:val="231F20"/>
                <w:spacing w:val="-1"/>
                <w:w w:val="105"/>
                <w:sz w:val="24"/>
                <w:lang w:val="en-US"/>
              </w:rPr>
              <w:t>occupancy</w:t>
            </w:r>
            <w:r w:rsidRPr="00022DF8">
              <w:rPr>
                <w:rFonts w:eastAsia="Calibri"/>
                <w:color w:val="231F20"/>
                <w:spacing w:val="-25"/>
                <w:w w:val="105"/>
                <w:sz w:val="24"/>
                <w:lang w:val="en-US"/>
              </w:rPr>
              <w:t xml:space="preserve"> </w:t>
            </w:r>
            <w:r w:rsidRPr="00022DF8">
              <w:rPr>
                <w:rFonts w:eastAsia="Calibri"/>
                <w:color w:val="231F20"/>
                <w:spacing w:val="-2"/>
                <w:w w:val="105"/>
                <w:sz w:val="24"/>
                <w:lang w:val="en-US"/>
              </w:rPr>
              <w:t>agr</w:t>
            </w:r>
            <w:r w:rsidRPr="00022DF8">
              <w:rPr>
                <w:rFonts w:eastAsia="Calibri"/>
                <w:color w:val="231F20"/>
                <w:spacing w:val="-3"/>
                <w:w w:val="105"/>
                <w:sz w:val="24"/>
                <w:lang w:val="en-US"/>
              </w:rPr>
              <w:t>eement</w:t>
            </w:r>
            <w:r w:rsidRPr="00022DF8">
              <w:rPr>
                <w:rFonts w:eastAsia="Calibri"/>
                <w:color w:val="231F20"/>
                <w:spacing w:val="-24"/>
                <w:w w:val="105"/>
                <w:sz w:val="24"/>
                <w:lang w:val="en-US"/>
              </w:rPr>
              <w:t xml:space="preserve"> </w:t>
            </w:r>
            <w:r w:rsidRPr="00022DF8">
              <w:rPr>
                <w:rFonts w:eastAsia="Calibri"/>
                <w:color w:val="231F20"/>
                <w:spacing w:val="-3"/>
                <w:w w:val="105"/>
                <w:sz w:val="24"/>
                <w:lang w:val="en-US"/>
              </w:rPr>
              <w:t>approved</w:t>
            </w:r>
            <w:r w:rsidRPr="00022DF8">
              <w:rPr>
                <w:rFonts w:eastAsia="Calibri"/>
                <w:color w:val="231F20"/>
                <w:spacing w:val="-24"/>
                <w:w w:val="105"/>
                <w:sz w:val="24"/>
                <w:lang w:val="en-US"/>
              </w:rPr>
              <w:t xml:space="preserve"> </w:t>
            </w:r>
            <w:r w:rsidRPr="00022DF8">
              <w:rPr>
                <w:rFonts w:eastAsia="Calibri"/>
                <w:color w:val="231F20"/>
                <w:spacing w:val="-1"/>
                <w:w w:val="105"/>
                <w:sz w:val="24"/>
                <w:lang w:val="en-US"/>
              </w:rPr>
              <w:t>by</w:t>
            </w:r>
            <w:r w:rsidRPr="00022DF8">
              <w:rPr>
                <w:rFonts w:eastAsia="Calibri"/>
                <w:color w:val="231F20"/>
                <w:spacing w:val="21"/>
                <w:w w:val="103"/>
                <w:sz w:val="24"/>
                <w:lang w:val="en-US"/>
              </w:rPr>
              <w:t xml:space="preserve"> </w:t>
            </w:r>
            <w:r w:rsidRPr="00022DF8">
              <w:rPr>
                <w:rFonts w:eastAsia="Calibri"/>
                <w:color w:val="231F20"/>
                <w:spacing w:val="-2"/>
                <w:w w:val="105"/>
                <w:sz w:val="24"/>
                <w:lang w:val="en-US"/>
              </w:rPr>
              <w:t>Committee.</w:t>
            </w:r>
          </w:p>
          <w:p w:rsidR="002E63FF" w:rsidRPr="00022DF8" w:rsidRDefault="002E63FF" w:rsidP="00DB5AC6">
            <w:pPr>
              <w:widowControl w:val="0"/>
              <w:numPr>
                <w:ilvl w:val="0"/>
                <w:numId w:val="35"/>
              </w:numPr>
              <w:tabs>
                <w:tab w:val="left" w:pos="456"/>
              </w:tabs>
              <w:spacing w:before="85" w:line="288" w:lineRule="exact"/>
              <w:ind w:right="136"/>
              <w:rPr>
                <w:rFonts w:eastAsia="Calibri"/>
                <w:sz w:val="24"/>
                <w:szCs w:val="24"/>
                <w:lang w:val="en-US"/>
              </w:rPr>
            </w:pPr>
            <w:r w:rsidRPr="00022DF8">
              <w:rPr>
                <w:rFonts w:eastAsia="Calibri"/>
                <w:color w:val="231F20"/>
                <w:spacing w:val="-1"/>
                <w:sz w:val="24"/>
                <w:lang w:val="en-US"/>
              </w:rPr>
              <w:t>All</w:t>
            </w:r>
            <w:r w:rsidRPr="00022DF8">
              <w:rPr>
                <w:rFonts w:eastAsia="Calibri"/>
                <w:color w:val="231F20"/>
                <w:spacing w:val="13"/>
                <w:sz w:val="24"/>
                <w:lang w:val="en-US"/>
              </w:rPr>
              <w:t xml:space="preserve"> </w:t>
            </w:r>
            <w:r w:rsidRPr="00022DF8">
              <w:rPr>
                <w:rFonts w:eastAsia="Calibri"/>
                <w:color w:val="231F20"/>
                <w:spacing w:val="-1"/>
                <w:sz w:val="24"/>
                <w:lang w:val="en-US"/>
              </w:rPr>
              <w:t>matters</w:t>
            </w:r>
            <w:r w:rsidRPr="00022DF8">
              <w:rPr>
                <w:rFonts w:eastAsia="Calibri"/>
                <w:color w:val="231F20"/>
                <w:spacing w:val="13"/>
                <w:sz w:val="24"/>
                <w:lang w:val="en-US"/>
              </w:rPr>
              <w:t xml:space="preserve"> </w:t>
            </w:r>
            <w:r w:rsidRPr="00022DF8">
              <w:rPr>
                <w:rFonts w:eastAsia="Calibri"/>
                <w:color w:val="231F20"/>
                <w:spacing w:val="-3"/>
                <w:sz w:val="24"/>
                <w:lang w:val="en-US"/>
              </w:rPr>
              <w:t>r</w:t>
            </w:r>
            <w:r w:rsidRPr="00022DF8">
              <w:rPr>
                <w:rFonts w:eastAsia="Calibri"/>
                <w:color w:val="231F20"/>
                <w:spacing w:val="-2"/>
                <w:sz w:val="24"/>
                <w:lang w:val="en-US"/>
              </w:rPr>
              <w:t>elating</w:t>
            </w:r>
            <w:r w:rsidRPr="00022DF8">
              <w:rPr>
                <w:rFonts w:eastAsia="Calibri"/>
                <w:color w:val="231F20"/>
                <w:spacing w:val="13"/>
                <w:sz w:val="24"/>
                <w:lang w:val="en-US"/>
              </w:rPr>
              <w:t xml:space="preserve"> </w:t>
            </w:r>
            <w:r w:rsidRPr="00022DF8">
              <w:rPr>
                <w:rFonts w:eastAsia="Calibri"/>
                <w:color w:val="231F20"/>
                <w:spacing w:val="-1"/>
                <w:sz w:val="24"/>
                <w:lang w:val="en-US"/>
              </w:rPr>
              <w:t>to</w:t>
            </w:r>
            <w:r w:rsidRPr="00022DF8">
              <w:rPr>
                <w:rFonts w:eastAsia="Calibri"/>
                <w:color w:val="231F20"/>
                <w:spacing w:val="13"/>
                <w:sz w:val="24"/>
                <w:lang w:val="en-US"/>
              </w:rPr>
              <w:t xml:space="preserve"> </w:t>
            </w:r>
            <w:r w:rsidRPr="00022DF8">
              <w:rPr>
                <w:rFonts w:eastAsia="Calibri"/>
                <w:color w:val="231F20"/>
                <w:spacing w:val="-1"/>
                <w:sz w:val="24"/>
                <w:lang w:val="en-US"/>
              </w:rPr>
              <w:t>the</w:t>
            </w:r>
            <w:r w:rsidRPr="00022DF8">
              <w:rPr>
                <w:rFonts w:eastAsia="Calibri"/>
                <w:color w:val="231F20"/>
                <w:spacing w:val="14"/>
                <w:sz w:val="24"/>
                <w:lang w:val="en-US"/>
              </w:rPr>
              <w:t xml:space="preserve"> </w:t>
            </w:r>
            <w:r w:rsidRPr="00022DF8">
              <w:rPr>
                <w:rFonts w:eastAsia="Calibri"/>
                <w:color w:val="231F20"/>
                <w:spacing w:val="-1"/>
                <w:sz w:val="24"/>
                <w:lang w:val="en-US"/>
              </w:rPr>
              <w:t>management</w:t>
            </w:r>
            <w:r w:rsidRPr="00022DF8">
              <w:rPr>
                <w:rFonts w:eastAsia="Calibri"/>
                <w:color w:val="231F20"/>
                <w:spacing w:val="13"/>
                <w:sz w:val="24"/>
                <w:lang w:val="en-US"/>
              </w:rPr>
              <w:t xml:space="preserve"> </w:t>
            </w:r>
            <w:r w:rsidRPr="00022DF8">
              <w:rPr>
                <w:rFonts w:eastAsia="Calibri"/>
                <w:color w:val="231F20"/>
                <w:spacing w:val="-1"/>
                <w:sz w:val="24"/>
                <w:lang w:val="en-US"/>
              </w:rPr>
              <w:t>of</w:t>
            </w:r>
            <w:r w:rsidRPr="00022DF8">
              <w:rPr>
                <w:rFonts w:eastAsia="Calibri"/>
                <w:color w:val="231F20"/>
                <w:spacing w:val="24"/>
                <w:sz w:val="24"/>
                <w:lang w:val="en-US"/>
              </w:rPr>
              <w:t xml:space="preserve"> </w:t>
            </w:r>
            <w:r w:rsidRPr="00022DF8">
              <w:rPr>
                <w:rFonts w:eastAsia="Calibri"/>
                <w:color w:val="231F20"/>
                <w:spacing w:val="-1"/>
                <w:sz w:val="24"/>
                <w:lang w:val="en-US"/>
              </w:rPr>
              <w:t>tenancies.</w:t>
            </w:r>
          </w:p>
          <w:p w:rsidR="002E63FF" w:rsidRPr="00BB1FBA" w:rsidRDefault="002E63FF" w:rsidP="00DB5AC6">
            <w:pPr>
              <w:widowControl w:val="0"/>
              <w:numPr>
                <w:ilvl w:val="0"/>
                <w:numId w:val="35"/>
              </w:numPr>
              <w:tabs>
                <w:tab w:val="left" w:pos="456"/>
              </w:tabs>
              <w:spacing w:before="85" w:line="288" w:lineRule="exact"/>
              <w:ind w:right="1023"/>
              <w:rPr>
                <w:rFonts w:eastAsia="Calibri"/>
                <w:sz w:val="24"/>
                <w:szCs w:val="24"/>
                <w:lang w:val="en-US"/>
              </w:rPr>
            </w:pPr>
            <w:r w:rsidRPr="00022DF8">
              <w:rPr>
                <w:rFonts w:eastAsia="Calibri"/>
                <w:color w:val="231F20"/>
                <w:spacing w:val="-1"/>
                <w:sz w:val="24"/>
                <w:lang w:val="en-US"/>
              </w:rPr>
              <w:t>The</w:t>
            </w:r>
            <w:r w:rsidRPr="00022DF8">
              <w:rPr>
                <w:rFonts w:eastAsia="Calibri"/>
                <w:color w:val="231F20"/>
                <w:spacing w:val="23"/>
                <w:sz w:val="24"/>
                <w:lang w:val="en-US"/>
              </w:rPr>
              <w:t xml:space="preserve"> </w:t>
            </w:r>
            <w:r w:rsidRPr="00022DF8">
              <w:rPr>
                <w:rFonts w:eastAsia="Calibri"/>
                <w:color w:val="231F20"/>
                <w:spacing w:val="-2"/>
                <w:sz w:val="24"/>
                <w:lang w:val="en-US"/>
              </w:rPr>
              <w:t>provision</w:t>
            </w:r>
            <w:r w:rsidRPr="00022DF8">
              <w:rPr>
                <w:rFonts w:eastAsia="Calibri"/>
                <w:color w:val="231F20"/>
                <w:spacing w:val="24"/>
                <w:sz w:val="24"/>
                <w:lang w:val="en-US"/>
              </w:rPr>
              <w:t xml:space="preserve"> </w:t>
            </w:r>
            <w:r w:rsidRPr="00022DF8">
              <w:rPr>
                <w:rFonts w:eastAsia="Calibri"/>
                <w:color w:val="231F20"/>
                <w:spacing w:val="-1"/>
                <w:sz w:val="24"/>
                <w:lang w:val="en-US"/>
              </w:rPr>
              <w:t>of</w:t>
            </w:r>
            <w:r w:rsidRPr="00022DF8">
              <w:rPr>
                <w:rFonts w:eastAsia="Calibri"/>
                <w:color w:val="231F20"/>
                <w:spacing w:val="23"/>
                <w:sz w:val="24"/>
                <w:lang w:val="en-US"/>
              </w:rPr>
              <w:t xml:space="preserve"> </w:t>
            </w:r>
            <w:r w:rsidRPr="00022DF8">
              <w:rPr>
                <w:rFonts w:eastAsia="Calibri"/>
                <w:color w:val="231F20"/>
                <w:spacing w:val="-1"/>
                <w:sz w:val="24"/>
                <w:lang w:val="en-US"/>
              </w:rPr>
              <w:t>tenancy</w:t>
            </w:r>
            <w:r w:rsidRPr="00022DF8">
              <w:rPr>
                <w:rFonts w:eastAsia="Calibri"/>
                <w:color w:val="231F20"/>
                <w:spacing w:val="24"/>
                <w:sz w:val="24"/>
                <w:lang w:val="en-US"/>
              </w:rPr>
              <w:t xml:space="preserve"> </w:t>
            </w:r>
            <w:r w:rsidRPr="00022DF8">
              <w:rPr>
                <w:rFonts w:eastAsia="Calibri"/>
                <w:color w:val="231F20"/>
                <w:sz w:val="24"/>
                <w:lang w:val="en-US"/>
              </w:rPr>
              <w:t>support</w:t>
            </w:r>
            <w:r w:rsidRPr="00022DF8">
              <w:rPr>
                <w:rFonts w:eastAsia="Calibri"/>
                <w:color w:val="231F20"/>
                <w:spacing w:val="29"/>
                <w:w w:val="96"/>
                <w:sz w:val="24"/>
                <w:lang w:val="en-US"/>
              </w:rPr>
              <w:t xml:space="preserve"> </w:t>
            </w:r>
            <w:r w:rsidRPr="00022DF8">
              <w:rPr>
                <w:rFonts w:eastAsia="Calibri"/>
                <w:color w:val="231F20"/>
                <w:spacing w:val="-1"/>
                <w:sz w:val="24"/>
                <w:lang w:val="en-US"/>
              </w:rPr>
              <w:t>services in accordance with the Association’s policies and budgetary arrangements.</w:t>
            </w:r>
          </w:p>
          <w:p w:rsidR="002E63FF" w:rsidRPr="00022DF8" w:rsidRDefault="002E63FF" w:rsidP="00DB5AC6">
            <w:pPr>
              <w:widowControl w:val="0"/>
              <w:numPr>
                <w:ilvl w:val="0"/>
                <w:numId w:val="35"/>
              </w:numPr>
              <w:tabs>
                <w:tab w:val="left" w:pos="456"/>
              </w:tabs>
              <w:spacing w:before="85" w:line="288" w:lineRule="exact"/>
              <w:ind w:right="196"/>
              <w:rPr>
                <w:rFonts w:eastAsia="Calibri"/>
                <w:sz w:val="24"/>
                <w:szCs w:val="24"/>
                <w:lang w:val="en-US"/>
              </w:rPr>
            </w:pPr>
            <w:r w:rsidRPr="00022DF8">
              <w:rPr>
                <w:rFonts w:eastAsia="Calibri"/>
                <w:color w:val="231F20"/>
                <w:spacing w:val="-1"/>
                <w:sz w:val="24"/>
                <w:szCs w:val="24"/>
                <w:lang w:val="en-US"/>
              </w:rPr>
              <w:t>Making</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all</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statutory</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payments</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to</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tenants</w:t>
            </w:r>
            <w:r w:rsidRPr="00022DF8">
              <w:rPr>
                <w:rFonts w:eastAsia="Calibri"/>
                <w:color w:val="231F20"/>
                <w:spacing w:val="25"/>
                <w:w w:val="102"/>
                <w:sz w:val="24"/>
                <w:szCs w:val="24"/>
                <w:lang w:val="en-US"/>
              </w:rPr>
              <w:t xml:space="preserve"> </w:t>
            </w:r>
            <w:r w:rsidRPr="00022DF8">
              <w:rPr>
                <w:rFonts w:eastAsia="Calibri"/>
                <w:color w:val="231F20"/>
                <w:spacing w:val="-1"/>
                <w:sz w:val="24"/>
                <w:szCs w:val="24"/>
                <w:lang w:val="en-US"/>
              </w:rPr>
              <w:t>and</w:t>
            </w:r>
            <w:r w:rsidRPr="00022DF8">
              <w:rPr>
                <w:rFonts w:eastAsia="Calibri"/>
                <w:color w:val="231F20"/>
                <w:spacing w:val="24"/>
                <w:sz w:val="24"/>
                <w:szCs w:val="24"/>
                <w:lang w:val="en-US"/>
              </w:rPr>
              <w:t xml:space="preserve"> </w:t>
            </w:r>
            <w:r w:rsidRPr="00022DF8">
              <w:rPr>
                <w:rFonts w:eastAsia="Calibri"/>
                <w:color w:val="231F20"/>
                <w:spacing w:val="-1"/>
                <w:sz w:val="24"/>
                <w:szCs w:val="24"/>
                <w:lang w:val="en-US"/>
              </w:rPr>
              <w:t>any</w:t>
            </w:r>
            <w:r w:rsidRPr="00022DF8">
              <w:rPr>
                <w:rFonts w:eastAsia="Calibri"/>
                <w:color w:val="231F20"/>
                <w:spacing w:val="25"/>
                <w:sz w:val="24"/>
                <w:szCs w:val="24"/>
                <w:lang w:val="en-US"/>
              </w:rPr>
              <w:t xml:space="preserve"> </w:t>
            </w:r>
            <w:r w:rsidRPr="00022DF8">
              <w:rPr>
                <w:rFonts w:eastAsia="Calibri"/>
                <w:color w:val="231F20"/>
                <w:spacing w:val="-2"/>
                <w:sz w:val="24"/>
                <w:szCs w:val="24"/>
                <w:lang w:val="en-US"/>
              </w:rPr>
              <w:t>discretionary</w:t>
            </w:r>
            <w:r w:rsidRPr="00022DF8">
              <w:rPr>
                <w:rFonts w:eastAsia="Calibri"/>
                <w:color w:val="231F20"/>
                <w:spacing w:val="24"/>
                <w:sz w:val="24"/>
                <w:szCs w:val="24"/>
                <w:lang w:val="en-US"/>
              </w:rPr>
              <w:t xml:space="preserve"> </w:t>
            </w:r>
            <w:r w:rsidRPr="00022DF8">
              <w:rPr>
                <w:rFonts w:eastAsia="Calibri"/>
                <w:color w:val="231F20"/>
                <w:spacing w:val="-1"/>
                <w:sz w:val="24"/>
                <w:szCs w:val="24"/>
                <w:lang w:val="en-US"/>
              </w:rPr>
              <w:t>payments</w:t>
            </w:r>
            <w:r w:rsidRPr="00022DF8">
              <w:rPr>
                <w:rFonts w:eastAsia="Calibri"/>
                <w:color w:val="231F20"/>
                <w:spacing w:val="25"/>
                <w:sz w:val="24"/>
                <w:szCs w:val="24"/>
                <w:lang w:val="en-US"/>
              </w:rPr>
              <w:t xml:space="preserve"> </w:t>
            </w:r>
            <w:r w:rsidRPr="00022DF8">
              <w:rPr>
                <w:rFonts w:eastAsia="Calibri"/>
                <w:color w:val="231F20"/>
                <w:spacing w:val="-1"/>
                <w:sz w:val="24"/>
                <w:szCs w:val="24"/>
                <w:lang w:val="en-US"/>
              </w:rPr>
              <w:t>within</w:t>
            </w:r>
            <w:r w:rsidRPr="00022DF8">
              <w:rPr>
                <w:rFonts w:eastAsia="Calibri"/>
                <w:color w:val="231F20"/>
                <w:spacing w:val="30"/>
                <w:w w:val="101"/>
                <w:sz w:val="24"/>
                <w:szCs w:val="24"/>
                <w:lang w:val="en-US"/>
              </w:rPr>
              <w:t xml:space="preserve"> </w:t>
            </w:r>
            <w:r w:rsidRPr="00022DF8">
              <w:rPr>
                <w:rFonts w:eastAsia="Calibri"/>
                <w:color w:val="231F20"/>
                <w:spacing w:val="-1"/>
                <w:sz w:val="24"/>
                <w:szCs w:val="24"/>
                <w:lang w:val="en-US"/>
              </w:rPr>
              <w:t>the</w:t>
            </w:r>
            <w:r w:rsidRPr="00022DF8">
              <w:rPr>
                <w:rFonts w:eastAsia="Calibri"/>
                <w:color w:val="231F20"/>
                <w:spacing w:val="17"/>
                <w:sz w:val="24"/>
                <w:szCs w:val="24"/>
                <w:lang w:val="en-US"/>
              </w:rPr>
              <w:t xml:space="preserve"> </w:t>
            </w:r>
            <w:r w:rsidRPr="00022DF8">
              <w:rPr>
                <w:rFonts w:eastAsia="Calibri"/>
                <w:color w:val="231F20"/>
                <w:spacing w:val="-1"/>
                <w:sz w:val="24"/>
                <w:szCs w:val="24"/>
                <w:lang w:val="en-US"/>
              </w:rPr>
              <w:t>terms</w:t>
            </w:r>
            <w:r w:rsidRPr="00022DF8">
              <w:rPr>
                <w:rFonts w:eastAsia="Calibri"/>
                <w:color w:val="231F20"/>
                <w:spacing w:val="17"/>
                <w:sz w:val="24"/>
                <w:szCs w:val="24"/>
                <w:lang w:val="en-US"/>
              </w:rPr>
              <w:t xml:space="preserve"> </w:t>
            </w:r>
            <w:r w:rsidRPr="00022DF8">
              <w:rPr>
                <w:rFonts w:eastAsia="Calibri"/>
                <w:color w:val="231F20"/>
                <w:spacing w:val="-1"/>
                <w:sz w:val="24"/>
                <w:szCs w:val="24"/>
                <w:lang w:val="en-US"/>
              </w:rPr>
              <w:t>of</w:t>
            </w:r>
            <w:r w:rsidRPr="00022DF8">
              <w:rPr>
                <w:rFonts w:eastAsia="Calibri"/>
                <w:color w:val="231F20"/>
                <w:spacing w:val="18"/>
                <w:sz w:val="24"/>
                <w:szCs w:val="24"/>
                <w:lang w:val="en-US"/>
              </w:rPr>
              <w:t xml:space="preserve"> </w:t>
            </w:r>
            <w:r w:rsidRPr="00022DF8">
              <w:rPr>
                <w:rFonts w:eastAsia="Calibri"/>
                <w:color w:val="231F20"/>
                <w:spacing w:val="-1"/>
                <w:sz w:val="24"/>
                <w:szCs w:val="24"/>
                <w:lang w:val="en-US"/>
              </w:rPr>
              <w:t>the</w:t>
            </w:r>
            <w:r w:rsidRPr="00022DF8">
              <w:rPr>
                <w:rFonts w:eastAsia="Calibri"/>
                <w:color w:val="231F20"/>
                <w:spacing w:val="17"/>
                <w:sz w:val="24"/>
                <w:szCs w:val="24"/>
                <w:lang w:val="en-US"/>
              </w:rPr>
              <w:t xml:space="preserve"> </w:t>
            </w:r>
            <w:r w:rsidRPr="00022DF8">
              <w:rPr>
                <w:rFonts w:eastAsia="Calibri"/>
                <w:color w:val="231F20"/>
                <w:spacing w:val="-3"/>
                <w:sz w:val="24"/>
                <w:szCs w:val="24"/>
                <w:lang w:val="en-US"/>
              </w:rPr>
              <w:t>Committee’s</w:t>
            </w:r>
            <w:r w:rsidRPr="00022DF8">
              <w:rPr>
                <w:rFonts w:eastAsia="Calibri"/>
                <w:color w:val="231F20"/>
                <w:spacing w:val="17"/>
                <w:sz w:val="24"/>
                <w:szCs w:val="24"/>
                <w:lang w:val="en-US"/>
              </w:rPr>
              <w:t xml:space="preserve"> </w:t>
            </w:r>
            <w:r w:rsidRPr="00022DF8">
              <w:rPr>
                <w:rFonts w:eastAsia="Calibri"/>
                <w:color w:val="231F20"/>
                <w:spacing w:val="-1"/>
                <w:sz w:val="24"/>
                <w:szCs w:val="24"/>
                <w:lang w:val="en-US"/>
              </w:rPr>
              <w:t>policies.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BB1FBA" w:rsidRDefault="002E63FF" w:rsidP="002E63FF">
      <w:pPr>
        <w:widowControl w:val="0"/>
        <w:spacing w:before="53"/>
        <w:ind w:left="898"/>
        <w:rPr>
          <w:rFonts w:eastAsia="Calibri"/>
          <w:sz w:val="32"/>
          <w:szCs w:val="32"/>
          <w:lang w:val="en-US"/>
        </w:rPr>
      </w:pPr>
      <w:r w:rsidRPr="00D77DB7">
        <w:rPr>
          <w:rFonts w:ascii="Calibri" w:eastAsia="Calibri" w:hAnsi="Calibri" w:cs="Times New Roman"/>
          <w:b/>
          <w:spacing w:val="-1"/>
          <w:w w:val="105"/>
          <w:sz w:val="32"/>
          <w:lang w:val="en-US"/>
        </w:rPr>
        <w:t>6.</w:t>
      </w:r>
      <w:r w:rsidRPr="00D77DB7">
        <w:rPr>
          <w:rFonts w:ascii="Calibri" w:eastAsia="Calibri" w:hAnsi="Calibri" w:cs="Times New Roman"/>
          <w:b/>
          <w:color w:val="A7A9AC"/>
          <w:spacing w:val="-8"/>
          <w:w w:val="105"/>
          <w:sz w:val="32"/>
          <w:lang w:val="en-US"/>
        </w:rPr>
        <w:t xml:space="preserve"> </w:t>
      </w:r>
      <w:r w:rsidRPr="00BB1FBA">
        <w:rPr>
          <w:rFonts w:eastAsia="Calibri"/>
          <w:b/>
          <w:spacing w:val="-1"/>
          <w:w w:val="105"/>
          <w:sz w:val="32"/>
          <w:lang w:val="en-US"/>
        </w:rPr>
        <w:t>Housing</w:t>
      </w:r>
      <w:r w:rsidRPr="00BB1FBA">
        <w:rPr>
          <w:rFonts w:eastAsia="Calibri"/>
          <w:b/>
          <w:spacing w:val="-5"/>
          <w:w w:val="105"/>
          <w:sz w:val="32"/>
          <w:lang w:val="en-US"/>
        </w:rPr>
        <w:t xml:space="preserve"> </w:t>
      </w:r>
      <w:r w:rsidRPr="00BB1FBA">
        <w:rPr>
          <w:rFonts w:eastAsia="Calibri"/>
          <w:b/>
          <w:w w:val="105"/>
          <w:sz w:val="32"/>
          <w:lang w:val="en-US"/>
        </w:rPr>
        <w:t>Services</w:t>
      </w:r>
      <w:r w:rsidRPr="00BB1FBA">
        <w:rPr>
          <w:rFonts w:eastAsia="Calibri"/>
          <w:b/>
          <w:spacing w:val="-5"/>
          <w:w w:val="105"/>
          <w:sz w:val="32"/>
          <w:lang w:val="en-US"/>
        </w:rPr>
        <w:t xml:space="preserve"> </w:t>
      </w:r>
      <w:r w:rsidRPr="00BB1FBA">
        <w:rPr>
          <w:rFonts w:eastAsia="Calibri"/>
          <w:b/>
          <w:spacing w:val="-2"/>
          <w:w w:val="105"/>
          <w:sz w:val="32"/>
          <w:lang w:val="en-US"/>
        </w:rPr>
        <w:t>continued</w:t>
      </w:r>
    </w:p>
    <w:p w:rsidR="002E63FF" w:rsidRPr="00BB1FBA"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2B50DC"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spacing w:before="98"/>
              <w:ind w:left="120"/>
              <w:rPr>
                <w:rFonts w:eastAsia="Calibri"/>
                <w:sz w:val="26"/>
                <w:szCs w:val="26"/>
                <w:lang w:val="en-US"/>
              </w:rPr>
            </w:pPr>
            <w:r w:rsidRPr="002B50DC">
              <w:rPr>
                <w:rFonts w:eastAsia="Calibri"/>
                <w:b/>
                <w:color w:val="231F20"/>
                <w:spacing w:val="-2"/>
                <w:sz w:val="26"/>
                <w:lang w:val="en-US"/>
              </w:rPr>
              <w:t>Reser</w:t>
            </w:r>
            <w:r w:rsidRPr="002B50DC">
              <w:rPr>
                <w:rFonts w:eastAsia="Calibri"/>
                <w:b/>
                <w:color w:val="231F20"/>
                <w:spacing w:val="-3"/>
                <w:sz w:val="26"/>
                <w:lang w:val="en-US"/>
              </w:rPr>
              <w:t>v</w:t>
            </w:r>
            <w:r w:rsidRPr="002B50DC">
              <w:rPr>
                <w:rFonts w:eastAsia="Calibri"/>
                <w:b/>
                <w:color w:val="231F20"/>
                <w:spacing w:val="-2"/>
                <w:sz w:val="26"/>
                <w:lang w:val="en-US"/>
              </w:rPr>
              <w:t>ed</w:t>
            </w:r>
            <w:r w:rsidRPr="002B50DC">
              <w:rPr>
                <w:rFonts w:eastAsia="Calibri"/>
                <w:b/>
                <w:color w:val="231F20"/>
                <w:spacing w:val="13"/>
                <w:sz w:val="26"/>
                <w:lang w:val="en-US"/>
              </w:rPr>
              <w:t xml:space="preserve"> </w:t>
            </w:r>
            <w:r w:rsidRPr="002B50DC">
              <w:rPr>
                <w:rFonts w:eastAsia="Calibri"/>
                <w:b/>
                <w:color w:val="231F20"/>
                <w:spacing w:val="-2"/>
                <w:sz w:val="26"/>
                <w:lang w:val="en-US"/>
              </w:rPr>
              <w:t>to</w:t>
            </w:r>
            <w:r w:rsidRPr="002B50DC">
              <w:rPr>
                <w:rFonts w:eastAsia="Calibri"/>
                <w:b/>
                <w:color w:val="231F20"/>
                <w:spacing w:val="14"/>
                <w:sz w:val="26"/>
                <w:lang w:val="en-US"/>
              </w:rPr>
              <w:t xml:space="preserve"> </w:t>
            </w:r>
            <w:r w:rsidRPr="002B50DC">
              <w:rPr>
                <w:rFonts w:eastAsia="Calibri"/>
                <w:b/>
                <w:color w:val="231F20"/>
                <w:spacing w:val="-1"/>
                <w:sz w:val="26"/>
                <w:lang w:val="en-US"/>
              </w:rPr>
              <w:t>Management</w:t>
            </w:r>
            <w:r w:rsidRPr="002B50DC">
              <w:rPr>
                <w:rFonts w:eastAsia="Calibri"/>
                <w:b/>
                <w:color w:val="231F20"/>
                <w:spacing w:val="13"/>
                <w:sz w:val="26"/>
                <w:lang w:val="en-US"/>
              </w:rPr>
              <w:t xml:space="preserve"> </w:t>
            </w:r>
            <w:r w:rsidRPr="002B50DC">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spacing w:before="98"/>
              <w:ind w:left="118"/>
              <w:rPr>
                <w:rFonts w:eastAsia="Calibri"/>
                <w:sz w:val="26"/>
                <w:szCs w:val="26"/>
                <w:lang w:val="en-US"/>
              </w:rPr>
            </w:pPr>
            <w:r w:rsidRPr="002B50DC">
              <w:rPr>
                <w:rFonts w:eastAsia="Calibri"/>
                <w:b/>
                <w:color w:val="231F20"/>
                <w:spacing w:val="-1"/>
                <w:sz w:val="26"/>
                <w:lang w:val="en-US"/>
              </w:rPr>
              <w:t>Delegated</w:t>
            </w:r>
            <w:r w:rsidRPr="002B50DC">
              <w:rPr>
                <w:rFonts w:eastAsia="Calibri"/>
                <w:b/>
                <w:color w:val="231F20"/>
                <w:spacing w:val="51"/>
                <w:sz w:val="26"/>
                <w:lang w:val="en-US"/>
              </w:rPr>
              <w:t xml:space="preserve"> </w:t>
            </w:r>
            <w:r w:rsidRPr="002B50DC">
              <w:rPr>
                <w:rFonts w:eastAsia="Calibri"/>
                <w:b/>
                <w:color w:val="231F20"/>
                <w:spacing w:val="-2"/>
                <w:sz w:val="26"/>
                <w:lang w:val="en-US"/>
              </w:rPr>
              <w:t>to</w:t>
            </w:r>
            <w:r w:rsidRPr="002B50DC">
              <w:rPr>
                <w:rFonts w:eastAsia="Calibri"/>
                <w:b/>
                <w:color w:val="231F20"/>
                <w:spacing w:val="51"/>
                <w:sz w:val="26"/>
                <w:lang w:val="en-US"/>
              </w:rPr>
              <w:t xml:space="preserve"> </w:t>
            </w:r>
            <w:r w:rsidRPr="002B50DC">
              <w:rPr>
                <w:rFonts w:eastAsia="Calibri"/>
                <w:b/>
                <w:color w:val="231F20"/>
                <w:spacing w:val="-1"/>
                <w:sz w:val="26"/>
                <w:lang w:val="en-US"/>
              </w:rPr>
              <w:t>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spacing w:before="98"/>
              <w:ind w:left="118"/>
              <w:rPr>
                <w:rFonts w:eastAsia="Calibri"/>
                <w:sz w:val="26"/>
                <w:szCs w:val="26"/>
                <w:lang w:val="en-US"/>
              </w:rPr>
            </w:pPr>
            <w:r w:rsidRPr="002B50DC">
              <w:rPr>
                <w:rFonts w:eastAsia="Calibri"/>
                <w:b/>
                <w:color w:val="231F20"/>
                <w:spacing w:val="-1"/>
                <w:sz w:val="26"/>
                <w:lang w:val="en-US"/>
              </w:rPr>
              <w:t>Delegated</w:t>
            </w:r>
            <w:r w:rsidRPr="002B50DC">
              <w:rPr>
                <w:rFonts w:eastAsia="Calibri"/>
                <w:b/>
                <w:color w:val="231F20"/>
                <w:spacing w:val="20"/>
                <w:sz w:val="26"/>
                <w:lang w:val="en-US"/>
              </w:rPr>
              <w:t xml:space="preserve"> </w:t>
            </w:r>
            <w:r w:rsidRPr="002B50DC">
              <w:rPr>
                <w:rFonts w:eastAsia="Calibri"/>
                <w:b/>
                <w:color w:val="231F20"/>
                <w:spacing w:val="-2"/>
                <w:sz w:val="26"/>
                <w:lang w:val="en-US"/>
              </w:rPr>
              <w:t>to</w:t>
            </w:r>
            <w:r w:rsidRPr="002B50DC">
              <w:rPr>
                <w:rFonts w:eastAsia="Calibri"/>
                <w:b/>
                <w:color w:val="231F20"/>
                <w:spacing w:val="21"/>
                <w:sz w:val="26"/>
                <w:lang w:val="en-US"/>
              </w:rPr>
              <w:t xml:space="preserve"> </w:t>
            </w:r>
            <w:r w:rsidR="005943A9">
              <w:rPr>
                <w:rFonts w:eastAsia="Calibri"/>
                <w:b/>
                <w:color w:val="231F20"/>
                <w:spacing w:val="-1"/>
                <w:sz w:val="26"/>
                <w:lang w:val="en-US"/>
              </w:rPr>
              <w:t>m</w:t>
            </w:r>
            <w:r w:rsidRPr="002B50DC">
              <w:rPr>
                <w:rFonts w:eastAsia="Calibri"/>
                <w:b/>
                <w:color w:val="231F20"/>
                <w:spacing w:val="-1"/>
                <w:sz w:val="26"/>
                <w:lang w:val="en-US"/>
              </w:rPr>
              <w:t>anagement</w:t>
            </w:r>
            <w:r w:rsidRPr="002B50DC">
              <w:rPr>
                <w:rFonts w:eastAsia="Calibri"/>
                <w:b/>
                <w:color w:val="231F20"/>
                <w:spacing w:val="15"/>
                <w:sz w:val="26"/>
                <w:lang w:val="en-US"/>
              </w:rPr>
              <w:t xml:space="preserve"> </w:t>
            </w:r>
          </w:p>
        </w:tc>
      </w:tr>
      <w:tr w:rsidR="002E63FF" w:rsidRPr="002B50DC"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ind w:left="383" w:hanging="283"/>
              <w:rPr>
                <w:rFonts w:eastAsia="Calibri"/>
                <w:lang w:val="en-US"/>
              </w:rPr>
            </w:pPr>
          </w:p>
          <w:p w:rsidR="00FB5BA6" w:rsidRDefault="002E63FF" w:rsidP="00DB5AC6">
            <w:pPr>
              <w:pStyle w:val="ListParagraph"/>
              <w:widowControl w:val="0"/>
              <w:numPr>
                <w:ilvl w:val="0"/>
                <w:numId w:val="35"/>
              </w:numPr>
              <w:contextualSpacing w:val="0"/>
              <w:rPr>
                <w:rFonts w:eastAsia="Calibri"/>
                <w:sz w:val="24"/>
                <w:szCs w:val="24"/>
              </w:rPr>
            </w:pPr>
            <w:r w:rsidRPr="002B50DC">
              <w:rPr>
                <w:rFonts w:eastAsia="Calibri"/>
                <w:sz w:val="24"/>
                <w:szCs w:val="24"/>
              </w:rPr>
              <w:t>Approval of any proposal for eviction of any of the Association’s tenants.</w:t>
            </w:r>
          </w:p>
          <w:p w:rsidR="002E63FF" w:rsidRDefault="002E63FF" w:rsidP="00FB5BA6">
            <w:pPr>
              <w:pStyle w:val="ListParagraph"/>
              <w:widowControl w:val="0"/>
              <w:ind w:left="455"/>
              <w:contextualSpacing w:val="0"/>
              <w:rPr>
                <w:rFonts w:eastAsia="Calibri"/>
                <w:sz w:val="24"/>
                <w:szCs w:val="24"/>
              </w:rPr>
            </w:pPr>
            <w:r w:rsidRPr="002B50DC">
              <w:rPr>
                <w:rFonts w:eastAsia="Calibri"/>
                <w:sz w:val="24"/>
                <w:szCs w:val="24"/>
              </w:rPr>
              <w:t xml:space="preserve"> </w:t>
            </w:r>
          </w:p>
          <w:p w:rsidR="00C71173" w:rsidRPr="002B50DC" w:rsidRDefault="00C71173" w:rsidP="00DB5AC6">
            <w:pPr>
              <w:pStyle w:val="ListParagraph"/>
              <w:widowControl w:val="0"/>
              <w:numPr>
                <w:ilvl w:val="0"/>
                <w:numId w:val="35"/>
              </w:numPr>
              <w:contextualSpacing w:val="0"/>
              <w:rPr>
                <w:rFonts w:eastAsia="Calibri"/>
                <w:sz w:val="24"/>
                <w:szCs w:val="24"/>
              </w:rPr>
            </w:pPr>
            <w:r>
              <w:rPr>
                <w:rFonts w:eastAsia="Calibri"/>
                <w:sz w:val="24"/>
                <w:szCs w:val="24"/>
              </w:rPr>
              <w:t xml:space="preserve">Approval for the writing off of tenant or former tenant arrears, </w:t>
            </w:r>
            <w:r w:rsidR="00FB5BA6">
              <w:rPr>
                <w:rFonts w:eastAsia="Calibri"/>
                <w:sz w:val="24"/>
                <w:szCs w:val="24"/>
              </w:rPr>
              <w:t>and rechargeable repair costs.</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spacing w:before="73" w:line="288" w:lineRule="exact"/>
              <w:ind w:left="455" w:right="227" w:hanging="341"/>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162F9A" w:rsidRDefault="005943A9" w:rsidP="005943A9">
            <w:pPr>
              <w:pStyle w:val="ListParagraph"/>
              <w:widowControl w:val="0"/>
              <w:tabs>
                <w:tab w:val="left" w:pos="456"/>
              </w:tabs>
              <w:spacing w:before="73" w:line="288" w:lineRule="exact"/>
              <w:ind w:left="455" w:right="345" w:hanging="305"/>
              <w:rPr>
                <w:rFonts w:eastAsia="Calibri"/>
                <w:sz w:val="24"/>
                <w:szCs w:val="24"/>
                <w:lang w:val="en-US"/>
              </w:rPr>
            </w:pPr>
            <w:r>
              <w:rPr>
                <w:rFonts w:eastAsia="Calibri"/>
                <w:color w:val="231F20"/>
                <w:spacing w:val="-1"/>
                <w:sz w:val="24"/>
                <w:lang w:val="en-US"/>
              </w:rPr>
              <w:t xml:space="preserve">9.  </w:t>
            </w:r>
            <w:r w:rsidR="002E63FF" w:rsidRPr="00162F9A">
              <w:rPr>
                <w:rFonts w:eastAsia="Calibri"/>
                <w:color w:val="231F20"/>
                <w:spacing w:val="-1"/>
                <w:sz w:val="24"/>
                <w:lang w:val="en-US"/>
              </w:rPr>
              <w:t>All</w:t>
            </w:r>
            <w:r w:rsidR="002E63FF" w:rsidRPr="00162F9A">
              <w:rPr>
                <w:rFonts w:eastAsia="Calibri"/>
                <w:color w:val="231F20"/>
                <w:spacing w:val="14"/>
                <w:sz w:val="24"/>
                <w:lang w:val="en-US"/>
              </w:rPr>
              <w:t xml:space="preserve"> </w:t>
            </w:r>
            <w:r w:rsidR="002E63FF" w:rsidRPr="00162F9A">
              <w:rPr>
                <w:rFonts w:eastAsia="Calibri"/>
                <w:color w:val="231F20"/>
                <w:spacing w:val="-1"/>
                <w:sz w:val="24"/>
                <w:lang w:val="en-US"/>
              </w:rPr>
              <w:t>matters</w:t>
            </w:r>
            <w:r w:rsidR="002E63FF" w:rsidRPr="00162F9A">
              <w:rPr>
                <w:rFonts w:eastAsia="Calibri"/>
                <w:color w:val="231F20"/>
                <w:spacing w:val="14"/>
                <w:sz w:val="24"/>
                <w:lang w:val="en-US"/>
              </w:rPr>
              <w:t xml:space="preserve"> </w:t>
            </w:r>
            <w:r w:rsidR="002E63FF" w:rsidRPr="00162F9A">
              <w:rPr>
                <w:rFonts w:eastAsia="Calibri"/>
                <w:color w:val="231F20"/>
                <w:spacing w:val="-3"/>
                <w:sz w:val="24"/>
                <w:lang w:val="en-US"/>
              </w:rPr>
              <w:t>r</w:t>
            </w:r>
            <w:r w:rsidR="002E63FF" w:rsidRPr="00162F9A">
              <w:rPr>
                <w:rFonts w:eastAsia="Calibri"/>
                <w:color w:val="231F20"/>
                <w:spacing w:val="-2"/>
                <w:sz w:val="24"/>
                <w:lang w:val="en-US"/>
              </w:rPr>
              <w:t>elating</w:t>
            </w:r>
            <w:r w:rsidR="002E63FF" w:rsidRPr="00162F9A">
              <w:rPr>
                <w:rFonts w:eastAsia="Calibri"/>
                <w:color w:val="231F20"/>
                <w:spacing w:val="14"/>
                <w:sz w:val="24"/>
                <w:lang w:val="en-US"/>
              </w:rPr>
              <w:t xml:space="preserve"> </w:t>
            </w:r>
            <w:r w:rsidR="002E63FF" w:rsidRPr="00162F9A">
              <w:rPr>
                <w:rFonts w:eastAsia="Calibri"/>
                <w:color w:val="231F20"/>
                <w:spacing w:val="-1"/>
                <w:sz w:val="24"/>
                <w:lang w:val="en-US"/>
              </w:rPr>
              <w:t>to</w:t>
            </w:r>
            <w:r w:rsidR="002E63FF" w:rsidRPr="00162F9A">
              <w:rPr>
                <w:rFonts w:eastAsia="Calibri"/>
                <w:color w:val="231F20"/>
                <w:spacing w:val="14"/>
                <w:sz w:val="24"/>
                <w:lang w:val="en-US"/>
              </w:rPr>
              <w:t xml:space="preserve"> </w:t>
            </w:r>
            <w:r w:rsidR="002E63FF" w:rsidRPr="00162F9A">
              <w:rPr>
                <w:rFonts w:eastAsia="Calibri"/>
                <w:color w:val="231F20"/>
                <w:spacing w:val="-1"/>
                <w:sz w:val="24"/>
                <w:lang w:val="en-US"/>
              </w:rPr>
              <w:t>the</w:t>
            </w:r>
            <w:r w:rsidR="002E63FF" w:rsidRPr="00162F9A">
              <w:rPr>
                <w:rFonts w:eastAsia="Calibri"/>
                <w:color w:val="231F20"/>
                <w:spacing w:val="15"/>
                <w:sz w:val="24"/>
                <w:lang w:val="en-US"/>
              </w:rPr>
              <w:t xml:space="preserve"> </w:t>
            </w:r>
            <w:r w:rsidR="002E63FF" w:rsidRPr="00162F9A">
              <w:rPr>
                <w:rFonts w:eastAsia="Calibri"/>
                <w:color w:val="231F20"/>
                <w:spacing w:val="-1"/>
                <w:sz w:val="24"/>
                <w:lang w:val="en-US"/>
              </w:rPr>
              <w:t>collection</w:t>
            </w:r>
            <w:r w:rsidR="002E63FF" w:rsidRPr="00162F9A">
              <w:rPr>
                <w:rFonts w:eastAsia="Calibri"/>
                <w:color w:val="231F20"/>
                <w:spacing w:val="14"/>
                <w:sz w:val="24"/>
                <w:lang w:val="en-US"/>
              </w:rPr>
              <w:t xml:space="preserve"> </w:t>
            </w:r>
            <w:r w:rsidR="002E63FF" w:rsidRPr="00162F9A">
              <w:rPr>
                <w:rFonts w:eastAsia="Calibri"/>
                <w:color w:val="231F20"/>
                <w:spacing w:val="-1"/>
                <w:sz w:val="24"/>
                <w:lang w:val="en-US"/>
              </w:rPr>
              <w:t>of</w:t>
            </w:r>
            <w:r w:rsidR="002E63FF" w:rsidRPr="00162F9A">
              <w:rPr>
                <w:rFonts w:eastAsia="Calibri"/>
                <w:color w:val="231F20"/>
                <w:spacing w:val="24"/>
                <w:sz w:val="24"/>
                <w:lang w:val="en-US"/>
              </w:rPr>
              <w:t xml:space="preserve"> </w:t>
            </w:r>
            <w:r w:rsidR="002E63FF" w:rsidRPr="00162F9A">
              <w:rPr>
                <w:rFonts w:eastAsia="Calibri"/>
                <w:color w:val="231F20"/>
                <w:spacing w:val="-3"/>
                <w:sz w:val="24"/>
                <w:lang w:val="en-US"/>
              </w:rPr>
              <w:t>r</w:t>
            </w:r>
            <w:r w:rsidR="002E63FF" w:rsidRPr="00162F9A">
              <w:rPr>
                <w:rFonts w:eastAsia="Calibri"/>
                <w:color w:val="231F20"/>
                <w:spacing w:val="-2"/>
                <w:sz w:val="24"/>
                <w:lang w:val="en-US"/>
              </w:rPr>
              <w:t>ents,</w:t>
            </w:r>
            <w:r w:rsidR="002E63FF" w:rsidRPr="00162F9A">
              <w:rPr>
                <w:rFonts w:eastAsia="Calibri"/>
                <w:color w:val="231F20"/>
                <w:spacing w:val="30"/>
                <w:sz w:val="24"/>
                <w:lang w:val="en-US"/>
              </w:rPr>
              <w:t xml:space="preserve"> </w:t>
            </w:r>
            <w:r w:rsidR="002E63FF" w:rsidRPr="00162F9A">
              <w:rPr>
                <w:rFonts w:eastAsia="Calibri"/>
                <w:color w:val="231F20"/>
                <w:spacing w:val="-1"/>
                <w:sz w:val="24"/>
                <w:lang w:val="en-US"/>
              </w:rPr>
              <w:t>service</w:t>
            </w:r>
            <w:r w:rsidR="002E63FF" w:rsidRPr="00162F9A">
              <w:rPr>
                <w:rFonts w:eastAsia="Calibri"/>
                <w:color w:val="231F20"/>
                <w:spacing w:val="31"/>
                <w:sz w:val="24"/>
                <w:lang w:val="en-US"/>
              </w:rPr>
              <w:t xml:space="preserve"> </w:t>
            </w:r>
            <w:r w:rsidR="002E63FF" w:rsidRPr="00162F9A">
              <w:rPr>
                <w:rFonts w:eastAsia="Calibri"/>
                <w:color w:val="231F20"/>
                <w:spacing w:val="-2"/>
                <w:sz w:val="24"/>
                <w:lang w:val="en-US"/>
              </w:rPr>
              <w:t>charges</w:t>
            </w:r>
            <w:r w:rsidR="002E63FF" w:rsidRPr="00162F9A">
              <w:rPr>
                <w:rFonts w:eastAsia="Calibri"/>
                <w:color w:val="231F20"/>
                <w:spacing w:val="30"/>
                <w:sz w:val="24"/>
                <w:lang w:val="en-US"/>
              </w:rPr>
              <w:t xml:space="preserve"> </w:t>
            </w:r>
            <w:r w:rsidR="002E63FF" w:rsidRPr="00162F9A">
              <w:rPr>
                <w:rFonts w:eastAsia="Calibri"/>
                <w:color w:val="231F20"/>
                <w:spacing w:val="-1"/>
                <w:sz w:val="24"/>
                <w:lang w:val="en-US"/>
              </w:rPr>
              <w:t>and</w:t>
            </w:r>
            <w:r w:rsidR="002E63FF" w:rsidRPr="00162F9A">
              <w:rPr>
                <w:rFonts w:eastAsia="Calibri"/>
                <w:color w:val="231F20"/>
                <w:spacing w:val="31"/>
                <w:sz w:val="24"/>
                <w:lang w:val="en-US"/>
              </w:rPr>
              <w:t xml:space="preserve"> </w:t>
            </w:r>
            <w:r w:rsidR="002E63FF" w:rsidRPr="00162F9A">
              <w:rPr>
                <w:rFonts w:eastAsia="Calibri"/>
                <w:color w:val="231F20"/>
                <w:spacing w:val="-1"/>
                <w:sz w:val="24"/>
                <w:lang w:val="en-US"/>
              </w:rPr>
              <w:t>factoring</w:t>
            </w:r>
            <w:r w:rsidR="002E63FF" w:rsidRPr="00162F9A">
              <w:rPr>
                <w:rFonts w:eastAsia="Calibri"/>
                <w:color w:val="231F20"/>
                <w:spacing w:val="34"/>
                <w:w w:val="102"/>
                <w:sz w:val="24"/>
                <w:lang w:val="en-US"/>
              </w:rPr>
              <w:t xml:space="preserve"> </w:t>
            </w:r>
            <w:r w:rsidR="002E63FF" w:rsidRPr="00162F9A">
              <w:rPr>
                <w:rFonts w:eastAsia="Calibri"/>
                <w:color w:val="231F20"/>
                <w:spacing w:val="-2"/>
                <w:sz w:val="24"/>
                <w:lang w:val="en-US"/>
              </w:rPr>
              <w:t>charges,</w:t>
            </w:r>
            <w:r w:rsidR="002E63FF" w:rsidRPr="00162F9A">
              <w:rPr>
                <w:rFonts w:eastAsia="Calibri"/>
                <w:color w:val="231F20"/>
                <w:spacing w:val="33"/>
                <w:sz w:val="24"/>
                <w:lang w:val="en-US"/>
              </w:rPr>
              <w:t xml:space="preserve"> </w:t>
            </w:r>
            <w:r w:rsidR="002E63FF" w:rsidRPr="00162F9A">
              <w:rPr>
                <w:rFonts w:eastAsia="Calibri"/>
                <w:color w:val="231F20"/>
                <w:spacing w:val="-2"/>
                <w:sz w:val="24"/>
                <w:lang w:val="en-US"/>
              </w:rPr>
              <w:t>arrears</w:t>
            </w:r>
            <w:r w:rsidR="002E63FF" w:rsidRPr="00162F9A">
              <w:rPr>
                <w:rFonts w:eastAsia="Calibri"/>
                <w:color w:val="231F20"/>
                <w:spacing w:val="33"/>
                <w:sz w:val="24"/>
                <w:lang w:val="en-US"/>
              </w:rPr>
              <w:t xml:space="preserve"> </w:t>
            </w:r>
            <w:r w:rsidR="002E63FF" w:rsidRPr="00162F9A">
              <w:rPr>
                <w:rFonts w:eastAsia="Calibri"/>
                <w:color w:val="231F20"/>
                <w:spacing w:val="-6"/>
                <w:sz w:val="24"/>
                <w:lang w:val="en-US"/>
              </w:rPr>
              <w:t>r</w:t>
            </w:r>
            <w:r w:rsidR="002E63FF" w:rsidRPr="00162F9A">
              <w:rPr>
                <w:rFonts w:eastAsia="Calibri"/>
                <w:color w:val="231F20"/>
                <w:spacing w:val="-5"/>
                <w:sz w:val="24"/>
                <w:lang w:val="en-US"/>
              </w:rPr>
              <w:t>ecov</w:t>
            </w:r>
            <w:r w:rsidR="002E63FF" w:rsidRPr="00162F9A">
              <w:rPr>
                <w:rFonts w:eastAsia="Calibri"/>
                <w:color w:val="231F20"/>
                <w:spacing w:val="-6"/>
                <w:sz w:val="24"/>
                <w:lang w:val="en-US"/>
              </w:rPr>
              <w:t>er</w:t>
            </w:r>
            <w:r w:rsidR="002E63FF" w:rsidRPr="00162F9A">
              <w:rPr>
                <w:rFonts w:eastAsia="Calibri"/>
                <w:color w:val="231F20"/>
                <w:spacing w:val="-5"/>
                <w:sz w:val="24"/>
                <w:lang w:val="en-US"/>
              </w:rPr>
              <w:t>y,</w:t>
            </w:r>
            <w:r w:rsidR="004D51A3">
              <w:rPr>
                <w:rFonts w:eastAsia="Calibri"/>
                <w:color w:val="231F20"/>
                <w:spacing w:val="-5"/>
                <w:sz w:val="24"/>
                <w:lang w:val="en-US"/>
              </w:rPr>
              <w:t xml:space="preserve"> including issuing NOSPs, applications for court hearings to seek eviction</w:t>
            </w:r>
            <w:r w:rsidR="002E63FF" w:rsidRPr="00162F9A">
              <w:rPr>
                <w:rFonts w:eastAsia="Calibri"/>
                <w:color w:val="231F20"/>
                <w:spacing w:val="34"/>
                <w:sz w:val="24"/>
                <w:lang w:val="en-US"/>
              </w:rPr>
              <w:t xml:space="preserve"> </w:t>
            </w:r>
            <w:r w:rsidR="002E63FF" w:rsidRPr="00162F9A">
              <w:rPr>
                <w:rFonts w:eastAsia="Calibri"/>
                <w:color w:val="231F20"/>
                <w:spacing w:val="-1"/>
                <w:sz w:val="24"/>
                <w:lang w:val="en-US"/>
              </w:rPr>
              <w:t>and</w:t>
            </w:r>
            <w:r w:rsidR="002E63FF" w:rsidRPr="00162F9A">
              <w:rPr>
                <w:rFonts w:eastAsia="Calibri"/>
                <w:color w:val="231F20"/>
                <w:spacing w:val="42"/>
                <w:w w:val="103"/>
                <w:sz w:val="24"/>
                <w:lang w:val="en-US"/>
              </w:rPr>
              <w:t xml:space="preserve"> recommending </w:t>
            </w:r>
            <w:r w:rsidR="002E63FF" w:rsidRPr="00162F9A">
              <w:rPr>
                <w:rFonts w:eastAsia="Calibri"/>
                <w:color w:val="231F20"/>
                <w:spacing w:val="-1"/>
                <w:sz w:val="24"/>
                <w:lang w:val="en-US"/>
              </w:rPr>
              <w:t>decisions</w:t>
            </w:r>
            <w:r w:rsidR="002E63FF" w:rsidRPr="00162F9A">
              <w:rPr>
                <w:rFonts w:eastAsia="Calibri"/>
                <w:color w:val="231F20"/>
                <w:spacing w:val="29"/>
                <w:sz w:val="24"/>
                <w:lang w:val="en-US"/>
              </w:rPr>
              <w:t xml:space="preserve"> </w:t>
            </w:r>
            <w:r w:rsidR="002E63FF" w:rsidRPr="00162F9A">
              <w:rPr>
                <w:rFonts w:eastAsia="Calibri"/>
                <w:color w:val="231F20"/>
                <w:spacing w:val="-1"/>
                <w:sz w:val="24"/>
                <w:lang w:val="en-US"/>
              </w:rPr>
              <w:t>to</w:t>
            </w:r>
            <w:r w:rsidR="002E63FF" w:rsidRPr="00162F9A">
              <w:rPr>
                <w:rFonts w:eastAsia="Calibri"/>
                <w:color w:val="231F20"/>
                <w:spacing w:val="29"/>
                <w:sz w:val="24"/>
                <w:lang w:val="en-US"/>
              </w:rPr>
              <w:t xml:space="preserve"> </w:t>
            </w:r>
            <w:r w:rsidR="002E63FF" w:rsidRPr="00162F9A">
              <w:rPr>
                <w:rFonts w:eastAsia="Calibri"/>
                <w:color w:val="231F20"/>
                <w:spacing w:val="-1"/>
                <w:sz w:val="24"/>
                <w:lang w:val="en-US"/>
              </w:rPr>
              <w:t>seek</w:t>
            </w:r>
            <w:r w:rsidR="002E63FF" w:rsidRPr="00162F9A">
              <w:rPr>
                <w:rFonts w:eastAsia="Calibri"/>
                <w:color w:val="231F20"/>
                <w:spacing w:val="29"/>
                <w:sz w:val="24"/>
                <w:lang w:val="en-US"/>
              </w:rPr>
              <w:t xml:space="preserve"> </w:t>
            </w:r>
            <w:r w:rsidR="002E63FF" w:rsidRPr="00162F9A">
              <w:rPr>
                <w:rFonts w:eastAsia="Calibri"/>
                <w:color w:val="231F20"/>
                <w:spacing w:val="-1"/>
                <w:sz w:val="24"/>
                <w:lang w:val="en-US"/>
              </w:rPr>
              <w:t>eviction</w:t>
            </w:r>
            <w:r w:rsidR="002E63FF" w:rsidRPr="00162F9A">
              <w:rPr>
                <w:rFonts w:eastAsia="Calibri"/>
                <w:color w:val="231F20"/>
                <w:spacing w:val="30"/>
                <w:sz w:val="24"/>
                <w:lang w:val="en-US"/>
              </w:rPr>
              <w:t xml:space="preserve"> to management committee for approval.</w:t>
            </w:r>
          </w:p>
          <w:p w:rsidR="002E63FF" w:rsidRPr="002B50DC" w:rsidRDefault="005943A9" w:rsidP="005943A9">
            <w:pPr>
              <w:widowControl w:val="0"/>
              <w:tabs>
                <w:tab w:val="left" w:pos="456"/>
              </w:tabs>
              <w:spacing w:before="85" w:line="288" w:lineRule="exact"/>
              <w:ind w:right="350"/>
              <w:rPr>
                <w:rFonts w:eastAsia="Calibri"/>
                <w:sz w:val="24"/>
                <w:szCs w:val="24"/>
                <w:lang w:val="en-US"/>
              </w:rPr>
            </w:pPr>
            <w:r>
              <w:rPr>
                <w:rFonts w:eastAsia="Calibri"/>
                <w:color w:val="231F20"/>
                <w:spacing w:val="-2"/>
                <w:sz w:val="24"/>
                <w:lang w:val="en-US"/>
              </w:rPr>
              <w:t xml:space="preserve"> 10. </w:t>
            </w:r>
            <w:r w:rsidR="002E63FF" w:rsidRPr="002B50DC">
              <w:rPr>
                <w:rFonts w:eastAsia="Calibri"/>
                <w:color w:val="231F20"/>
                <w:spacing w:val="-2"/>
                <w:sz w:val="24"/>
                <w:lang w:val="en-US"/>
              </w:rPr>
              <w:t>Enforcement</w:t>
            </w:r>
            <w:r w:rsidR="002E63FF" w:rsidRPr="002B50DC">
              <w:rPr>
                <w:rFonts w:eastAsia="Calibri"/>
                <w:color w:val="231F20"/>
                <w:spacing w:val="12"/>
                <w:sz w:val="24"/>
                <w:lang w:val="en-US"/>
              </w:rPr>
              <w:t xml:space="preserve"> </w:t>
            </w:r>
            <w:r w:rsidR="002E63FF" w:rsidRPr="002B50DC">
              <w:rPr>
                <w:rFonts w:eastAsia="Calibri"/>
                <w:color w:val="231F20"/>
                <w:spacing w:val="-1"/>
                <w:sz w:val="24"/>
                <w:lang w:val="en-US"/>
              </w:rPr>
              <w:t>of</w:t>
            </w:r>
            <w:r w:rsidR="002E63FF" w:rsidRPr="002B50DC">
              <w:rPr>
                <w:rFonts w:eastAsia="Calibri"/>
                <w:color w:val="231F20"/>
                <w:spacing w:val="13"/>
                <w:sz w:val="24"/>
                <w:lang w:val="en-US"/>
              </w:rPr>
              <w:t xml:space="preserve"> </w:t>
            </w:r>
            <w:r w:rsidR="002E63FF" w:rsidRPr="002B50DC">
              <w:rPr>
                <w:rFonts w:eastAsia="Calibri"/>
                <w:color w:val="231F20"/>
                <w:spacing w:val="-2"/>
                <w:sz w:val="24"/>
                <w:lang w:val="en-US"/>
              </w:rPr>
              <w:t>decrees</w:t>
            </w:r>
            <w:r w:rsidR="002E63FF" w:rsidRPr="002B50DC">
              <w:rPr>
                <w:rFonts w:eastAsia="Calibri"/>
                <w:color w:val="231F20"/>
                <w:spacing w:val="13"/>
                <w:sz w:val="24"/>
                <w:lang w:val="en-US"/>
              </w:rPr>
              <w:t xml:space="preserve"> </w:t>
            </w:r>
            <w:r w:rsidR="002E63FF" w:rsidRPr="002B50DC">
              <w:rPr>
                <w:rFonts w:eastAsia="Calibri"/>
                <w:color w:val="231F20"/>
                <w:spacing w:val="-1"/>
                <w:sz w:val="24"/>
                <w:lang w:val="en-US"/>
              </w:rPr>
              <w:t>for</w:t>
            </w:r>
            <w:r w:rsidR="002E63FF" w:rsidRPr="002B50DC">
              <w:rPr>
                <w:rFonts w:eastAsia="Calibri"/>
                <w:color w:val="231F20"/>
                <w:spacing w:val="12"/>
                <w:sz w:val="24"/>
                <w:lang w:val="en-US"/>
              </w:rPr>
              <w:t xml:space="preserve"> </w:t>
            </w:r>
            <w:r w:rsidR="002E63FF" w:rsidRPr="002B50DC">
              <w:rPr>
                <w:rFonts w:eastAsia="Calibri"/>
                <w:color w:val="231F20"/>
                <w:spacing w:val="-1"/>
                <w:sz w:val="24"/>
                <w:lang w:val="en-US"/>
              </w:rPr>
              <w:t>eviction</w:t>
            </w:r>
            <w:r w:rsidR="002E63FF" w:rsidRPr="002B50DC">
              <w:rPr>
                <w:rFonts w:eastAsia="Calibri"/>
                <w:color w:val="231F20"/>
                <w:spacing w:val="36"/>
                <w:w w:val="102"/>
                <w:sz w:val="24"/>
                <w:lang w:val="en-US"/>
              </w:rPr>
              <w:t>.</w:t>
            </w:r>
          </w:p>
          <w:p w:rsidR="002E63FF" w:rsidRPr="002B50DC" w:rsidRDefault="002E63FF" w:rsidP="00DB5AC6">
            <w:pPr>
              <w:widowControl w:val="0"/>
              <w:numPr>
                <w:ilvl w:val="0"/>
                <w:numId w:val="35"/>
              </w:numPr>
              <w:tabs>
                <w:tab w:val="left" w:pos="456"/>
              </w:tabs>
              <w:spacing w:before="85" w:line="288" w:lineRule="exact"/>
              <w:ind w:right="1378" w:hanging="340"/>
              <w:rPr>
                <w:rFonts w:eastAsia="Calibri"/>
                <w:sz w:val="24"/>
                <w:szCs w:val="24"/>
                <w:lang w:val="en-US"/>
              </w:rPr>
            </w:pPr>
            <w:r w:rsidRPr="002B50DC">
              <w:rPr>
                <w:rFonts w:eastAsia="Calibri"/>
                <w:color w:val="231F20"/>
                <w:spacing w:val="-1"/>
                <w:sz w:val="24"/>
                <w:lang w:val="en-US"/>
              </w:rPr>
              <w:t>Implementation</w:t>
            </w:r>
            <w:r w:rsidR="00A71DF9">
              <w:rPr>
                <w:rFonts w:eastAsia="Calibri"/>
                <w:color w:val="231F20"/>
                <w:spacing w:val="-1"/>
                <w:sz w:val="24"/>
                <w:lang w:val="en-US"/>
              </w:rPr>
              <w:t xml:space="preserve"> of</w:t>
            </w:r>
            <w:r w:rsidRPr="002B50DC">
              <w:rPr>
                <w:rFonts w:eastAsia="Calibri"/>
                <w:color w:val="231F20"/>
                <w:spacing w:val="12"/>
                <w:sz w:val="24"/>
                <w:lang w:val="en-US"/>
              </w:rPr>
              <w:t xml:space="preserve"> </w:t>
            </w:r>
            <w:proofErr w:type="gramStart"/>
            <w:r w:rsidR="00A71DF9" w:rsidRPr="002B50DC">
              <w:rPr>
                <w:rFonts w:eastAsia="Calibri"/>
                <w:color w:val="231F20"/>
                <w:spacing w:val="-1"/>
                <w:sz w:val="24"/>
                <w:lang w:val="en-US"/>
              </w:rPr>
              <w:t>the</w:t>
            </w:r>
            <w:r w:rsidR="00A71DF9">
              <w:rPr>
                <w:rFonts w:eastAsia="Calibri"/>
                <w:color w:val="231F20"/>
                <w:spacing w:val="-5"/>
                <w:sz w:val="24"/>
                <w:lang w:val="en-US"/>
              </w:rPr>
              <w:t xml:space="preserve">  </w:t>
            </w:r>
            <w:r w:rsidR="00A71DF9" w:rsidRPr="002B50DC">
              <w:rPr>
                <w:rFonts w:eastAsia="Calibri"/>
                <w:color w:val="231F20"/>
                <w:spacing w:val="-5"/>
                <w:sz w:val="24"/>
                <w:lang w:val="en-US"/>
              </w:rPr>
              <w:t>Tenant</w:t>
            </w:r>
            <w:proofErr w:type="gramEnd"/>
            <w:r w:rsidRPr="002B50DC">
              <w:rPr>
                <w:rFonts w:eastAsia="Calibri"/>
                <w:color w:val="231F20"/>
                <w:spacing w:val="28"/>
                <w:w w:val="101"/>
                <w:sz w:val="24"/>
                <w:lang w:val="en-US"/>
              </w:rPr>
              <w:t xml:space="preserve"> </w:t>
            </w:r>
            <w:r w:rsidRPr="002B50DC">
              <w:rPr>
                <w:rFonts w:eastAsia="Calibri"/>
                <w:color w:val="231F20"/>
                <w:spacing w:val="-1"/>
                <w:sz w:val="24"/>
                <w:lang w:val="en-US"/>
              </w:rPr>
              <w:t>Pa</w:t>
            </w:r>
            <w:r w:rsidRPr="002B50DC">
              <w:rPr>
                <w:rFonts w:eastAsia="Calibri"/>
                <w:color w:val="231F20"/>
                <w:spacing w:val="-2"/>
                <w:sz w:val="24"/>
                <w:lang w:val="en-US"/>
              </w:rPr>
              <w:t>r</w:t>
            </w:r>
            <w:r w:rsidRPr="002B50DC">
              <w:rPr>
                <w:rFonts w:eastAsia="Calibri"/>
                <w:color w:val="231F20"/>
                <w:spacing w:val="-1"/>
                <w:sz w:val="24"/>
                <w:lang w:val="en-US"/>
              </w:rPr>
              <w:t>ticipation</w:t>
            </w:r>
            <w:r w:rsidR="00A71DF9">
              <w:rPr>
                <w:rFonts w:eastAsia="Calibri"/>
                <w:color w:val="231F20"/>
                <w:sz w:val="24"/>
                <w:lang w:val="en-US"/>
              </w:rPr>
              <w:t xml:space="preserve"> </w:t>
            </w:r>
            <w:r w:rsidRPr="002B50DC">
              <w:rPr>
                <w:rFonts w:eastAsia="Calibri"/>
                <w:color w:val="231F20"/>
                <w:spacing w:val="-4"/>
                <w:sz w:val="24"/>
                <w:lang w:val="en-US"/>
              </w:rPr>
              <w:t>S</w:t>
            </w:r>
            <w:r w:rsidRPr="002B50DC">
              <w:rPr>
                <w:rFonts w:eastAsia="Calibri"/>
                <w:color w:val="231F20"/>
                <w:spacing w:val="-5"/>
                <w:sz w:val="24"/>
                <w:lang w:val="en-US"/>
              </w:rPr>
              <w:t>tr</w:t>
            </w:r>
            <w:r w:rsidRPr="002B50DC">
              <w:rPr>
                <w:rFonts w:eastAsia="Calibri"/>
                <w:color w:val="231F20"/>
                <w:spacing w:val="-4"/>
                <w:sz w:val="24"/>
                <w:lang w:val="en-US"/>
              </w:rPr>
              <w:t>ategy.</w:t>
            </w:r>
          </w:p>
          <w:p w:rsidR="002E63FF" w:rsidRPr="002B50DC" w:rsidRDefault="002E63FF" w:rsidP="00DB5AC6">
            <w:pPr>
              <w:widowControl w:val="0"/>
              <w:numPr>
                <w:ilvl w:val="0"/>
                <w:numId w:val="35"/>
              </w:numPr>
              <w:tabs>
                <w:tab w:val="left" w:pos="456"/>
              </w:tabs>
              <w:spacing w:before="85" w:line="288" w:lineRule="exact"/>
              <w:ind w:right="127" w:hanging="340"/>
              <w:rPr>
                <w:rFonts w:eastAsia="Calibri"/>
                <w:sz w:val="24"/>
                <w:szCs w:val="24"/>
                <w:lang w:val="en-US"/>
              </w:rPr>
            </w:pPr>
            <w:r w:rsidRPr="002B50DC">
              <w:rPr>
                <w:rFonts w:eastAsia="Calibri"/>
                <w:color w:val="231F20"/>
                <w:spacing w:val="-1"/>
                <w:w w:val="105"/>
                <w:sz w:val="24"/>
                <w:lang w:val="en-US"/>
              </w:rPr>
              <w:t>All</w:t>
            </w:r>
            <w:r w:rsidRPr="002B50DC">
              <w:rPr>
                <w:rFonts w:eastAsia="Calibri"/>
                <w:color w:val="231F20"/>
                <w:spacing w:val="-16"/>
                <w:w w:val="105"/>
                <w:sz w:val="24"/>
                <w:lang w:val="en-US"/>
              </w:rPr>
              <w:t xml:space="preserve"> </w:t>
            </w:r>
            <w:r w:rsidRPr="002B50DC">
              <w:rPr>
                <w:rFonts w:eastAsia="Calibri"/>
                <w:color w:val="231F20"/>
                <w:spacing w:val="-2"/>
                <w:w w:val="105"/>
                <w:sz w:val="24"/>
                <w:lang w:val="en-US"/>
              </w:rPr>
              <w:t>matters</w:t>
            </w:r>
            <w:r w:rsidRPr="002B50DC">
              <w:rPr>
                <w:rFonts w:eastAsia="Calibri"/>
                <w:color w:val="231F20"/>
                <w:spacing w:val="-15"/>
                <w:w w:val="105"/>
                <w:sz w:val="24"/>
                <w:lang w:val="en-US"/>
              </w:rPr>
              <w:t xml:space="preserve"> </w:t>
            </w:r>
            <w:r w:rsidRPr="002B50DC">
              <w:rPr>
                <w:rFonts w:eastAsia="Calibri"/>
                <w:color w:val="231F20"/>
                <w:spacing w:val="-3"/>
                <w:w w:val="105"/>
                <w:sz w:val="24"/>
                <w:lang w:val="en-US"/>
              </w:rPr>
              <w:t>r</w:t>
            </w:r>
            <w:r w:rsidRPr="002B50DC">
              <w:rPr>
                <w:rFonts w:eastAsia="Calibri"/>
                <w:color w:val="231F20"/>
                <w:spacing w:val="-2"/>
                <w:w w:val="105"/>
                <w:sz w:val="24"/>
                <w:lang w:val="en-US"/>
              </w:rPr>
              <w:t>elating</w:t>
            </w:r>
            <w:r w:rsidRPr="002B50DC">
              <w:rPr>
                <w:rFonts w:eastAsia="Calibri"/>
                <w:color w:val="231F20"/>
                <w:spacing w:val="-15"/>
                <w:w w:val="105"/>
                <w:sz w:val="24"/>
                <w:lang w:val="en-US"/>
              </w:rPr>
              <w:t xml:space="preserve"> </w:t>
            </w:r>
            <w:r w:rsidRPr="002B50DC">
              <w:rPr>
                <w:rFonts w:eastAsia="Calibri"/>
                <w:color w:val="231F20"/>
                <w:spacing w:val="-2"/>
                <w:w w:val="105"/>
                <w:sz w:val="24"/>
                <w:lang w:val="en-US"/>
              </w:rPr>
              <w:t>to</w:t>
            </w:r>
            <w:r w:rsidRPr="002B50DC">
              <w:rPr>
                <w:rFonts w:eastAsia="Calibri"/>
                <w:color w:val="231F20"/>
                <w:spacing w:val="-16"/>
                <w:w w:val="105"/>
                <w:sz w:val="24"/>
                <w:lang w:val="en-US"/>
              </w:rPr>
              <w:t xml:space="preserve"> </w:t>
            </w:r>
            <w:proofErr w:type="spellStart"/>
            <w:r w:rsidRPr="002B50DC">
              <w:rPr>
                <w:rFonts w:eastAsia="Calibri"/>
                <w:color w:val="231F20"/>
                <w:spacing w:val="-1"/>
                <w:w w:val="105"/>
                <w:sz w:val="24"/>
                <w:lang w:val="en-US"/>
              </w:rPr>
              <w:t>neighbour</w:t>
            </w:r>
            <w:proofErr w:type="spellEnd"/>
            <w:r w:rsidRPr="002B50DC">
              <w:rPr>
                <w:rFonts w:eastAsia="Calibri"/>
                <w:color w:val="231F20"/>
                <w:spacing w:val="-15"/>
                <w:w w:val="105"/>
                <w:sz w:val="24"/>
                <w:lang w:val="en-US"/>
              </w:rPr>
              <w:t xml:space="preserve"> </w:t>
            </w:r>
            <w:r w:rsidRPr="002B50DC">
              <w:rPr>
                <w:rFonts w:eastAsia="Calibri"/>
                <w:color w:val="231F20"/>
                <w:spacing w:val="-3"/>
                <w:w w:val="105"/>
                <w:sz w:val="24"/>
                <w:lang w:val="en-US"/>
              </w:rPr>
              <w:t>r</w:t>
            </w:r>
            <w:r w:rsidRPr="002B50DC">
              <w:rPr>
                <w:rFonts w:eastAsia="Calibri"/>
                <w:color w:val="231F20"/>
                <w:spacing w:val="-2"/>
                <w:w w:val="105"/>
                <w:sz w:val="24"/>
                <w:lang w:val="en-US"/>
              </w:rPr>
              <w:t>elations</w:t>
            </w:r>
            <w:r w:rsidRPr="002B50DC">
              <w:rPr>
                <w:rFonts w:eastAsia="Calibri"/>
                <w:color w:val="231F20"/>
                <w:spacing w:val="36"/>
                <w:w w:val="104"/>
                <w:sz w:val="24"/>
                <w:lang w:val="en-US"/>
              </w:rPr>
              <w:t xml:space="preserve"> </w:t>
            </w:r>
            <w:r w:rsidRPr="002B50DC">
              <w:rPr>
                <w:rFonts w:eastAsia="Calibri"/>
                <w:color w:val="231F20"/>
                <w:spacing w:val="-1"/>
                <w:w w:val="105"/>
                <w:sz w:val="24"/>
                <w:lang w:val="en-US"/>
              </w:rPr>
              <w:t>and</w:t>
            </w:r>
            <w:r w:rsidRPr="002B50DC">
              <w:rPr>
                <w:rFonts w:eastAsia="Calibri"/>
                <w:color w:val="231F20"/>
                <w:spacing w:val="-4"/>
                <w:w w:val="105"/>
                <w:sz w:val="24"/>
                <w:lang w:val="en-US"/>
              </w:rPr>
              <w:t xml:space="preserve"> </w:t>
            </w:r>
            <w:r w:rsidRPr="002B50DC">
              <w:rPr>
                <w:rFonts w:eastAsia="Calibri"/>
                <w:color w:val="231F20"/>
                <w:spacing w:val="-1"/>
                <w:w w:val="105"/>
                <w:sz w:val="24"/>
                <w:lang w:val="en-US"/>
              </w:rPr>
              <w:t>anti-social</w:t>
            </w:r>
            <w:r w:rsidRPr="002B50DC">
              <w:rPr>
                <w:rFonts w:eastAsia="Calibri"/>
                <w:color w:val="231F20"/>
                <w:spacing w:val="-4"/>
                <w:w w:val="105"/>
                <w:sz w:val="24"/>
                <w:lang w:val="en-US"/>
              </w:rPr>
              <w:t xml:space="preserve"> behavior</w:t>
            </w:r>
            <w:r w:rsidRPr="002B50DC">
              <w:rPr>
                <w:rFonts w:eastAsia="Calibri"/>
                <w:color w:val="231F20"/>
                <w:spacing w:val="-3"/>
                <w:w w:val="105"/>
                <w:sz w:val="24"/>
                <w:lang w:val="en-US"/>
              </w:rPr>
              <w:t>, in accordance with approved policies</w:t>
            </w:r>
            <w:r w:rsidR="00FB5BA6">
              <w:rPr>
                <w:rFonts w:eastAsia="Calibri"/>
                <w:color w:val="231F20"/>
                <w:spacing w:val="-3"/>
                <w:w w:val="105"/>
                <w:sz w:val="24"/>
                <w:lang w:val="en-US"/>
              </w:rPr>
              <w:t>, including initiation of ASBOs or equivalent.</w:t>
            </w:r>
          </w:p>
          <w:p w:rsidR="002E63FF" w:rsidRPr="002B50DC" w:rsidRDefault="002E63FF" w:rsidP="00DB5AC6">
            <w:pPr>
              <w:widowControl w:val="0"/>
              <w:numPr>
                <w:ilvl w:val="0"/>
                <w:numId w:val="35"/>
              </w:numPr>
              <w:tabs>
                <w:tab w:val="left" w:pos="456"/>
              </w:tabs>
              <w:spacing w:before="85" w:line="288" w:lineRule="exact"/>
              <w:ind w:right="299" w:hanging="340"/>
              <w:rPr>
                <w:rFonts w:eastAsia="Calibri"/>
                <w:sz w:val="24"/>
                <w:szCs w:val="24"/>
                <w:lang w:val="en-US"/>
              </w:rPr>
            </w:pPr>
            <w:r w:rsidRPr="002B50DC">
              <w:rPr>
                <w:rFonts w:eastAsia="Calibri"/>
                <w:color w:val="231F20"/>
                <w:spacing w:val="-1"/>
                <w:sz w:val="24"/>
                <w:lang w:val="en-US"/>
              </w:rPr>
              <w:t>Implementation</w:t>
            </w:r>
            <w:r w:rsidRPr="002B50DC">
              <w:rPr>
                <w:rFonts w:eastAsia="Calibri"/>
                <w:color w:val="231F20"/>
                <w:spacing w:val="16"/>
                <w:sz w:val="24"/>
                <w:lang w:val="en-US"/>
              </w:rPr>
              <w:t xml:space="preserve"> </w:t>
            </w:r>
            <w:r w:rsidRPr="002B50DC">
              <w:rPr>
                <w:rFonts w:eastAsia="Calibri"/>
                <w:color w:val="231F20"/>
                <w:spacing w:val="-1"/>
                <w:sz w:val="24"/>
                <w:lang w:val="en-US"/>
              </w:rPr>
              <w:t>of</w:t>
            </w:r>
            <w:r w:rsidRPr="002B50DC">
              <w:rPr>
                <w:rFonts w:eastAsia="Calibri"/>
                <w:color w:val="231F20"/>
                <w:spacing w:val="16"/>
                <w:sz w:val="24"/>
                <w:lang w:val="en-US"/>
              </w:rPr>
              <w:t xml:space="preserve"> </w:t>
            </w:r>
            <w:r w:rsidRPr="002B50DC">
              <w:rPr>
                <w:rFonts w:eastAsia="Calibri"/>
                <w:color w:val="231F20"/>
                <w:spacing w:val="-1"/>
                <w:sz w:val="24"/>
                <w:lang w:val="en-US"/>
              </w:rPr>
              <w:t>the</w:t>
            </w:r>
            <w:r w:rsidRPr="002B50DC">
              <w:rPr>
                <w:rFonts w:eastAsia="Calibri"/>
                <w:color w:val="231F20"/>
                <w:spacing w:val="16"/>
                <w:sz w:val="24"/>
                <w:lang w:val="en-US"/>
              </w:rPr>
              <w:t xml:space="preserve"> </w:t>
            </w:r>
            <w:r w:rsidRPr="002B50DC">
              <w:rPr>
                <w:rFonts w:eastAsia="Calibri"/>
                <w:color w:val="231F20"/>
                <w:spacing w:val="-1"/>
                <w:sz w:val="24"/>
                <w:lang w:val="en-US"/>
              </w:rPr>
              <w:t>Estate</w:t>
            </w:r>
            <w:r w:rsidRPr="002B50DC">
              <w:rPr>
                <w:rFonts w:eastAsia="Calibri"/>
                <w:color w:val="231F20"/>
                <w:spacing w:val="23"/>
                <w:w w:val="103"/>
                <w:sz w:val="24"/>
                <w:lang w:val="en-US"/>
              </w:rPr>
              <w:t xml:space="preserve"> </w:t>
            </w:r>
            <w:r w:rsidRPr="002B50DC">
              <w:rPr>
                <w:rFonts w:eastAsia="Calibri"/>
                <w:color w:val="231F20"/>
                <w:spacing w:val="-1"/>
                <w:sz w:val="24"/>
                <w:lang w:val="en-US"/>
              </w:rPr>
              <w:t>Management</w:t>
            </w:r>
            <w:r w:rsidRPr="002B50DC">
              <w:rPr>
                <w:rFonts w:eastAsia="Calibri"/>
                <w:color w:val="231F20"/>
                <w:spacing w:val="23"/>
                <w:sz w:val="24"/>
                <w:lang w:val="en-US"/>
              </w:rPr>
              <w:t xml:space="preserve"> </w:t>
            </w:r>
            <w:r w:rsidRPr="002B50DC">
              <w:rPr>
                <w:rFonts w:eastAsia="Calibri"/>
                <w:color w:val="231F20"/>
                <w:spacing w:val="-1"/>
                <w:sz w:val="24"/>
                <w:lang w:val="en-US"/>
              </w:rPr>
              <w:t>Policy</w:t>
            </w:r>
            <w:r w:rsidRPr="002B50DC">
              <w:rPr>
                <w:rFonts w:eastAsia="Calibri"/>
                <w:color w:val="231F20"/>
                <w:spacing w:val="23"/>
                <w:sz w:val="24"/>
                <w:lang w:val="en-US"/>
              </w:rPr>
              <w:t xml:space="preserve"> </w:t>
            </w:r>
            <w:r w:rsidRPr="002B50DC">
              <w:rPr>
                <w:rFonts w:eastAsia="Calibri"/>
                <w:color w:val="231F20"/>
                <w:spacing w:val="-1"/>
                <w:sz w:val="24"/>
                <w:lang w:val="en-US"/>
              </w:rPr>
              <w:t>and</w:t>
            </w:r>
            <w:r w:rsidRPr="002B50DC">
              <w:rPr>
                <w:rFonts w:eastAsia="Calibri"/>
                <w:color w:val="231F20"/>
                <w:spacing w:val="23"/>
                <w:sz w:val="24"/>
                <w:lang w:val="en-US"/>
              </w:rPr>
              <w:t xml:space="preserve"> </w:t>
            </w:r>
            <w:r w:rsidRPr="002B50DC">
              <w:rPr>
                <w:rFonts w:eastAsia="Calibri"/>
                <w:color w:val="231F20"/>
                <w:spacing w:val="-1"/>
                <w:sz w:val="24"/>
                <w:lang w:val="en-US"/>
              </w:rPr>
              <w:t>all</w:t>
            </w:r>
            <w:r w:rsidRPr="002B50DC">
              <w:rPr>
                <w:rFonts w:eastAsia="Calibri"/>
                <w:color w:val="231F20"/>
                <w:spacing w:val="23"/>
                <w:sz w:val="24"/>
                <w:lang w:val="en-US"/>
              </w:rPr>
              <w:t xml:space="preserve"> </w:t>
            </w:r>
            <w:r w:rsidRPr="002B50DC">
              <w:rPr>
                <w:rFonts w:eastAsia="Calibri"/>
                <w:color w:val="231F20"/>
                <w:spacing w:val="-2"/>
                <w:sz w:val="24"/>
                <w:lang w:val="en-US"/>
              </w:rPr>
              <w:t>expenditure</w:t>
            </w:r>
            <w:r w:rsidRPr="002B50DC">
              <w:rPr>
                <w:rFonts w:eastAsia="Calibri"/>
                <w:color w:val="231F20"/>
                <w:spacing w:val="29"/>
                <w:w w:val="101"/>
                <w:sz w:val="24"/>
                <w:lang w:val="en-US"/>
              </w:rPr>
              <w:t xml:space="preserve"> </w:t>
            </w:r>
            <w:r w:rsidRPr="002B50DC">
              <w:rPr>
                <w:rFonts w:eastAsia="Calibri"/>
                <w:color w:val="231F20"/>
                <w:spacing w:val="-3"/>
                <w:sz w:val="24"/>
                <w:lang w:val="en-US"/>
              </w:rPr>
              <w:t>r</w:t>
            </w:r>
            <w:r w:rsidRPr="002B50DC">
              <w:rPr>
                <w:rFonts w:eastAsia="Calibri"/>
                <w:color w:val="231F20"/>
                <w:spacing w:val="-2"/>
                <w:sz w:val="24"/>
                <w:lang w:val="en-US"/>
              </w:rPr>
              <w:t>elating</w:t>
            </w:r>
            <w:r w:rsidRPr="002B50DC">
              <w:rPr>
                <w:rFonts w:eastAsia="Calibri"/>
                <w:color w:val="231F20"/>
                <w:spacing w:val="29"/>
                <w:sz w:val="24"/>
                <w:lang w:val="en-US"/>
              </w:rPr>
              <w:t xml:space="preserve"> </w:t>
            </w:r>
            <w:r w:rsidRPr="002B50DC">
              <w:rPr>
                <w:rFonts w:eastAsia="Calibri"/>
                <w:color w:val="231F20"/>
                <w:spacing w:val="-1"/>
                <w:sz w:val="24"/>
                <w:lang w:val="en-US"/>
              </w:rPr>
              <w:t>to</w:t>
            </w:r>
            <w:r w:rsidRPr="002B50DC">
              <w:rPr>
                <w:rFonts w:eastAsia="Calibri"/>
                <w:color w:val="231F20"/>
                <w:spacing w:val="29"/>
                <w:sz w:val="24"/>
                <w:lang w:val="en-US"/>
              </w:rPr>
              <w:t xml:space="preserve"> </w:t>
            </w:r>
            <w:r w:rsidRPr="002B50DC">
              <w:rPr>
                <w:rFonts w:eastAsia="Calibri"/>
                <w:color w:val="231F20"/>
                <w:spacing w:val="-1"/>
                <w:sz w:val="24"/>
                <w:lang w:val="en-US"/>
              </w:rPr>
              <w:t>estate</w:t>
            </w:r>
            <w:r w:rsidRPr="002B50DC">
              <w:rPr>
                <w:rFonts w:eastAsia="Calibri"/>
                <w:color w:val="231F20"/>
                <w:spacing w:val="29"/>
                <w:sz w:val="24"/>
                <w:lang w:val="en-US"/>
              </w:rPr>
              <w:t xml:space="preserve"> </w:t>
            </w:r>
            <w:r w:rsidRPr="002B50DC">
              <w:rPr>
                <w:rFonts w:eastAsia="Calibri"/>
                <w:color w:val="231F20"/>
                <w:spacing w:val="-1"/>
                <w:sz w:val="24"/>
                <w:lang w:val="en-US"/>
              </w:rPr>
              <w:t>management</w:t>
            </w:r>
            <w:r w:rsidRPr="002B50DC">
              <w:rPr>
                <w:rFonts w:eastAsia="Calibri"/>
                <w:color w:val="231F20"/>
                <w:spacing w:val="29"/>
                <w:sz w:val="24"/>
                <w:lang w:val="en-US"/>
              </w:rPr>
              <w:t xml:space="preserve"> </w:t>
            </w:r>
            <w:r w:rsidRPr="002B50DC">
              <w:rPr>
                <w:rFonts w:eastAsia="Calibri"/>
                <w:color w:val="231F20"/>
                <w:spacing w:val="-1"/>
                <w:sz w:val="24"/>
                <w:lang w:val="en-US"/>
              </w:rPr>
              <w:t>services,</w:t>
            </w:r>
            <w:r w:rsidRPr="002B50DC">
              <w:rPr>
                <w:rFonts w:eastAsia="Calibri"/>
                <w:color w:val="231F20"/>
                <w:spacing w:val="30"/>
                <w:w w:val="106"/>
                <w:sz w:val="24"/>
                <w:lang w:val="en-US"/>
              </w:rPr>
              <w:t xml:space="preserve"> </w:t>
            </w:r>
            <w:r w:rsidRPr="002B50DC">
              <w:rPr>
                <w:rFonts w:eastAsia="Calibri"/>
                <w:color w:val="231F20"/>
                <w:spacing w:val="-1"/>
                <w:sz w:val="24"/>
                <w:lang w:val="en-US"/>
              </w:rPr>
              <w:t>within</w:t>
            </w:r>
            <w:r w:rsidRPr="002B50DC">
              <w:rPr>
                <w:rFonts w:eastAsia="Calibri"/>
                <w:color w:val="231F20"/>
                <w:spacing w:val="15"/>
                <w:sz w:val="24"/>
                <w:lang w:val="en-US"/>
              </w:rPr>
              <w:t xml:space="preserve"> </w:t>
            </w:r>
            <w:r w:rsidRPr="002B50DC">
              <w:rPr>
                <w:rFonts w:eastAsia="Calibri"/>
                <w:color w:val="231F20"/>
                <w:spacing w:val="-1"/>
                <w:sz w:val="24"/>
                <w:lang w:val="en-US"/>
              </w:rPr>
              <w:t>the</w:t>
            </w:r>
            <w:r w:rsidRPr="002B50DC">
              <w:rPr>
                <w:rFonts w:eastAsia="Calibri"/>
                <w:color w:val="231F20"/>
                <w:spacing w:val="16"/>
                <w:sz w:val="24"/>
                <w:lang w:val="en-US"/>
              </w:rPr>
              <w:t xml:space="preserve"> </w:t>
            </w:r>
            <w:r w:rsidRPr="002B50DC">
              <w:rPr>
                <w:rFonts w:eastAsia="Calibri"/>
                <w:color w:val="231F20"/>
                <w:spacing w:val="-1"/>
                <w:sz w:val="24"/>
                <w:lang w:val="en-US"/>
              </w:rPr>
              <w:t>budget</w:t>
            </w:r>
            <w:r w:rsidRPr="002B50DC">
              <w:rPr>
                <w:rFonts w:eastAsia="Calibri"/>
                <w:color w:val="231F20"/>
                <w:spacing w:val="16"/>
                <w:sz w:val="24"/>
                <w:lang w:val="en-US"/>
              </w:rPr>
              <w:t xml:space="preserve"> </w:t>
            </w:r>
            <w:r w:rsidRPr="002B50DC">
              <w:rPr>
                <w:rFonts w:eastAsia="Calibri"/>
                <w:color w:val="231F20"/>
                <w:spacing w:val="-2"/>
                <w:sz w:val="24"/>
                <w:lang w:val="en-US"/>
              </w:rPr>
              <w:t>approved</w:t>
            </w:r>
            <w:r w:rsidRPr="002B50DC">
              <w:rPr>
                <w:rFonts w:eastAsia="Calibri"/>
                <w:color w:val="231F20"/>
                <w:spacing w:val="15"/>
                <w:sz w:val="24"/>
                <w:lang w:val="en-US"/>
              </w:rPr>
              <w:t xml:space="preserve"> </w:t>
            </w:r>
            <w:r w:rsidRPr="002B50DC">
              <w:rPr>
                <w:rFonts w:eastAsia="Calibri"/>
                <w:color w:val="231F20"/>
                <w:spacing w:val="-1"/>
                <w:sz w:val="24"/>
                <w:lang w:val="en-US"/>
              </w:rPr>
              <w:t>by</w:t>
            </w:r>
            <w:r w:rsidRPr="002B50DC">
              <w:rPr>
                <w:rFonts w:eastAsia="Calibri"/>
                <w:color w:val="231F20"/>
                <w:spacing w:val="16"/>
                <w:sz w:val="24"/>
                <w:lang w:val="en-US"/>
              </w:rPr>
              <w:t xml:space="preserve"> </w:t>
            </w:r>
            <w:r w:rsidRPr="002B50DC">
              <w:rPr>
                <w:rFonts w:eastAsia="Calibri"/>
                <w:color w:val="231F20"/>
                <w:spacing w:val="-1"/>
                <w:sz w:val="24"/>
                <w:lang w:val="en-US"/>
              </w:rPr>
              <w:t>the</w:t>
            </w:r>
            <w:r w:rsidRPr="002B50DC">
              <w:rPr>
                <w:rFonts w:eastAsia="Calibri"/>
                <w:color w:val="231F20"/>
                <w:spacing w:val="24"/>
                <w:sz w:val="24"/>
                <w:lang w:val="en-US"/>
              </w:rPr>
              <w:t xml:space="preserve"> </w:t>
            </w:r>
            <w:r w:rsidRPr="002B50DC">
              <w:rPr>
                <w:rFonts w:eastAsia="Calibri"/>
                <w:color w:val="231F20"/>
                <w:spacing w:val="-1"/>
                <w:sz w:val="24"/>
                <w:lang w:val="en-US"/>
              </w:rPr>
              <w:t>Management</w:t>
            </w:r>
            <w:r w:rsidRPr="002B50DC">
              <w:rPr>
                <w:rFonts w:eastAsia="Calibri"/>
                <w:color w:val="231F20"/>
                <w:spacing w:val="5"/>
                <w:sz w:val="24"/>
                <w:lang w:val="en-US"/>
              </w:rPr>
              <w:t xml:space="preserve"> </w:t>
            </w:r>
            <w:r w:rsidRPr="002B50DC">
              <w:rPr>
                <w:rFonts w:eastAsia="Calibri"/>
                <w:color w:val="231F20"/>
                <w:spacing w:val="-1"/>
                <w:sz w:val="24"/>
                <w:lang w:val="en-US"/>
              </w:rPr>
              <w:t>Committee.</w:t>
            </w:r>
          </w:p>
          <w:p w:rsidR="00BB1FBA" w:rsidRPr="002B50DC" w:rsidRDefault="00BB1FBA" w:rsidP="00DB5AC6">
            <w:pPr>
              <w:widowControl w:val="0"/>
              <w:numPr>
                <w:ilvl w:val="0"/>
                <w:numId w:val="35"/>
              </w:numPr>
              <w:tabs>
                <w:tab w:val="left" w:pos="456"/>
              </w:tabs>
              <w:spacing w:before="85" w:line="288" w:lineRule="exact"/>
              <w:ind w:right="299" w:hanging="340"/>
              <w:rPr>
                <w:rFonts w:eastAsia="Calibri"/>
                <w:sz w:val="24"/>
                <w:szCs w:val="24"/>
                <w:lang w:val="en-US"/>
              </w:rPr>
            </w:pPr>
            <w:r w:rsidRPr="002B50DC">
              <w:rPr>
                <w:rFonts w:eastAsia="Calibri"/>
                <w:color w:val="231F20"/>
                <w:spacing w:val="-1"/>
                <w:sz w:val="24"/>
                <w:lang w:val="en-US"/>
              </w:rPr>
              <w:t>The management of leases and management agreements with third parties.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162F9A" w:rsidRDefault="002E63FF" w:rsidP="00DB5AC6">
      <w:pPr>
        <w:widowControl w:val="0"/>
        <w:numPr>
          <w:ilvl w:val="0"/>
          <w:numId w:val="34"/>
        </w:numPr>
        <w:tabs>
          <w:tab w:val="left" w:pos="1239"/>
        </w:tabs>
        <w:spacing w:before="30"/>
        <w:ind w:hanging="340"/>
        <w:rPr>
          <w:rFonts w:eastAsia="Calibri"/>
          <w:sz w:val="32"/>
          <w:szCs w:val="32"/>
          <w:lang w:val="en-US"/>
        </w:rPr>
      </w:pPr>
      <w:r w:rsidRPr="00162F9A">
        <w:rPr>
          <w:rFonts w:eastAsia="Calibri"/>
          <w:b/>
          <w:spacing w:val="-1"/>
          <w:w w:val="105"/>
          <w:sz w:val="32"/>
          <w:lang w:val="en-US"/>
        </w:rPr>
        <w:lastRenderedPageBreak/>
        <w:t>Housing</w:t>
      </w:r>
      <w:r w:rsidRPr="00162F9A">
        <w:rPr>
          <w:rFonts w:eastAsia="Calibri"/>
          <w:b/>
          <w:spacing w:val="-10"/>
          <w:w w:val="105"/>
          <w:sz w:val="32"/>
          <w:lang w:val="en-US"/>
        </w:rPr>
        <w:t xml:space="preserve"> </w:t>
      </w:r>
      <w:r w:rsidRPr="00162F9A">
        <w:rPr>
          <w:rFonts w:eastAsia="Calibri"/>
          <w:b/>
          <w:w w:val="105"/>
          <w:sz w:val="32"/>
          <w:lang w:val="en-US"/>
        </w:rPr>
        <w:t>Services</w:t>
      </w:r>
      <w:r w:rsidRPr="00162F9A">
        <w:rPr>
          <w:rFonts w:eastAsia="Calibri"/>
          <w:b/>
          <w:spacing w:val="-10"/>
          <w:w w:val="105"/>
          <w:sz w:val="32"/>
          <w:lang w:val="en-US"/>
        </w:rPr>
        <w:t xml:space="preserve"> </w:t>
      </w:r>
      <w:r w:rsidRPr="00162F9A">
        <w:rPr>
          <w:rFonts w:eastAsia="Calibri"/>
          <w:b/>
          <w:spacing w:val="-2"/>
          <w:w w:val="105"/>
          <w:sz w:val="32"/>
          <w:lang w:val="en-US"/>
        </w:rPr>
        <w:t>continued</w:t>
      </w:r>
    </w:p>
    <w:p w:rsidR="002E63FF" w:rsidRPr="00162F9A"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162F9A"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162F9A" w:rsidRDefault="002E63FF" w:rsidP="00A254FB">
            <w:pPr>
              <w:widowControl w:val="0"/>
              <w:spacing w:before="98"/>
              <w:ind w:left="120"/>
              <w:rPr>
                <w:rFonts w:eastAsia="Calibri"/>
                <w:sz w:val="26"/>
                <w:szCs w:val="26"/>
                <w:lang w:val="en-US"/>
              </w:rPr>
            </w:pPr>
            <w:r w:rsidRPr="00162F9A">
              <w:rPr>
                <w:rFonts w:eastAsia="Calibri"/>
                <w:b/>
                <w:color w:val="231F20"/>
                <w:spacing w:val="-2"/>
                <w:sz w:val="26"/>
                <w:lang w:val="en-US"/>
              </w:rPr>
              <w:t>Reser</w:t>
            </w:r>
            <w:r w:rsidRPr="00162F9A">
              <w:rPr>
                <w:rFonts w:eastAsia="Calibri"/>
                <w:b/>
                <w:color w:val="231F20"/>
                <w:spacing w:val="-3"/>
                <w:sz w:val="26"/>
                <w:lang w:val="en-US"/>
              </w:rPr>
              <w:t>v</w:t>
            </w:r>
            <w:r w:rsidRPr="00162F9A">
              <w:rPr>
                <w:rFonts w:eastAsia="Calibri"/>
                <w:b/>
                <w:color w:val="231F20"/>
                <w:spacing w:val="-2"/>
                <w:sz w:val="26"/>
                <w:lang w:val="en-US"/>
              </w:rPr>
              <w:t>ed</w:t>
            </w:r>
            <w:r w:rsidRPr="00162F9A">
              <w:rPr>
                <w:rFonts w:eastAsia="Calibri"/>
                <w:b/>
                <w:color w:val="231F20"/>
                <w:spacing w:val="13"/>
                <w:sz w:val="26"/>
                <w:lang w:val="en-US"/>
              </w:rPr>
              <w:t xml:space="preserve"> </w:t>
            </w:r>
            <w:r w:rsidRPr="00162F9A">
              <w:rPr>
                <w:rFonts w:eastAsia="Calibri"/>
                <w:b/>
                <w:color w:val="231F20"/>
                <w:spacing w:val="-2"/>
                <w:sz w:val="26"/>
                <w:lang w:val="en-US"/>
              </w:rPr>
              <w:t>to</w:t>
            </w:r>
            <w:r w:rsidRPr="00162F9A">
              <w:rPr>
                <w:rFonts w:eastAsia="Calibri"/>
                <w:b/>
                <w:color w:val="231F20"/>
                <w:spacing w:val="14"/>
                <w:sz w:val="26"/>
                <w:lang w:val="en-US"/>
              </w:rPr>
              <w:t xml:space="preserve"> </w:t>
            </w:r>
            <w:r w:rsidRPr="00162F9A">
              <w:rPr>
                <w:rFonts w:eastAsia="Calibri"/>
                <w:b/>
                <w:color w:val="231F20"/>
                <w:spacing w:val="-1"/>
                <w:sz w:val="26"/>
                <w:lang w:val="en-US"/>
              </w:rPr>
              <w:t>Management</w:t>
            </w:r>
            <w:r w:rsidRPr="00162F9A">
              <w:rPr>
                <w:rFonts w:eastAsia="Calibri"/>
                <w:b/>
                <w:color w:val="231F20"/>
                <w:spacing w:val="13"/>
                <w:sz w:val="26"/>
                <w:lang w:val="en-US"/>
              </w:rPr>
              <w:t xml:space="preserve"> </w:t>
            </w:r>
            <w:r w:rsidRPr="00162F9A">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162F9A" w:rsidRDefault="002E63FF" w:rsidP="00A254FB">
            <w:pPr>
              <w:widowControl w:val="0"/>
              <w:spacing w:before="98"/>
              <w:ind w:left="118"/>
              <w:rPr>
                <w:rFonts w:eastAsia="Calibri"/>
                <w:sz w:val="26"/>
                <w:szCs w:val="26"/>
                <w:lang w:val="en-US"/>
              </w:rPr>
            </w:pPr>
            <w:r w:rsidRPr="00162F9A">
              <w:rPr>
                <w:rFonts w:eastAsia="Calibri"/>
                <w:b/>
                <w:color w:val="231F20"/>
                <w:spacing w:val="-1"/>
                <w:sz w:val="26"/>
                <w:lang w:val="en-US"/>
              </w:rPr>
              <w:t>Delegated</w:t>
            </w:r>
            <w:r w:rsidRPr="00162F9A">
              <w:rPr>
                <w:rFonts w:eastAsia="Calibri"/>
                <w:b/>
                <w:color w:val="231F20"/>
                <w:spacing w:val="51"/>
                <w:sz w:val="26"/>
                <w:lang w:val="en-US"/>
              </w:rPr>
              <w:t xml:space="preserve"> </w:t>
            </w:r>
            <w:r w:rsidRPr="00162F9A">
              <w:rPr>
                <w:rFonts w:eastAsia="Calibri"/>
                <w:b/>
                <w:color w:val="231F20"/>
                <w:spacing w:val="-2"/>
                <w:sz w:val="26"/>
                <w:lang w:val="en-US"/>
              </w:rPr>
              <w:t>to</w:t>
            </w:r>
            <w:r w:rsidRPr="00162F9A">
              <w:rPr>
                <w:rFonts w:eastAsia="Calibri"/>
                <w:b/>
                <w:color w:val="231F20"/>
                <w:spacing w:val="51"/>
                <w:sz w:val="26"/>
                <w:lang w:val="en-US"/>
              </w:rPr>
              <w:t xml:space="preserve"> </w:t>
            </w:r>
            <w:r w:rsidRPr="00162F9A">
              <w:rPr>
                <w:rFonts w:eastAsia="Calibri"/>
                <w:b/>
                <w:color w:val="231F20"/>
                <w:spacing w:val="-1"/>
                <w:sz w:val="26"/>
                <w:lang w:val="en-US"/>
              </w:rPr>
              <w:t>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162F9A" w:rsidRDefault="002E63FF" w:rsidP="00A254FB">
            <w:pPr>
              <w:widowControl w:val="0"/>
              <w:spacing w:before="98"/>
              <w:ind w:left="118"/>
              <w:rPr>
                <w:rFonts w:eastAsia="Calibri"/>
                <w:sz w:val="26"/>
                <w:szCs w:val="26"/>
                <w:lang w:val="en-US"/>
              </w:rPr>
            </w:pPr>
            <w:r w:rsidRPr="00162F9A">
              <w:rPr>
                <w:rFonts w:eastAsia="Calibri"/>
                <w:b/>
                <w:color w:val="231F20"/>
                <w:spacing w:val="-1"/>
                <w:sz w:val="26"/>
                <w:lang w:val="en-US"/>
              </w:rPr>
              <w:t>Delegated</w:t>
            </w:r>
            <w:r w:rsidRPr="00162F9A">
              <w:rPr>
                <w:rFonts w:eastAsia="Calibri"/>
                <w:b/>
                <w:color w:val="231F20"/>
                <w:spacing w:val="20"/>
                <w:sz w:val="26"/>
                <w:lang w:val="en-US"/>
              </w:rPr>
              <w:t xml:space="preserve"> </w:t>
            </w:r>
            <w:r w:rsidRPr="00162F9A">
              <w:rPr>
                <w:rFonts w:eastAsia="Calibri"/>
                <w:b/>
                <w:color w:val="231F20"/>
                <w:spacing w:val="-2"/>
                <w:sz w:val="26"/>
                <w:lang w:val="en-US"/>
              </w:rPr>
              <w:t>to</w:t>
            </w:r>
            <w:r w:rsidRPr="00162F9A">
              <w:rPr>
                <w:rFonts w:eastAsia="Calibri"/>
                <w:b/>
                <w:color w:val="231F20"/>
                <w:spacing w:val="21"/>
                <w:sz w:val="26"/>
                <w:lang w:val="en-US"/>
              </w:rPr>
              <w:t xml:space="preserve"> </w:t>
            </w:r>
            <w:r w:rsidR="005943A9">
              <w:rPr>
                <w:rFonts w:eastAsia="Calibri"/>
                <w:b/>
                <w:color w:val="231F20"/>
                <w:spacing w:val="-1"/>
                <w:sz w:val="26"/>
                <w:lang w:val="en-US"/>
              </w:rPr>
              <w:t>m</w:t>
            </w:r>
            <w:r w:rsidRPr="00162F9A">
              <w:rPr>
                <w:rFonts w:eastAsia="Calibri"/>
                <w:b/>
                <w:color w:val="231F20"/>
                <w:spacing w:val="-1"/>
                <w:sz w:val="26"/>
                <w:lang w:val="en-US"/>
              </w:rPr>
              <w:t>anagement</w:t>
            </w:r>
          </w:p>
        </w:tc>
      </w:tr>
      <w:tr w:rsidR="002E63FF" w:rsidRPr="00D77DB7"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4D51A3" w:rsidRDefault="004D51A3" w:rsidP="00A254FB">
            <w:pPr>
              <w:widowControl w:val="0"/>
              <w:rPr>
                <w:rFonts w:ascii="Calibri" w:eastAsia="Calibri" w:hAnsi="Calibri" w:cs="Times New Roman"/>
                <w:lang w:val="en-US"/>
              </w:rPr>
            </w:pPr>
            <w:r>
              <w:rPr>
                <w:rFonts w:ascii="Calibri" w:eastAsia="Calibri" w:hAnsi="Calibri" w:cs="Times New Roman"/>
                <w:lang w:val="en-US"/>
              </w:rPr>
              <w:t xml:space="preserve">   </w:t>
            </w:r>
          </w:p>
          <w:p w:rsidR="002E63FF" w:rsidRPr="004D51A3" w:rsidRDefault="005943A9" w:rsidP="005943A9">
            <w:pPr>
              <w:pStyle w:val="ListParagraph"/>
              <w:widowControl w:val="0"/>
              <w:ind w:left="450" w:hanging="363"/>
              <w:rPr>
                <w:rFonts w:eastAsia="Calibri"/>
                <w:sz w:val="24"/>
                <w:szCs w:val="24"/>
                <w:lang w:val="en-US"/>
              </w:rPr>
            </w:pPr>
            <w:r>
              <w:rPr>
                <w:rFonts w:eastAsia="Calibri"/>
                <w:sz w:val="24"/>
                <w:szCs w:val="24"/>
                <w:lang w:val="en-US"/>
              </w:rPr>
              <w:t xml:space="preserve">11. </w:t>
            </w:r>
            <w:proofErr w:type="spellStart"/>
            <w:r w:rsidR="004D51A3">
              <w:rPr>
                <w:rFonts w:eastAsia="Calibri"/>
                <w:sz w:val="24"/>
                <w:szCs w:val="24"/>
                <w:lang w:val="en-US"/>
              </w:rPr>
              <w:t>Authorisation</w:t>
            </w:r>
            <w:proofErr w:type="spellEnd"/>
            <w:r w:rsidR="004D51A3">
              <w:rPr>
                <w:rFonts w:eastAsia="Calibri"/>
                <w:sz w:val="24"/>
                <w:szCs w:val="24"/>
                <w:lang w:val="en-US"/>
              </w:rPr>
              <w:t xml:space="preserve"> of any property sales, whether as part of asset management strategy, or under right to buy arrangements</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rPr>
                <w:rFonts w:ascii="Calibri" w:eastAsia="Calibri" w:hAnsi="Calibri" w:cs="Times New Roman"/>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5943A9" w:rsidRDefault="002E63FF" w:rsidP="005943A9">
            <w:pPr>
              <w:pStyle w:val="ListParagraph"/>
              <w:widowControl w:val="0"/>
              <w:numPr>
                <w:ilvl w:val="0"/>
                <w:numId w:val="35"/>
              </w:numPr>
              <w:tabs>
                <w:tab w:val="left" w:pos="456"/>
              </w:tabs>
              <w:spacing w:before="73" w:line="288" w:lineRule="exact"/>
              <w:ind w:right="477"/>
              <w:rPr>
                <w:rFonts w:eastAsia="Calibri"/>
                <w:sz w:val="24"/>
                <w:szCs w:val="24"/>
                <w:lang w:val="en-US"/>
              </w:rPr>
            </w:pPr>
            <w:r w:rsidRPr="00162F9A">
              <w:rPr>
                <w:rFonts w:eastAsia="Calibri"/>
                <w:color w:val="231F20"/>
                <w:spacing w:val="-1"/>
                <w:sz w:val="24"/>
                <w:lang w:val="en-US"/>
              </w:rPr>
              <w:t>Assessment</w:t>
            </w:r>
            <w:r w:rsidRPr="00162F9A">
              <w:rPr>
                <w:rFonts w:eastAsia="Calibri"/>
                <w:color w:val="231F20"/>
                <w:spacing w:val="27"/>
                <w:sz w:val="24"/>
                <w:lang w:val="en-US"/>
              </w:rPr>
              <w:t xml:space="preserve"> </w:t>
            </w:r>
            <w:r w:rsidRPr="00162F9A">
              <w:rPr>
                <w:rFonts w:eastAsia="Calibri"/>
                <w:color w:val="231F20"/>
                <w:spacing w:val="-1"/>
                <w:sz w:val="24"/>
                <w:lang w:val="en-US"/>
              </w:rPr>
              <w:t>of</w:t>
            </w:r>
            <w:r w:rsidRPr="00162F9A">
              <w:rPr>
                <w:rFonts w:eastAsia="Calibri"/>
                <w:color w:val="231F20"/>
                <w:spacing w:val="27"/>
                <w:sz w:val="24"/>
                <w:lang w:val="en-US"/>
              </w:rPr>
              <w:t xml:space="preserve"> </w:t>
            </w:r>
            <w:r w:rsidRPr="00162F9A">
              <w:rPr>
                <w:rFonts w:eastAsia="Calibri"/>
                <w:color w:val="231F20"/>
                <w:spacing w:val="-1"/>
                <w:sz w:val="24"/>
                <w:lang w:val="en-US"/>
              </w:rPr>
              <w:t>tenant</w:t>
            </w:r>
            <w:r w:rsidRPr="00162F9A">
              <w:rPr>
                <w:rFonts w:eastAsia="Calibri"/>
                <w:color w:val="231F20"/>
                <w:spacing w:val="27"/>
                <w:sz w:val="24"/>
                <w:lang w:val="en-US"/>
              </w:rPr>
              <w:t xml:space="preserve"> </w:t>
            </w:r>
            <w:r w:rsidRPr="00162F9A">
              <w:rPr>
                <w:rFonts w:eastAsia="Calibri"/>
                <w:color w:val="231F20"/>
                <w:spacing w:val="-1"/>
                <w:sz w:val="24"/>
                <w:lang w:val="en-US"/>
              </w:rPr>
              <w:t>complaints</w:t>
            </w:r>
            <w:r w:rsidRPr="00162F9A">
              <w:rPr>
                <w:rFonts w:eastAsia="Calibri"/>
                <w:color w:val="231F20"/>
                <w:spacing w:val="28"/>
                <w:sz w:val="24"/>
                <w:lang w:val="en-US"/>
              </w:rPr>
              <w:t xml:space="preserve"> </w:t>
            </w:r>
            <w:r w:rsidRPr="00162F9A">
              <w:rPr>
                <w:rFonts w:eastAsia="Calibri"/>
                <w:color w:val="231F20"/>
                <w:spacing w:val="-1"/>
                <w:sz w:val="24"/>
                <w:lang w:val="en-US"/>
              </w:rPr>
              <w:t>and</w:t>
            </w:r>
            <w:r w:rsidRPr="00162F9A">
              <w:rPr>
                <w:rFonts w:eastAsia="Calibri"/>
                <w:color w:val="231F20"/>
                <w:spacing w:val="24"/>
                <w:w w:val="103"/>
                <w:sz w:val="24"/>
                <w:lang w:val="en-US"/>
              </w:rPr>
              <w:t xml:space="preserve"> </w:t>
            </w:r>
            <w:r w:rsidRPr="00162F9A">
              <w:rPr>
                <w:rFonts w:eastAsia="Calibri"/>
                <w:color w:val="231F20"/>
                <w:spacing w:val="-1"/>
                <w:sz w:val="24"/>
                <w:lang w:val="en-US"/>
              </w:rPr>
              <w:t>appeals,</w:t>
            </w:r>
            <w:r w:rsidRPr="00162F9A">
              <w:rPr>
                <w:rFonts w:eastAsia="Calibri"/>
                <w:color w:val="231F20"/>
                <w:spacing w:val="30"/>
                <w:sz w:val="24"/>
                <w:lang w:val="en-US"/>
              </w:rPr>
              <w:t xml:space="preserve"> </w:t>
            </w:r>
            <w:r w:rsidRPr="00162F9A">
              <w:rPr>
                <w:rFonts w:eastAsia="Calibri"/>
                <w:color w:val="231F20"/>
                <w:spacing w:val="-1"/>
                <w:sz w:val="24"/>
                <w:lang w:val="en-US"/>
              </w:rPr>
              <w:t>including</w:t>
            </w:r>
            <w:r w:rsidRPr="00162F9A">
              <w:rPr>
                <w:rFonts w:eastAsia="Calibri"/>
                <w:color w:val="231F20"/>
                <w:spacing w:val="31"/>
                <w:sz w:val="24"/>
                <w:lang w:val="en-US"/>
              </w:rPr>
              <w:t xml:space="preserve"> </w:t>
            </w:r>
            <w:r w:rsidRPr="00162F9A">
              <w:rPr>
                <w:rFonts w:eastAsia="Calibri"/>
                <w:color w:val="231F20"/>
                <w:spacing w:val="-1"/>
                <w:sz w:val="24"/>
                <w:lang w:val="en-US"/>
              </w:rPr>
              <w:t>the</w:t>
            </w:r>
            <w:r w:rsidRPr="00162F9A">
              <w:rPr>
                <w:rFonts w:eastAsia="Calibri"/>
                <w:color w:val="231F20"/>
                <w:spacing w:val="31"/>
                <w:sz w:val="24"/>
                <w:lang w:val="en-US"/>
              </w:rPr>
              <w:t xml:space="preserve"> </w:t>
            </w:r>
            <w:r w:rsidRPr="00162F9A">
              <w:rPr>
                <w:rFonts w:eastAsia="Calibri"/>
                <w:color w:val="231F20"/>
                <w:spacing w:val="-2"/>
                <w:sz w:val="24"/>
                <w:lang w:val="en-US"/>
              </w:rPr>
              <w:t>preparation</w:t>
            </w:r>
            <w:r w:rsidRPr="00162F9A">
              <w:rPr>
                <w:rFonts w:eastAsia="Calibri"/>
                <w:color w:val="231F20"/>
                <w:spacing w:val="30"/>
                <w:sz w:val="24"/>
                <w:lang w:val="en-US"/>
              </w:rPr>
              <w:t xml:space="preserve"> </w:t>
            </w:r>
            <w:r w:rsidRPr="00162F9A">
              <w:rPr>
                <w:rFonts w:eastAsia="Calibri"/>
                <w:color w:val="231F20"/>
                <w:spacing w:val="-1"/>
                <w:sz w:val="24"/>
                <w:lang w:val="en-US"/>
              </w:rPr>
              <w:t>of</w:t>
            </w:r>
            <w:r w:rsidRPr="00162F9A">
              <w:rPr>
                <w:rFonts w:eastAsia="Calibri"/>
                <w:color w:val="231F20"/>
                <w:spacing w:val="22"/>
                <w:sz w:val="24"/>
                <w:lang w:val="en-US"/>
              </w:rPr>
              <w:t xml:space="preserve"> </w:t>
            </w:r>
            <w:r w:rsidRPr="00162F9A">
              <w:rPr>
                <w:rFonts w:eastAsia="Calibri"/>
                <w:color w:val="231F20"/>
                <w:spacing w:val="-2"/>
                <w:sz w:val="24"/>
                <w:lang w:val="en-US"/>
              </w:rPr>
              <w:t>r</w:t>
            </w:r>
            <w:r w:rsidRPr="00162F9A">
              <w:rPr>
                <w:rFonts w:eastAsia="Calibri"/>
                <w:color w:val="231F20"/>
                <w:spacing w:val="-1"/>
                <w:sz w:val="24"/>
                <w:lang w:val="en-US"/>
              </w:rPr>
              <w:t>eports</w:t>
            </w:r>
            <w:r w:rsidRPr="00162F9A">
              <w:rPr>
                <w:rFonts w:eastAsia="Calibri"/>
                <w:color w:val="231F20"/>
                <w:spacing w:val="29"/>
                <w:sz w:val="24"/>
                <w:lang w:val="en-US"/>
              </w:rPr>
              <w:t xml:space="preserve"> </w:t>
            </w:r>
            <w:r w:rsidRPr="00162F9A">
              <w:rPr>
                <w:rFonts w:eastAsia="Calibri"/>
                <w:color w:val="231F20"/>
                <w:spacing w:val="-2"/>
                <w:sz w:val="24"/>
                <w:lang w:val="en-US"/>
              </w:rPr>
              <w:t>where</w:t>
            </w:r>
            <w:r w:rsidRPr="00162F9A">
              <w:rPr>
                <w:rFonts w:eastAsia="Calibri"/>
                <w:color w:val="231F20"/>
                <w:spacing w:val="29"/>
                <w:sz w:val="24"/>
                <w:lang w:val="en-US"/>
              </w:rPr>
              <w:t xml:space="preserve"> </w:t>
            </w:r>
            <w:r w:rsidRPr="00162F9A">
              <w:rPr>
                <w:rFonts w:eastAsia="Calibri"/>
                <w:color w:val="231F20"/>
                <w:spacing w:val="-1"/>
                <w:sz w:val="24"/>
                <w:lang w:val="en-US"/>
              </w:rPr>
              <w:t>complaints</w:t>
            </w:r>
            <w:r w:rsidRPr="00162F9A">
              <w:rPr>
                <w:rFonts w:eastAsia="Calibri"/>
                <w:color w:val="231F20"/>
                <w:spacing w:val="29"/>
                <w:sz w:val="24"/>
                <w:lang w:val="en-US"/>
              </w:rPr>
              <w:t xml:space="preserve"> </w:t>
            </w:r>
            <w:r w:rsidRPr="00162F9A">
              <w:rPr>
                <w:rFonts w:eastAsia="Calibri"/>
                <w:color w:val="231F20"/>
                <w:spacing w:val="-1"/>
                <w:sz w:val="24"/>
                <w:lang w:val="en-US"/>
              </w:rPr>
              <w:t>and</w:t>
            </w:r>
            <w:r w:rsidRPr="00162F9A">
              <w:rPr>
                <w:rFonts w:eastAsia="Calibri"/>
                <w:color w:val="231F20"/>
                <w:spacing w:val="29"/>
                <w:sz w:val="24"/>
                <w:lang w:val="en-US"/>
              </w:rPr>
              <w:t xml:space="preserve"> </w:t>
            </w:r>
            <w:r w:rsidRPr="00162F9A">
              <w:rPr>
                <w:rFonts w:eastAsia="Calibri"/>
                <w:color w:val="231F20"/>
                <w:spacing w:val="-1"/>
                <w:sz w:val="24"/>
                <w:lang w:val="en-US"/>
              </w:rPr>
              <w:t>appeals</w:t>
            </w:r>
            <w:r w:rsidRPr="00162F9A">
              <w:rPr>
                <w:rFonts w:eastAsia="Calibri"/>
                <w:color w:val="231F20"/>
                <w:spacing w:val="22"/>
                <w:w w:val="106"/>
                <w:sz w:val="24"/>
                <w:lang w:val="en-US"/>
              </w:rPr>
              <w:t xml:space="preserve"> </w:t>
            </w:r>
            <w:r w:rsidRPr="00162F9A">
              <w:rPr>
                <w:rFonts w:eastAsia="Calibri"/>
                <w:color w:val="231F20"/>
                <w:spacing w:val="-2"/>
                <w:sz w:val="24"/>
                <w:lang w:val="en-US"/>
              </w:rPr>
              <w:t>are</w:t>
            </w:r>
            <w:r w:rsidRPr="00162F9A">
              <w:rPr>
                <w:rFonts w:eastAsia="Calibri"/>
                <w:color w:val="231F20"/>
                <w:spacing w:val="12"/>
                <w:sz w:val="24"/>
                <w:lang w:val="en-US"/>
              </w:rPr>
              <w:t xml:space="preserve"> </w:t>
            </w:r>
            <w:r w:rsidRPr="00162F9A">
              <w:rPr>
                <w:rFonts w:eastAsia="Calibri"/>
                <w:color w:val="231F20"/>
                <w:spacing w:val="-3"/>
                <w:sz w:val="24"/>
                <w:lang w:val="en-US"/>
              </w:rPr>
              <w:t>referr</w:t>
            </w:r>
            <w:r w:rsidRPr="00162F9A">
              <w:rPr>
                <w:rFonts w:eastAsia="Calibri"/>
                <w:color w:val="231F20"/>
                <w:spacing w:val="-2"/>
                <w:sz w:val="24"/>
                <w:lang w:val="en-US"/>
              </w:rPr>
              <w:t>ed</w:t>
            </w:r>
            <w:r w:rsidRPr="00162F9A">
              <w:rPr>
                <w:rFonts w:eastAsia="Calibri"/>
                <w:color w:val="231F20"/>
                <w:spacing w:val="12"/>
                <w:sz w:val="24"/>
                <w:lang w:val="en-US"/>
              </w:rPr>
              <w:t xml:space="preserve"> </w:t>
            </w:r>
            <w:r w:rsidRPr="00162F9A">
              <w:rPr>
                <w:rFonts w:eastAsia="Calibri"/>
                <w:color w:val="231F20"/>
                <w:spacing w:val="-1"/>
                <w:sz w:val="24"/>
                <w:lang w:val="en-US"/>
              </w:rPr>
              <w:t>for</w:t>
            </w:r>
            <w:r w:rsidRPr="00162F9A">
              <w:rPr>
                <w:rFonts w:eastAsia="Calibri"/>
                <w:color w:val="231F20"/>
                <w:spacing w:val="13"/>
                <w:sz w:val="24"/>
                <w:lang w:val="en-US"/>
              </w:rPr>
              <w:t xml:space="preserve"> </w:t>
            </w:r>
            <w:r w:rsidRPr="00162F9A">
              <w:rPr>
                <w:rFonts w:eastAsia="Calibri"/>
                <w:color w:val="231F20"/>
                <w:spacing w:val="-2"/>
                <w:sz w:val="24"/>
                <w:lang w:val="en-US"/>
              </w:rPr>
              <w:t>consideration</w:t>
            </w:r>
            <w:r w:rsidRPr="00162F9A">
              <w:rPr>
                <w:rFonts w:eastAsia="Calibri"/>
                <w:color w:val="231F20"/>
                <w:spacing w:val="12"/>
                <w:sz w:val="24"/>
                <w:lang w:val="en-US"/>
              </w:rPr>
              <w:t xml:space="preserve"> </w:t>
            </w:r>
            <w:r w:rsidRPr="00162F9A">
              <w:rPr>
                <w:rFonts w:eastAsia="Calibri"/>
                <w:color w:val="231F20"/>
                <w:spacing w:val="-1"/>
                <w:sz w:val="24"/>
                <w:lang w:val="en-US"/>
              </w:rPr>
              <w:t>by</w:t>
            </w:r>
            <w:r w:rsidRPr="00162F9A">
              <w:rPr>
                <w:rFonts w:eastAsia="Calibri"/>
                <w:color w:val="231F20"/>
                <w:spacing w:val="12"/>
                <w:sz w:val="24"/>
                <w:lang w:val="en-US"/>
              </w:rPr>
              <w:t xml:space="preserve"> </w:t>
            </w:r>
            <w:r w:rsidRPr="00162F9A">
              <w:rPr>
                <w:rFonts w:eastAsia="Calibri"/>
                <w:color w:val="231F20"/>
                <w:spacing w:val="-1"/>
                <w:sz w:val="24"/>
                <w:lang w:val="en-US"/>
              </w:rPr>
              <w:t>the</w:t>
            </w:r>
            <w:r w:rsidRPr="00162F9A">
              <w:rPr>
                <w:rFonts w:eastAsia="Calibri"/>
                <w:color w:val="231F20"/>
                <w:spacing w:val="40"/>
                <w:sz w:val="24"/>
                <w:lang w:val="en-US"/>
              </w:rPr>
              <w:t xml:space="preserve"> </w:t>
            </w:r>
            <w:r w:rsidRPr="00162F9A">
              <w:rPr>
                <w:rFonts w:eastAsia="Calibri"/>
                <w:color w:val="231F20"/>
                <w:spacing w:val="-1"/>
                <w:sz w:val="24"/>
                <w:lang w:val="en-US"/>
              </w:rPr>
              <w:t>Management</w:t>
            </w:r>
            <w:r w:rsidRPr="00162F9A">
              <w:rPr>
                <w:rFonts w:eastAsia="Calibri"/>
                <w:color w:val="231F20"/>
                <w:spacing w:val="5"/>
                <w:sz w:val="24"/>
                <w:lang w:val="en-US"/>
              </w:rPr>
              <w:t xml:space="preserve"> </w:t>
            </w:r>
            <w:r w:rsidRPr="00162F9A">
              <w:rPr>
                <w:rFonts w:eastAsia="Calibri"/>
                <w:color w:val="231F20"/>
                <w:spacing w:val="-1"/>
                <w:sz w:val="24"/>
                <w:lang w:val="en-US"/>
              </w:rPr>
              <w:t>Committee.</w:t>
            </w:r>
          </w:p>
        </w:tc>
      </w:tr>
    </w:tbl>
    <w:p w:rsidR="002E63FF" w:rsidRPr="00D77DB7" w:rsidRDefault="002E63FF" w:rsidP="002E63FF">
      <w:pPr>
        <w:widowControl w:val="0"/>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4D51A3" w:rsidRDefault="002E63FF" w:rsidP="00DB5AC6">
      <w:pPr>
        <w:widowControl w:val="0"/>
        <w:numPr>
          <w:ilvl w:val="0"/>
          <w:numId w:val="34"/>
        </w:numPr>
        <w:tabs>
          <w:tab w:val="left" w:pos="1239"/>
        </w:tabs>
        <w:spacing w:before="53"/>
        <w:ind w:hanging="340"/>
        <w:rPr>
          <w:rFonts w:eastAsia="Calibri"/>
          <w:sz w:val="32"/>
          <w:szCs w:val="32"/>
          <w:lang w:val="en-US"/>
        </w:rPr>
      </w:pPr>
      <w:r w:rsidRPr="004D51A3">
        <w:rPr>
          <w:rFonts w:eastAsia="Calibri"/>
          <w:b/>
          <w:color w:val="231F20"/>
          <w:spacing w:val="-2"/>
          <w:w w:val="105"/>
          <w:sz w:val="32"/>
          <w:lang w:val="en-US"/>
        </w:rPr>
        <w:t>Maintenance</w:t>
      </w:r>
      <w:r w:rsidRPr="004D51A3">
        <w:rPr>
          <w:rFonts w:eastAsia="Calibri"/>
          <w:b/>
          <w:color w:val="231F20"/>
          <w:spacing w:val="-13"/>
          <w:w w:val="105"/>
          <w:sz w:val="32"/>
          <w:lang w:val="en-US"/>
        </w:rPr>
        <w:t xml:space="preserve"> </w:t>
      </w:r>
    </w:p>
    <w:p w:rsidR="002E63FF" w:rsidRPr="004D51A3"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4D51A3"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A254FB">
            <w:pPr>
              <w:widowControl w:val="0"/>
              <w:spacing w:before="98"/>
              <w:ind w:left="120"/>
              <w:rPr>
                <w:rFonts w:eastAsia="Calibri"/>
                <w:sz w:val="26"/>
                <w:szCs w:val="26"/>
                <w:lang w:val="en-US"/>
              </w:rPr>
            </w:pPr>
            <w:r w:rsidRPr="004D51A3">
              <w:rPr>
                <w:rFonts w:eastAsia="Calibri"/>
                <w:b/>
                <w:color w:val="231F20"/>
                <w:spacing w:val="-2"/>
                <w:sz w:val="26"/>
                <w:lang w:val="en-US"/>
              </w:rPr>
              <w:t>Reser</w:t>
            </w:r>
            <w:r w:rsidRPr="004D51A3">
              <w:rPr>
                <w:rFonts w:eastAsia="Calibri"/>
                <w:b/>
                <w:color w:val="231F20"/>
                <w:spacing w:val="-3"/>
                <w:sz w:val="26"/>
                <w:lang w:val="en-US"/>
              </w:rPr>
              <w:t>v</w:t>
            </w:r>
            <w:r w:rsidRPr="004D51A3">
              <w:rPr>
                <w:rFonts w:eastAsia="Calibri"/>
                <w:b/>
                <w:color w:val="231F20"/>
                <w:spacing w:val="-2"/>
                <w:sz w:val="26"/>
                <w:lang w:val="en-US"/>
              </w:rPr>
              <w:t>ed</w:t>
            </w:r>
            <w:r w:rsidRPr="004D51A3">
              <w:rPr>
                <w:rFonts w:eastAsia="Calibri"/>
                <w:b/>
                <w:color w:val="231F20"/>
                <w:spacing w:val="13"/>
                <w:sz w:val="26"/>
                <w:lang w:val="en-US"/>
              </w:rPr>
              <w:t xml:space="preserve"> </w:t>
            </w:r>
            <w:r w:rsidRPr="004D51A3">
              <w:rPr>
                <w:rFonts w:eastAsia="Calibri"/>
                <w:b/>
                <w:color w:val="231F20"/>
                <w:spacing w:val="-2"/>
                <w:sz w:val="26"/>
                <w:lang w:val="en-US"/>
              </w:rPr>
              <w:t>to</w:t>
            </w:r>
            <w:r w:rsidRPr="004D51A3">
              <w:rPr>
                <w:rFonts w:eastAsia="Calibri"/>
                <w:b/>
                <w:color w:val="231F20"/>
                <w:spacing w:val="14"/>
                <w:sz w:val="26"/>
                <w:lang w:val="en-US"/>
              </w:rPr>
              <w:t xml:space="preserve"> </w:t>
            </w:r>
            <w:r w:rsidRPr="004D51A3">
              <w:rPr>
                <w:rFonts w:eastAsia="Calibri"/>
                <w:b/>
                <w:color w:val="231F20"/>
                <w:spacing w:val="-1"/>
                <w:sz w:val="26"/>
                <w:lang w:val="en-US"/>
              </w:rPr>
              <w:t>Management</w:t>
            </w:r>
            <w:r w:rsidRPr="004D51A3">
              <w:rPr>
                <w:rFonts w:eastAsia="Calibri"/>
                <w:b/>
                <w:color w:val="231F20"/>
                <w:spacing w:val="13"/>
                <w:sz w:val="26"/>
                <w:lang w:val="en-US"/>
              </w:rPr>
              <w:t xml:space="preserve"> </w:t>
            </w:r>
            <w:r w:rsidRPr="004D51A3">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A254FB">
            <w:pPr>
              <w:widowControl w:val="0"/>
              <w:spacing w:before="98"/>
              <w:ind w:left="118"/>
              <w:rPr>
                <w:rFonts w:eastAsia="Calibri"/>
                <w:sz w:val="26"/>
                <w:szCs w:val="26"/>
                <w:lang w:val="en-US"/>
              </w:rPr>
            </w:pPr>
            <w:r w:rsidRPr="004D51A3">
              <w:rPr>
                <w:rFonts w:eastAsia="Calibri"/>
                <w:b/>
                <w:color w:val="231F20"/>
                <w:spacing w:val="-1"/>
                <w:sz w:val="26"/>
                <w:lang w:val="en-US"/>
              </w:rPr>
              <w:t>Delegated</w:t>
            </w:r>
            <w:r w:rsidRPr="004D51A3">
              <w:rPr>
                <w:rFonts w:eastAsia="Calibri"/>
                <w:b/>
                <w:color w:val="231F20"/>
                <w:spacing w:val="51"/>
                <w:sz w:val="26"/>
                <w:lang w:val="en-US"/>
              </w:rPr>
              <w:t xml:space="preserve"> </w:t>
            </w:r>
            <w:r w:rsidRPr="004D51A3">
              <w:rPr>
                <w:rFonts w:eastAsia="Calibri"/>
                <w:b/>
                <w:color w:val="231F20"/>
                <w:spacing w:val="-2"/>
                <w:sz w:val="26"/>
                <w:lang w:val="en-US"/>
              </w:rPr>
              <w:t>to</w:t>
            </w:r>
            <w:r w:rsidRPr="004D51A3">
              <w:rPr>
                <w:rFonts w:eastAsia="Calibri"/>
                <w:b/>
                <w:color w:val="231F20"/>
                <w:spacing w:val="51"/>
                <w:sz w:val="26"/>
                <w:lang w:val="en-US"/>
              </w:rPr>
              <w:t xml:space="preserve">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A254FB">
            <w:pPr>
              <w:widowControl w:val="0"/>
              <w:spacing w:before="98"/>
              <w:ind w:left="118"/>
              <w:rPr>
                <w:rFonts w:eastAsia="Calibri"/>
                <w:sz w:val="26"/>
                <w:szCs w:val="26"/>
                <w:lang w:val="en-US"/>
              </w:rPr>
            </w:pPr>
            <w:r w:rsidRPr="004D51A3">
              <w:rPr>
                <w:rFonts w:eastAsia="Calibri"/>
                <w:b/>
                <w:color w:val="231F20"/>
                <w:spacing w:val="-1"/>
                <w:sz w:val="26"/>
                <w:lang w:val="en-US"/>
              </w:rPr>
              <w:t>Delegated</w:t>
            </w:r>
            <w:r w:rsidRPr="004D51A3">
              <w:rPr>
                <w:rFonts w:eastAsia="Calibri"/>
                <w:b/>
                <w:color w:val="231F20"/>
                <w:spacing w:val="20"/>
                <w:sz w:val="26"/>
                <w:lang w:val="en-US"/>
              </w:rPr>
              <w:t xml:space="preserve"> </w:t>
            </w:r>
            <w:r w:rsidRPr="004D51A3">
              <w:rPr>
                <w:rFonts w:eastAsia="Calibri"/>
                <w:b/>
                <w:color w:val="231F20"/>
                <w:spacing w:val="-2"/>
                <w:sz w:val="26"/>
                <w:lang w:val="en-US"/>
              </w:rPr>
              <w:t>to</w:t>
            </w:r>
            <w:r w:rsidRPr="004D51A3">
              <w:rPr>
                <w:rFonts w:eastAsia="Calibri"/>
                <w:b/>
                <w:color w:val="231F20"/>
                <w:spacing w:val="21"/>
                <w:sz w:val="26"/>
                <w:lang w:val="en-US"/>
              </w:rPr>
              <w:t xml:space="preserve"> </w:t>
            </w:r>
            <w:r w:rsidR="005943A9">
              <w:rPr>
                <w:rFonts w:eastAsia="Calibri"/>
                <w:b/>
                <w:color w:val="231F20"/>
                <w:spacing w:val="-1"/>
                <w:sz w:val="26"/>
                <w:lang w:val="en-US"/>
              </w:rPr>
              <w:t>m</w:t>
            </w:r>
            <w:r w:rsidRPr="004D51A3">
              <w:rPr>
                <w:rFonts w:eastAsia="Calibri"/>
                <w:b/>
                <w:color w:val="231F20"/>
                <w:spacing w:val="-1"/>
                <w:sz w:val="26"/>
                <w:lang w:val="en-US"/>
              </w:rPr>
              <w:t>anagement</w:t>
            </w:r>
            <w:r w:rsidRPr="004D51A3">
              <w:rPr>
                <w:rFonts w:eastAsia="Calibri"/>
                <w:b/>
                <w:color w:val="231F20"/>
                <w:spacing w:val="15"/>
                <w:sz w:val="26"/>
                <w:lang w:val="en-US"/>
              </w:rPr>
              <w:t xml:space="preserve"> </w:t>
            </w:r>
          </w:p>
        </w:tc>
      </w:tr>
      <w:tr w:rsidR="002E63FF" w:rsidRPr="00D77DB7"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DB5AC6">
            <w:pPr>
              <w:widowControl w:val="0"/>
              <w:numPr>
                <w:ilvl w:val="0"/>
                <w:numId w:val="33"/>
              </w:numPr>
              <w:tabs>
                <w:tab w:val="left" w:pos="451"/>
              </w:tabs>
              <w:spacing w:before="73" w:line="288" w:lineRule="exact"/>
              <w:ind w:right="752" w:hanging="340"/>
              <w:rPr>
                <w:rFonts w:eastAsia="Calibri"/>
                <w:sz w:val="24"/>
                <w:szCs w:val="24"/>
                <w:lang w:val="en-US"/>
              </w:rPr>
            </w:pPr>
            <w:r w:rsidRPr="004D51A3">
              <w:rPr>
                <w:rFonts w:eastAsia="Calibri"/>
                <w:color w:val="231F20"/>
                <w:spacing w:val="-3"/>
                <w:sz w:val="24"/>
                <w:szCs w:val="24"/>
                <w:lang w:val="en-US"/>
              </w:rPr>
              <w:t>Approval</w:t>
            </w:r>
            <w:r w:rsidRPr="004D51A3">
              <w:rPr>
                <w:rFonts w:eastAsia="Calibri"/>
                <w:color w:val="231F20"/>
                <w:spacing w:val="29"/>
                <w:sz w:val="24"/>
                <w:szCs w:val="24"/>
                <w:lang w:val="en-US"/>
              </w:rPr>
              <w:t xml:space="preserve"> </w:t>
            </w:r>
            <w:r w:rsidRPr="004D51A3">
              <w:rPr>
                <w:rFonts w:eastAsia="Calibri"/>
                <w:color w:val="231F20"/>
                <w:spacing w:val="-1"/>
                <w:sz w:val="24"/>
                <w:szCs w:val="24"/>
                <w:lang w:val="en-US"/>
              </w:rPr>
              <w:t>of</w:t>
            </w:r>
            <w:r w:rsidRPr="004D51A3">
              <w:rPr>
                <w:rFonts w:eastAsia="Calibri"/>
                <w:color w:val="231F20"/>
                <w:spacing w:val="29"/>
                <w:sz w:val="24"/>
                <w:szCs w:val="24"/>
                <w:lang w:val="en-US"/>
              </w:rPr>
              <w:t xml:space="preserve"> </w:t>
            </w:r>
            <w:r w:rsidRPr="004D51A3">
              <w:rPr>
                <w:rFonts w:eastAsia="Calibri"/>
                <w:color w:val="231F20"/>
                <w:spacing w:val="-1"/>
                <w:sz w:val="24"/>
                <w:szCs w:val="24"/>
                <w:lang w:val="en-US"/>
              </w:rPr>
              <w:t>the</w:t>
            </w:r>
            <w:r w:rsidRPr="004D51A3">
              <w:rPr>
                <w:rFonts w:eastAsia="Calibri"/>
                <w:color w:val="231F20"/>
                <w:spacing w:val="29"/>
                <w:sz w:val="24"/>
                <w:szCs w:val="24"/>
                <w:lang w:val="en-US"/>
              </w:rPr>
              <w:t xml:space="preserve"> </w:t>
            </w:r>
            <w:r w:rsidRPr="004D51A3">
              <w:rPr>
                <w:rFonts w:eastAsia="Calibri"/>
                <w:color w:val="231F20"/>
                <w:spacing w:val="-3"/>
                <w:sz w:val="24"/>
                <w:szCs w:val="24"/>
                <w:lang w:val="en-US"/>
              </w:rPr>
              <w:t>Association’s</w:t>
            </w:r>
            <w:r w:rsidRPr="004D51A3">
              <w:rPr>
                <w:rFonts w:eastAsia="Calibri"/>
                <w:color w:val="231F20"/>
                <w:spacing w:val="29"/>
                <w:sz w:val="24"/>
                <w:szCs w:val="24"/>
                <w:lang w:val="en-US"/>
              </w:rPr>
              <w:t xml:space="preserve"> </w:t>
            </w:r>
            <w:r w:rsidRPr="004D51A3">
              <w:rPr>
                <w:rFonts w:eastAsia="Calibri"/>
                <w:color w:val="231F20"/>
                <w:spacing w:val="-1"/>
                <w:sz w:val="24"/>
                <w:szCs w:val="24"/>
                <w:lang w:val="en-US"/>
              </w:rPr>
              <w:t>annual</w:t>
            </w:r>
            <w:r w:rsidRPr="004D51A3">
              <w:rPr>
                <w:rFonts w:eastAsia="Calibri"/>
                <w:color w:val="231F20"/>
                <w:spacing w:val="28"/>
                <w:w w:val="103"/>
                <w:sz w:val="24"/>
                <w:szCs w:val="24"/>
                <w:lang w:val="en-US"/>
              </w:rPr>
              <w:t xml:space="preserve"> revenue and capital </w:t>
            </w:r>
            <w:r w:rsidRPr="004D51A3">
              <w:rPr>
                <w:rFonts w:eastAsia="Calibri"/>
                <w:color w:val="231F20"/>
                <w:spacing w:val="-1"/>
                <w:sz w:val="24"/>
                <w:szCs w:val="24"/>
                <w:lang w:val="en-US"/>
              </w:rPr>
              <w:t>budgets</w:t>
            </w:r>
            <w:r w:rsidRPr="004D51A3">
              <w:rPr>
                <w:rFonts w:eastAsia="Calibri"/>
                <w:color w:val="231F20"/>
                <w:spacing w:val="24"/>
                <w:sz w:val="24"/>
                <w:szCs w:val="24"/>
                <w:lang w:val="en-US"/>
              </w:rPr>
              <w:t xml:space="preserve"> </w:t>
            </w:r>
            <w:r w:rsidRPr="004D51A3">
              <w:rPr>
                <w:rFonts w:eastAsia="Calibri"/>
                <w:color w:val="231F20"/>
                <w:spacing w:val="-1"/>
                <w:sz w:val="24"/>
                <w:szCs w:val="24"/>
                <w:lang w:val="en-US"/>
              </w:rPr>
              <w:t>for</w:t>
            </w:r>
            <w:r w:rsidRPr="004D51A3">
              <w:rPr>
                <w:rFonts w:eastAsia="Calibri"/>
                <w:color w:val="231F20"/>
                <w:spacing w:val="24"/>
                <w:sz w:val="24"/>
                <w:szCs w:val="24"/>
                <w:lang w:val="en-US"/>
              </w:rPr>
              <w:t xml:space="preserve"> </w:t>
            </w:r>
            <w:r w:rsidRPr="004D51A3">
              <w:rPr>
                <w:rFonts w:eastAsia="Calibri"/>
                <w:color w:val="231F20"/>
                <w:spacing w:val="-3"/>
                <w:sz w:val="24"/>
                <w:szCs w:val="24"/>
                <w:lang w:val="en-US"/>
              </w:rPr>
              <w:t>r</w:t>
            </w:r>
            <w:r w:rsidRPr="004D51A3">
              <w:rPr>
                <w:rFonts w:eastAsia="Calibri"/>
                <w:color w:val="231F20"/>
                <w:spacing w:val="-2"/>
                <w:sz w:val="24"/>
                <w:szCs w:val="24"/>
                <w:lang w:val="en-US"/>
              </w:rPr>
              <w:t>epairs</w:t>
            </w:r>
            <w:r w:rsidRPr="004D51A3">
              <w:rPr>
                <w:rFonts w:eastAsia="Calibri"/>
                <w:color w:val="231F20"/>
                <w:spacing w:val="24"/>
                <w:sz w:val="24"/>
                <w:szCs w:val="24"/>
                <w:lang w:val="en-US"/>
              </w:rPr>
              <w:t xml:space="preserve"> </w:t>
            </w:r>
            <w:r w:rsidRPr="004D51A3">
              <w:rPr>
                <w:rFonts w:eastAsia="Calibri"/>
                <w:color w:val="231F20"/>
                <w:spacing w:val="-1"/>
                <w:sz w:val="24"/>
                <w:szCs w:val="24"/>
                <w:lang w:val="en-US"/>
              </w:rPr>
              <w:t>and</w:t>
            </w:r>
            <w:r w:rsidRPr="004D51A3">
              <w:rPr>
                <w:rFonts w:eastAsia="Calibri"/>
                <w:color w:val="231F20"/>
                <w:spacing w:val="24"/>
                <w:sz w:val="24"/>
                <w:szCs w:val="24"/>
                <w:lang w:val="en-US"/>
              </w:rPr>
              <w:t xml:space="preserve"> </w:t>
            </w:r>
            <w:r w:rsidRPr="004D51A3">
              <w:rPr>
                <w:rFonts w:eastAsia="Calibri"/>
                <w:color w:val="231F20"/>
                <w:spacing w:val="-1"/>
                <w:sz w:val="24"/>
                <w:szCs w:val="24"/>
                <w:lang w:val="en-US"/>
              </w:rPr>
              <w:t>planned</w:t>
            </w:r>
            <w:r w:rsidRPr="004D51A3">
              <w:rPr>
                <w:rFonts w:eastAsia="Calibri"/>
                <w:color w:val="231F20"/>
                <w:spacing w:val="29"/>
                <w:w w:val="103"/>
                <w:sz w:val="24"/>
                <w:szCs w:val="24"/>
                <w:lang w:val="en-US"/>
              </w:rPr>
              <w:t xml:space="preserve"> </w:t>
            </w:r>
            <w:r w:rsidRPr="004D51A3">
              <w:rPr>
                <w:rFonts w:eastAsia="Calibri"/>
                <w:color w:val="231F20"/>
                <w:spacing w:val="-1"/>
                <w:sz w:val="24"/>
                <w:szCs w:val="24"/>
                <w:lang w:val="en-US"/>
              </w:rPr>
              <w:t>maintenance</w:t>
            </w:r>
            <w:r w:rsidRPr="004D51A3">
              <w:rPr>
                <w:rFonts w:eastAsia="Calibri"/>
                <w:color w:val="231F20"/>
                <w:spacing w:val="37"/>
                <w:sz w:val="24"/>
                <w:szCs w:val="24"/>
                <w:lang w:val="en-US"/>
              </w:rPr>
              <w:t xml:space="preserve"> </w:t>
            </w:r>
            <w:r w:rsidRPr="004D51A3">
              <w:rPr>
                <w:rFonts w:eastAsia="Calibri"/>
                <w:color w:val="231F20"/>
                <w:spacing w:val="-1"/>
                <w:sz w:val="24"/>
                <w:szCs w:val="24"/>
                <w:lang w:val="en-US"/>
              </w:rPr>
              <w:t xml:space="preserve">works, and their related works </w:t>
            </w:r>
            <w:proofErr w:type="spellStart"/>
            <w:r w:rsidRPr="004D51A3">
              <w:rPr>
                <w:rFonts w:eastAsia="Calibri"/>
                <w:color w:val="231F20"/>
                <w:spacing w:val="-1"/>
                <w:sz w:val="24"/>
                <w:szCs w:val="24"/>
                <w:lang w:val="en-US"/>
              </w:rPr>
              <w:t>programmes</w:t>
            </w:r>
            <w:proofErr w:type="spellEnd"/>
            <w:r w:rsidRPr="004D51A3">
              <w:rPr>
                <w:rFonts w:eastAsia="Calibri"/>
                <w:color w:val="231F20"/>
                <w:spacing w:val="-1"/>
                <w:sz w:val="24"/>
                <w:szCs w:val="24"/>
                <w:lang w:val="en-US"/>
              </w:rPr>
              <w:t>.</w:t>
            </w:r>
          </w:p>
          <w:p w:rsidR="002E63FF" w:rsidRPr="004D51A3" w:rsidRDefault="002E63FF" w:rsidP="00DB5AC6">
            <w:pPr>
              <w:widowControl w:val="0"/>
              <w:numPr>
                <w:ilvl w:val="0"/>
                <w:numId w:val="33"/>
              </w:numPr>
              <w:tabs>
                <w:tab w:val="left" w:pos="451"/>
              </w:tabs>
              <w:spacing w:before="85" w:line="288" w:lineRule="exact"/>
              <w:ind w:right="169" w:hanging="340"/>
              <w:rPr>
                <w:rFonts w:eastAsia="Calibri"/>
                <w:sz w:val="24"/>
                <w:szCs w:val="24"/>
                <w:lang w:val="en-US"/>
              </w:rPr>
            </w:pPr>
            <w:r w:rsidRPr="004D51A3">
              <w:rPr>
                <w:rFonts w:eastAsia="Calibri"/>
                <w:color w:val="231F20"/>
                <w:spacing w:val="-4"/>
                <w:w w:val="105"/>
                <w:sz w:val="24"/>
                <w:szCs w:val="24"/>
                <w:lang w:val="en-US"/>
              </w:rPr>
              <w:t>Approv</w:t>
            </w:r>
            <w:r w:rsidRPr="004D51A3">
              <w:rPr>
                <w:rFonts w:eastAsia="Calibri"/>
                <w:color w:val="231F20"/>
                <w:spacing w:val="-3"/>
                <w:w w:val="105"/>
                <w:sz w:val="24"/>
                <w:szCs w:val="24"/>
                <w:lang w:val="en-US"/>
              </w:rPr>
              <w:t>al</w:t>
            </w:r>
            <w:r w:rsidRPr="004D51A3">
              <w:rPr>
                <w:rFonts w:eastAsia="Calibri"/>
                <w:color w:val="231F20"/>
                <w:spacing w:val="-7"/>
                <w:w w:val="105"/>
                <w:sz w:val="24"/>
                <w:szCs w:val="24"/>
                <w:lang w:val="en-US"/>
              </w:rPr>
              <w:t xml:space="preserve"> </w:t>
            </w:r>
            <w:r w:rsidRPr="004D51A3">
              <w:rPr>
                <w:rFonts w:eastAsia="Calibri"/>
                <w:color w:val="231F20"/>
                <w:spacing w:val="-2"/>
                <w:w w:val="105"/>
                <w:sz w:val="24"/>
                <w:szCs w:val="24"/>
                <w:lang w:val="en-US"/>
              </w:rPr>
              <w:t>of</w:t>
            </w:r>
            <w:r w:rsidRPr="004D51A3">
              <w:rPr>
                <w:rFonts w:eastAsia="Calibri"/>
                <w:color w:val="231F20"/>
                <w:spacing w:val="-7"/>
                <w:w w:val="105"/>
                <w:sz w:val="24"/>
                <w:szCs w:val="24"/>
                <w:lang w:val="en-US"/>
              </w:rPr>
              <w:t xml:space="preserve"> </w:t>
            </w:r>
            <w:r w:rsidRPr="004D51A3">
              <w:rPr>
                <w:rFonts w:eastAsia="Calibri"/>
                <w:color w:val="231F20"/>
                <w:spacing w:val="-2"/>
                <w:w w:val="105"/>
                <w:sz w:val="24"/>
                <w:szCs w:val="24"/>
                <w:lang w:val="en-US"/>
              </w:rPr>
              <w:t>the</w:t>
            </w:r>
            <w:r w:rsidRPr="004D51A3">
              <w:rPr>
                <w:rFonts w:eastAsia="Calibri"/>
                <w:color w:val="231F20"/>
                <w:spacing w:val="-7"/>
                <w:w w:val="105"/>
                <w:sz w:val="24"/>
                <w:szCs w:val="24"/>
                <w:lang w:val="en-US"/>
              </w:rPr>
              <w:t xml:space="preserve"> </w:t>
            </w:r>
            <w:r w:rsidRPr="004D51A3">
              <w:rPr>
                <w:rFonts w:eastAsia="Calibri"/>
                <w:color w:val="231F20"/>
                <w:spacing w:val="-3"/>
                <w:w w:val="105"/>
                <w:sz w:val="24"/>
                <w:szCs w:val="24"/>
                <w:lang w:val="en-US"/>
              </w:rPr>
              <w:t>Association’s</w:t>
            </w:r>
            <w:r w:rsidRPr="004D51A3">
              <w:rPr>
                <w:rFonts w:eastAsia="Calibri"/>
                <w:color w:val="231F20"/>
                <w:spacing w:val="-7"/>
                <w:w w:val="105"/>
                <w:sz w:val="24"/>
                <w:szCs w:val="24"/>
                <w:lang w:val="en-US"/>
              </w:rPr>
              <w:t xml:space="preserve"> </w:t>
            </w:r>
            <w:r w:rsidRPr="004D51A3">
              <w:rPr>
                <w:rFonts w:eastAsia="Calibri"/>
                <w:color w:val="231F20"/>
                <w:spacing w:val="-3"/>
                <w:w w:val="105"/>
                <w:sz w:val="24"/>
                <w:szCs w:val="24"/>
                <w:lang w:val="en-US"/>
              </w:rPr>
              <w:t>over</w:t>
            </w:r>
            <w:r w:rsidRPr="004D51A3">
              <w:rPr>
                <w:rFonts w:eastAsia="Calibri"/>
                <w:color w:val="231F20"/>
                <w:spacing w:val="-2"/>
                <w:w w:val="105"/>
                <w:sz w:val="24"/>
                <w:szCs w:val="24"/>
                <w:lang w:val="en-US"/>
              </w:rPr>
              <w:t>all</w:t>
            </w:r>
            <w:r w:rsidRPr="004D51A3">
              <w:rPr>
                <w:rFonts w:eastAsia="Calibri"/>
                <w:color w:val="231F20"/>
                <w:spacing w:val="-6"/>
                <w:w w:val="105"/>
                <w:sz w:val="24"/>
                <w:szCs w:val="24"/>
                <w:lang w:val="en-US"/>
              </w:rPr>
              <w:t xml:space="preserve"> </w:t>
            </w:r>
            <w:r w:rsidRPr="004D51A3">
              <w:rPr>
                <w:rFonts w:eastAsia="Calibri"/>
                <w:color w:val="231F20"/>
                <w:spacing w:val="-1"/>
                <w:w w:val="105"/>
                <w:sz w:val="24"/>
                <w:szCs w:val="24"/>
                <w:lang w:val="en-US"/>
              </w:rPr>
              <w:t>asset</w:t>
            </w:r>
            <w:r w:rsidRPr="004D51A3">
              <w:rPr>
                <w:rFonts w:eastAsia="Calibri"/>
                <w:color w:val="231F20"/>
                <w:spacing w:val="28"/>
                <w:w w:val="107"/>
                <w:sz w:val="24"/>
                <w:szCs w:val="24"/>
                <w:lang w:val="en-US"/>
              </w:rPr>
              <w:t xml:space="preserve"> </w:t>
            </w:r>
            <w:r w:rsidRPr="004D51A3">
              <w:rPr>
                <w:rFonts w:eastAsia="Calibri"/>
                <w:color w:val="231F20"/>
                <w:spacing w:val="-1"/>
                <w:sz w:val="24"/>
                <w:szCs w:val="24"/>
                <w:lang w:val="en-US"/>
              </w:rPr>
              <w:t>management</w:t>
            </w:r>
            <w:r w:rsidRPr="004D51A3">
              <w:rPr>
                <w:rFonts w:eastAsia="Calibri"/>
                <w:color w:val="231F20"/>
                <w:spacing w:val="44"/>
                <w:sz w:val="24"/>
                <w:szCs w:val="24"/>
                <w:lang w:val="en-US"/>
              </w:rPr>
              <w:t xml:space="preserve"> </w:t>
            </w:r>
            <w:r w:rsidRPr="004D51A3">
              <w:rPr>
                <w:rFonts w:eastAsia="Calibri"/>
                <w:color w:val="231F20"/>
                <w:spacing w:val="-4"/>
                <w:sz w:val="24"/>
                <w:szCs w:val="24"/>
                <w:lang w:val="en-US"/>
              </w:rPr>
              <w:t>strategy and all other maintenance-related policies.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color w:val="231F20"/>
                <w:spacing w:val="-1"/>
                <w:sz w:val="24"/>
                <w:lang w:val="en-US"/>
              </w:rPr>
              <w:t>Settlement</w:t>
            </w:r>
            <w:r w:rsidRPr="004D51A3">
              <w:rPr>
                <w:rFonts w:eastAsia="Calibri"/>
                <w:color w:val="231F20"/>
                <w:spacing w:val="27"/>
                <w:sz w:val="24"/>
                <w:lang w:val="en-US"/>
              </w:rPr>
              <w:t xml:space="preserve"> </w:t>
            </w:r>
            <w:r w:rsidRPr="004D51A3">
              <w:rPr>
                <w:rFonts w:eastAsia="Calibri"/>
                <w:color w:val="231F20"/>
                <w:spacing w:val="-1"/>
                <w:sz w:val="24"/>
                <w:lang w:val="en-US"/>
              </w:rPr>
              <w:t>of</w:t>
            </w:r>
            <w:r w:rsidRPr="004D51A3">
              <w:rPr>
                <w:rFonts w:eastAsia="Calibri"/>
                <w:color w:val="231F20"/>
                <w:spacing w:val="27"/>
                <w:sz w:val="24"/>
                <w:lang w:val="en-US"/>
              </w:rPr>
              <w:t xml:space="preserve"> </w:t>
            </w:r>
            <w:r w:rsidRPr="004D51A3">
              <w:rPr>
                <w:rFonts w:eastAsia="Calibri"/>
                <w:color w:val="231F20"/>
                <w:spacing w:val="-1"/>
                <w:sz w:val="24"/>
                <w:lang w:val="en-US"/>
              </w:rPr>
              <w:t>any</w:t>
            </w:r>
            <w:r w:rsidRPr="004D51A3">
              <w:rPr>
                <w:rFonts w:eastAsia="Calibri"/>
                <w:color w:val="231F20"/>
                <w:spacing w:val="28"/>
                <w:sz w:val="24"/>
                <w:lang w:val="en-US"/>
              </w:rPr>
              <w:t xml:space="preserve"> </w:t>
            </w:r>
            <w:r w:rsidRPr="004D51A3">
              <w:rPr>
                <w:rFonts w:eastAsia="Calibri"/>
                <w:color w:val="231F20"/>
                <w:spacing w:val="-2"/>
                <w:sz w:val="24"/>
                <w:lang w:val="en-US"/>
              </w:rPr>
              <w:t>contractual</w:t>
            </w:r>
            <w:r w:rsidRPr="004D51A3">
              <w:rPr>
                <w:rFonts w:eastAsia="Calibri"/>
                <w:color w:val="231F20"/>
                <w:spacing w:val="27"/>
                <w:sz w:val="24"/>
                <w:lang w:val="en-US"/>
              </w:rPr>
              <w:t xml:space="preserve"> </w:t>
            </w:r>
            <w:r w:rsidRPr="004D51A3">
              <w:rPr>
                <w:rFonts w:eastAsia="Calibri"/>
                <w:color w:val="231F20"/>
                <w:spacing w:val="-1"/>
                <w:sz w:val="24"/>
                <w:lang w:val="en-US"/>
              </w:rPr>
              <w:t>claims.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sz w:val="24"/>
                <w:szCs w:val="24"/>
                <w:lang w:val="en-US"/>
              </w:rPr>
              <w:t>Approval of the Association’s procurement and tendering policies.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sz w:val="24"/>
                <w:szCs w:val="24"/>
                <w:lang w:val="en-US"/>
              </w:rPr>
              <w:t>Approval of procurement arrangements and entering into contracts for maintenance works.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sz w:val="24"/>
                <w:szCs w:val="24"/>
                <w:lang w:val="en-US"/>
              </w:rPr>
              <w:t>Approval of consultant and contractor procurement lists, including any additions and deletions.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sz w:val="24"/>
                <w:szCs w:val="24"/>
                <w:lang w:val="en-US"/>
              </w:rPr>
              <w:t xml:space="preserve">Approval and monitoring of the Association’s Scottish Housing Quality </w:t>
            </w:r>
            <w:r w:rsidR="004D51A3">
              <w:rPr>
                <w:rFonts w:eastAsia="Calibri"/>
                <w:sz w:val="24"/>
                <w:szCs w:val="24"/>
                <w:lang w:val="en-US"/>
              </w:rPr>
              <w:t xml:space="preserve">Standards and EESSH </w:t>
            </w:r>
            <w:r w:rsidRPr="004D51A3">
              <w:rPr>
                <w:rFonts w:eastAsia="Calibri"/>
                <w:sz w:val="24"/>
                <w:szCs w:val="24"/>
                <w:lang w:val="en-US"/>
              </w:rPr>
              <w:t>delivery plan</w:t>
            </w:r>
            <w:r w:rsidR="004D51A3">
              <w:rPr>
                <w:rFonts w:eastAsia="Calibri"/>
                <w:sz w:val="24"/>
                <w:szCs w:val="24"/>
                <w:lang w:val="en-US"/>
              </w:rPr>
              <w:t>s</w:t>
            </w:r>
            <w:r w:rsidRPr="004D51A3">
              <w:rPr>
                <w:rFonts w:eastAsia="Calibri"/>
                <w:sz w:val="24"/>
                <w:szCs w:val="24"/>
                <w:lang w:val="en-US"/>
              </w:rPr>
              <w:t>.</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A254FB">
            <w:pPr>
              <w:widowControl w:val="0"/>
              <w:tabs>
                <w:tab w:val="left" w:pos="456"/>
              </w:tabs>
              <w:spacing w:before="73" w:line="288" w:lineRule="exact"/>
              <w:ind w:right="702"/>
              <w:rPr>
                <w:rFonts w:eastAsia="Calibri"/>
                <w:sz w:val="24"/>
                <w:szCs w:val="24"/>
                <w:lang w:val="en-US"/>
              </w:rPr>
            </w:pPr>
          </w:p>
          <w:p w:rsidR="002E63FF" w:rsidRPr="004D51A3" w:rsidRDefault="002E63FF" w:rsidP="00A254FB">
            <w:pPr>
              <w:widowControl w:val="0"/>
              <w:tabs>
                <w:tab w:val="left" w:pos="456"/>
              </w:tabs>
              <w:spacing w:before="85" w:line="288" w:lineRule="exact"/>
              <w:ind w:right="134"/>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5943A9" w:rsidP="005943A9">
            <w:pPr>
              <w:widowControl w:val="0"/>
              <w:tabs>
                <w:tab w:val="left" w:pos="456"/>
              </w:tabs>
              <w:spacing w:before="85" w:line="288" w:lineRule="exact"/>
              <w:ind w:left="420" w:right="126" w:hanging="360"/>
              <w:rPr>
                <w:rFonts w:eastAsia="Calibri"/>
                <w:sz w:val="24"/>
                <w:szCs w:val="24"/>
                <w:lang w:val="en-US"/>
              </w:rPr>
            </w:pPr>
            <w:r>
              <w:rPr>
                <w:rFonts w:eastAsia="Calibri"/>
                <w:sz w:val="24"/>
                <w:szCs w:val="24"/>
                <w:lang w:val="en-US"/>
              </w:rPr>
              <w:t xml:space="preserve">1.   </w:t>
            </w:r>
            <w:r w:rsidR="002E63FF" w:rsidRPr="004D51A3">
              <w:rPr>
                <w:rFonts w:eastAsia="Calibri"/>
                <w:color w:val="231F20"/>
                <w:spacing w:val="-2"/>
                <w:sz w:val="24"/>
                <w:lang w:val="en-US"/>
              </w:rPr>
              <w:t>P</w:t>
            </w:r>
            <w:r w:rsidR="002E63FF" w:rsidRPr="004D51A3">
              <w:rPr>
                <w:rFonts w:eastAsia="Calibri"/>
                <w:color w:val="231F20"/>
                <w:spacing w:val="-3"/>
                <w:sz w:val="24"/>
                <w:lang w:val="en-US"/>
              </w:rPr>
              <w:t>r</w:t>
            </w:r>
            <w:r w:rsidR="002E63FF" w:rsidRPr="004D51A3">
              <w:rPr>
                <w:rFonts w:eastAsia="Calibri"/>
                <w:color w:val="231F20"/>
                <w:spacing w:val="-2"/>
                <w:sz w:val="24"/>
                <w:lang w:val="en-US"/>
              </w:rPr>
              <w:t>eparation</w:t>
            </w:r>
            <w:r w:rsidR="002E63FF" w:rsidRPr="004D51A3">
              <w:rPr>
                <w:rFonts w:eastAsia="Calibri"/>
                <w:color w:val="231F20"/>
                <w:spacing w:val="19"/>
                <w:sz w:val="24"/>
                <w:lang w:val="en-US"/>
              </w:rPr>
              <w:t xml:space="preserve"> </w:t>
            </w:r>
            <w:r w:rsidR="002E63FF" w:rsidRPr="004D51A3">
              <w:rPr>
                <w:rFonts w:eastAsia="Calibri"/>
                <w:color w:val="231F20"/>
                <w:spacing w:val="-1"/>
                <w:sz w:val="24"/>
                <w:lang w:val="en-US"/>
              </w:rPr>
              <w:t>of</w:t>
            </w:r>
            <w:r w:rsidR="002E63FF" w:rsidRPr="004D51A3">
              <w:rPr>
                <w:rFonts w:eastAsia="Calibri"/>
                <w:color w:val="231F20"/>
                <w:spacing w:val="20"/>
                <w:sz w:val="24"/>
                <w:lang w:val="en-US"/>
              </w:rPr>
              <w:t xml:space="preserve"> </w:t>
            </w:r>
            <w:r w:rsidR="002E63FF" w:rsidRPr="004D51A3">
              <w:rPr>
                <w:rFonts w:eastAsia="Calibri"/>
                <w:color w:val="231F20"/>
                <w:spacing w:val="-2"/>
                <w:sz w:val="24"/>
                <w:lang w:val="en-US"/>
              </w:rPr>
              <w:t>r</w:t>
            </w:r>
            <w:r w:rsidR="002E63FF" w:rsidRPr="004D51A3">
              <w:rPr>
                <w:rFonts w:eastAsia="Calibri"/>
                <w:color w:val="231F20"/>
                <w:spacing w:val="-1"/>
                <w:sz w:val="24"/>
                <w:lang w:val="en-US"/>
              </w:rPr>
              <w:t>eports</w:t>
            </w:r>
            <w:r w:rsidR="002E63FF" w:rsidRPr="004D51A3">
              <w:rPr>
                <w:rFonts w:eastAsia="Calibri"/>
                <w:color w:val="231F20"/>
                <w:spacing w:val="20"/>
                <w:sz w:val="24"/>
                <w:lang w:val="en-US"/>
              </w:rPr>
              <w:t xml:space="preserve"> </w:t>
            </w:r>
            <w:r w:rsidR="002E63FF" w:rsidRPr="004D51A3">
              <w:rPr>
                <w:rFonts w:eastAsia="Calibri"/>
                <w:color w:val="231F20"/>
                <w:spacing w:val="-1"/>
                <w:sz w:val="24"/>
                <w:lang w:val="en-US"/>
              </w:rPr>
              <w:t>and</w:t>
            </w:r>
            <w:r w:rsidR="002E63FF" w:rsidRPr="004D51A3">
              <w:rPr>
                <w:rFonts w:eastAsia="Calibri"/>
                <w:color w:val="231F20"/>
                <w:spacing w:val="26"/>
                <w:w w:val="103"/>
                <w:sz w:val="24"/>
                <w:lang w:val="en-US"/>
              </w:rPr>
              <w:t xml:space="preserve"> </w:t>
            </w:r>
            <w:r w:rsidR="002E63FF" w:rsidRPr="004D51A3">
              <w:rPr>
                <w:rFonts w:eastAsia="Calibri"/>
                <w:color w:val="231F20"/>
                <w:spacing w:val="-3"/>
                <w:sz w:val="24"/>
                <w:lang w:val="en-US"/>
              </w:rPr>
              <w:t>r</w:t>
            </w:r>
            <w:r w:rsidR="002E63FF" w:rsidRPr="004D51A3">
              <w:rPr>
                <w:rFonts w:eastAsia="Calibri"/>
                <w:color w:val="231F20"/>
                <w:spacing w:val="-2"/>
                <w:sz w:val="24"/>
                <w:lang w:val="en-US"/>
              </w:rPr>
              <w:t>ecommendations</w:t>
            </w:r>
            <w:r w:rsidR="002E63FF" w:rsidRPr="004D51A3">
              <w:rPr>
                <w:rFonts w:eastAsia="Calibri"/>
                <w:color w:val="231F20"/>
                <w:spacing w:val="21"/>
                <w:sz w:val="24"/>
                <w:lang w:val="en-US"/>
              </w:rPr>
              <w:t xml:space="preserve"> </w:t>
            </w:r>
            <w:r w:rsidR="002E63FF" w:rsidRPr="004D51A3">
              <w:rPr>
                <w:rFonts w:eastAsia="Calibri"/>
                <w:color w:val="231F20"/>
                <w:spacing w:val="-1"/>
                <w:sz w:val="24"/>
                <w:lang w:val="en-US"/>
              </w:rPr>
              <w:t>on</w:t>
            </w:r>
            <w:r w:rsidR="002E63FF" w:rsidRPr="004D51A3">
              <w:rPr>
                <w:rFonts w:eastAsia="Calibri"/>
                <w:color w:val="231F20"/>
                <w:spacing w:val="21"/>
                <w:sz w:val="24"/>
                <w:lang w:val="en-US"/>
              </w:rPr>
              <w:t xml:space="preserve"> </w:t>
            </w:r>
            <w:r w:rsidR="002E63FF" w:rsidRPr="004D51A3">
              <w:rPr>
                <w:rFonts w:eastAsia="Calibri"/>
                <w:color w:val="231F20"/>
                <w:spacing w:val="-1"/>
                <w:sz w:val="24"/>
                <w:lang w:val="en-US"/>
              </w:rPr>
              <w:t>additions</w:t>
            </w:r>
            <w:r w:rsidR="002E63FF" w:rsidRPr="004D51A3">
              <w:rPr>
                <w:rFonts w:eastAsia="Calibri"/>
                <w:color w:val="231F20"/>
                <w:spacing w:val="21"/>
                <w:sz w:val="24"/>
                <w:lang w:val="en-US"/>
              </w:rPr>
              <w:t xml:space="preserve"> </w:t>
            </w:r>
            <w:r w:rsidR="002E63FF" w:rsidRPr="004D51A3">
              <w:rPr>
                <w:rFonts w:eastAsia="Calibri"/>
                <w:color w:val="231F20"/>
                <w:spacing w:val="-1"/>
                <w:sz w:val="24"/>
                <w:lang w:val="en-US"/>
              </w:rPr>
              <w:t>to</w:t>
            </w:r>
            <w:r w:rsidR="002E63FF" w:rsidRPr="004D51A3">
              <w:rPr>
                <w:rFonts w:eastAsia="Calibri"/>
                <w:color w:val="231F20"/>
                <w:spacing w:val="22"/>
                <w:sz w:val="24"/>
                <w:lang w:val="en-US"/>
              </w:rPr>
              <w:t xml:space="preserve"> </w:t>
            </w:r>
            <w:r w:rsidR="002E63FF" w:rsidRPr="004D51A3">
              <w:rPr>
                <w:rFonts w:eastAsia="Calibri"/>
                <w:color w:val="231F20"/>
                <w:spacing w:val="-1"/>
                <w:sz w:val="24"/>
                <w:lang w:val="en-US"/>
              </w:rPr>
              <w:t>or</w:t>
            </w:r>
            <w:r w:rsidR="002E63FF" w:rsidRPr="004D51A3">
              <w:rPr>
                <w:rFonts w:eastAsia="Calibri"/>
                <w:color w:val="231F20"/>
                <w:spacing w:val="34"/>
                <w:w w:val="99"/>
                <w:sz w:val="24"/>
                <w:lang w:val="en-US"/>
              </w:rPr>
              <w:t xml:space="preserve"> </w:t>
            </w:r>
            <w:r w:rsidR="002E63FF" w:rsidRPr="004D51A3">
              <w:rPr>
                <w:rFonts w:eastAsia="Calibri"/>
                <w:color w:val="231F20"/>
                <w:spacing w:val="-4"/>
                <w:sz w:val="24"/>
                <w:lang w:val="en-US"/>
              </w:rPr>
              <w:t>r</w:t>
            </w:r>
            <w:r w:rsidR="002E63FF" w:rsidRPr="004D51A3">
              <w:rPr>
                <w:rFonts w:eastAsia="Calibri"/>
                <w:color w:val="231F20"/>
                <w:spacing w:val="-3"/>
                <w:sz w:val="24"/>
                <w:lang w:val="en-US"/>
              </w:rPr>
              <w:t>emoval</w:t>
            </w:r>
            <w:r w:rsidR="002E63FF" w:rsidRPr="004D51A3">
              <w:rPr>
                <w:rFonts w:eastAsia="Calibri"/>
                <w:color w:val="231F20"/>
                <w:spacing w:val="17"/>
                <w:sz w:val="24"/>
                <w:lang w:val="en-US"/>
              </w:rPr>
              <w:t xml:space="preserve"> </w:t>
            </w:r>
            <w:r w:rsidR="002E63FF" w:rsidRPr="004D51A3">
              <w:rPr>
                <w:rFonts w:eastAsia="Calibri"/>
                <w:color w:val="231F20"/>
                <w:spacing w:val="-3"/>
                <w:sz w:val="24"/>
                <w:lang w:val="en-US"/>
              </w:rPr>
              <w:t>fr</w:t>
            </w:r>
            <w:r w:rsidR="002E63FF" w:rsidRPr="004D51A3">
              <w:rPr>
                <w:rFonts w:eastAsia="Calibri"/>
                <w:color w:val="231F20"/>
                <w:spacing w:val="-2"/>
                <w:sz w:val="24"/>
                <w:lang w:val="en-US"/>
              </w:rPr>
              <w:t>om</w:t>
            </w:r>
            <w:r w:rsidR="002E63FF" w:rsidRPr="004D51A3">
              <w:rPr>
                <w:rFonts w:eastAsia="Calibri"/>
                <w:color w:val="231F20"/>
                <w:spacing w:val="17"/>
                <w:sz w:val="24"/>
                <w:lang w:val="en-US"/>
              </w:rPr>
              <w:t xml:space="preserve"> </w:t>
            </w:r>
            <w:r w:rsidR="002E63FF" w:rsidRPr="004D51A3">
              <w:rPr>
                <w:rFonts w:eastAsia="Calibri"/>
                <w:color w:val="231F20"/>
                <w:spacing w:val="-2"/>
                <w:sz w:val="24"/>
                <w:lang w:val="en-US"/>
              </w:rPr>
              <w:t>approved</w:t>
            </w:r>
            <w:r w:rsidR="002E63FF" w:rsidRPr="004D51A3">
              <w:rPr>
                <w:rFonts w:eastAsia="Calibri"/>
                <w:color w:val="231F20"/>
                <w:spacing w:val="18"/>
                <w:sz w:val="24"/>
                <w:lang w:val="en-US"/>
              </w:rPr>
              <w:t xml:space="preserve"> </w:t>
            </w:r>
            <w:r w:rsidR="002E63FF" w:rsidRPr="004D51A3">
              <w:rPr>
                <w:rFonts w:eastAsia="Calibri"/>
                <w:color w:val="231F20"/>
                <w:spacing w:val="-1"/>
                <w:sz w:val="24"/>
                <w:lang w:val="en-US"/>
              </w:rPr>
              <w:t>list</w:t>
            </w:r>
            <w:r w:rsidR="002E63FF" w:rsidRPr="004D51A3">
              <w:rPr>
                <w:rFonts w:eastAsia="Calibri"/>
                <w:color w:val="231F20"/>
                <w:spacing w:val="17"/>
                <w:sz w:val="24"/>
                <w:lang w:val="en-US"/>
              </w:rPr>
              <w:t xml:space="preserve"> </w:t>
            </w:r>
            <w:r w:rsidR="002E63FF" w:rsidRPr="004D51A3">
              <w:rPr>
                <w:rFonts w:eastAsia="Calibri"/>
                <w:color w:val="231F20"/>
                <w:spacing w:val="-1"/>
                <w:sz w:val="24"/>
                <w:lang w:val="en-US"/>
              </w:rPr>
              <w:t>of</w:t>
            </w:r>
            <w:r w:rsidR="002E63FF" w:rsidRPr="004D51A3">
              <w:rPr>
                <w:rFonts w:eastAsia="Calibri"/>
                <w:color w:val="231F20"/>
                <w:spacing w:val="18"/>
                <w:sz w:val="24"/>
                <w:lang w:val="en-US"/>
              </w:rPr>
              <w:t xml:space="preserve"> consultants and </w:t>
            </w:r>
            <w:r w:rsidR="002E63FF" w:rsidRPr="004D51A3">
              <w:rPr>
                <w:rFonts w:eastAsia="Calibri"/>
                <w:color w:val="231F20"/>
                <w:spacing w:val="-2"/>
                <w:sz w:val="24"/>
                <w:lang w:val="en-US"/>
              </w:rPr>
              <w:t>contractors.</w:t>
            </w:r>
          </w:p>
          <w:p w:rsidR="002E63FF" w:rsidRPr="004D51A3" w:rsidRDefault="005943A9" w:rsidP="005943A9">
            <w:pPr>
              <w:widowControl w:val="0"/>
              <w:tabs>
                <w:tab w:val="left" w:pos="456"/>
              </w:tabs>
              <w:spacing w:before="85" w:line="288" w:lineRule="exact"/>
              <w:ind w:left="455" w:right="128" w:hanging="305"/>
              <w:rPr>
                <w:rFonts w:eastAsia="Calibri"/>
                <w:sz w:val="24"/>
                <w:szCs w:val="24"/>
                <w:lang w:val="en-US"/>
              </w:rPr>
            </w:pPr>
            <w:r>
              <w:rPr>
                <w:rFonts w:eastAsia="Calibri"/>
                <w:color w:val="231F20"/>
                <w:spacing w:val="-1"/>
                <w:w w:val="105"/>
                <w:sz w:val="24"/>
                <w:lang w:val="en-US"/>
              </w:rPr>
              <w:t xml:space="preserve">2.  </w:t>
            </w:r>
            <w:r w:rsidR="002E63FF" w:rsidRPr="004D51A3">
              <w:rPr>
                <w:rFonts w:eastAsia="Calibri"/>
                <w:color w:val="231F20"/>
                <w:spacing w:val="-1"/>
                <w:w w:val="105"/>
                <w:sz w:val="24"/>
                <w:lang w:val="en-US"/>
              </w:rPr>
              <w:t>Selection</w:t>
            </w:r>
            <w:r w:rsidR="002E63FF" w:rsidRPr="004D51A3">
              <w:rPr>
                <w:rFonts w:eastAsia="Calibri"/>
                <w:color w:val="231F20"/>
                <w:spacing w:val="-17"/>
                <w:w w:val="105"/>
                <w:sz w:val="24"/>
                <w:lang w:val="en-US"/>
              </w:rPr>
              <w:t xml:space="preserve"> </w:t>
            </w:r>
            <w:r w:rsidR="002E63FF" w:rsidRPr="004D51A3">
              <w:rPr>
                <w:rFonts w:eastAsia="Calibri"/>
                <w:color w:val="231F20"/>
                <w:spacing w:val="-1"/>
                <w:w w:val="105"/>
                <w:sz w:val="24"/>
                <w:lang w:val="en-US"/>
              </w:rPr>
              <w:t>and</w:t>
            </w:r>
            <w:r w:rsidR="002E63FF" w:rsidRPr="004D51A3">
              <w:rPr>
                <w:rFonts w:eastAsia="Calibri"/>
                <w:color w:val="231F20"/>
                <w:spacing w:val="-17"/>
                <w:w w:val="105"/>
                <w:sz w:val="24"/>
                <w:lang w:val="en-US"/>
              </w:rPr>
              <w:t xml:space="preserve"> </w:t>
            </w:r>
            <w:r w:rsidR="002E63FF" w:rsidRPr="004D51A3">
              <w:rPr>
                <w:rFonts w:eastAsia="Calibri"/>
                <w:color w:val="231F20"/>
                <w:spacing w:val="-2"/>
                <w:w w:val="105"/>
                <w:sz w:val="24"/>
                <w:lang w:val="en-US"/>
              </w:rPr>
              <w:t>appointment</w:t>
            </w:r>
            <w:r w:rsidR="002E63FF" w:rsidRPr="004D51A3">
              <w:rPr>
                <w:rFonts w:eastAsia="Calibri"/>
                <w:color w:val="231F20"/>
                <w:spacing w:val="-16"/>
                <w:w w:val="105"/>
                <w:sz w:val="24"/>
                <w:lang w:val="en-US"/>
              </w:rPr>
              <w:t xml:space="preserve"> </w:t>
            </w:r>
            <w:r w:rsidR="002E63FF" w:rsidRPr="004D51A3">
              <w:rPr>
                <w:rFonts w:eastAsia="Calibri"/>
                <w:color w:val="231F20"/>
                <w:spacing w:val="-2"/>
                <w:w w:val="105"/>
                <w:sz w:val="24"/>
                <w:lang w:val="en-US"/>
              </w:rPr>
              <w:t>of</w:t>
            </w:r>
            <w:r w:rsidR="002E63FF" w:rsidRPr="004D51A3">
              <w:rPr>
                <w:rFonts w:eastAsia="Calibri"/>
                <w:color w:val="231F20"/>
                <w:spacing w:val="-17"/>
                <w:w w:val="105"/>
                <w:sz w:val="24"/>
                <w:lang w:val="en-US"/>
              </w:rPr>
              <w:t xml:space="preserve"> contractors and </w:t>
            </w:r>
            <w:r w:rsidR="002E63FF" w:rsidRPr="004D51A3">
              <w:rPr>
                <w:rFonts w:eastAsia="Calibri"/>
                <w:color w:val="231F20"/>
                <w:spacing w:val="-1"/>
                <w:w w:val="105"/>
                <w:sz w:val="24"/>
                <w:lang w:val="en-US"/>
              </w:rPr>
              <w:t>consultants</w:t>
            </w:r>
            <w:r w:rsidR="002E63FF" w:rsidRPr="004D51A3">
              <w:rPr>
                <w:rFonts w:eastAsia="Calibri"/>
                <w:color w:val="231F20"/>
                <w:spacing w:val="24"/>
                <w:w w:val="104"/>
                <w:sz w:val="24"/>
                <w:lang w:val="en-US"/>
              </w:rPr>
              <w:t xml:space="preserve"> within approved delegation/Financial Regulations.</w:t>
            </w:r>
          </w:p>
          <w:p w:rsidR="002E63FF" w:rsidRPr="004D51A3" w:rsidRDefault="005943A9" w:rsidP="005943A9">
            <w:pPr>
              <w:widowControl w:val="0"/>
              <w:tabs>
                <w:tab w:val="left" w:pos="456"/>
              </w:tabs>
              <w:spacing w:before="85" w:line="288" w:lineRule="exact"/>
              <w:ind w:left="455" w:right="163" w:hanging="395"/>
              <w:rPr>
                <w:rFonts w:eastAsia="Calibri"/>
                <w:sz w:val="24"/>
                <w:szCs w:val="24"/>
                <w:lang w:val="en-US"/>
              </w:rPr>
            </w:pPr>
            <w:r>
              <w:rPr>
                <w:rFonts w:eastAsia="Calibri"/>
                <w:color w:val="231F20"/>
                <w:spacing w:val="-1"/>
                <w:sz w:val="24"/>
                <w:lang w:val="en-US"/>
              </w:rPr>
              <w:t xml:space="preserve">3.   </w:t>
            </w:r>
            <w:r w:rsidR="002E63FF" w:rsidRPr="004D51A3">
              <w:rPr>
                <w:rFonts w:eastAsia="Calibri"/>
                <w:color w:val="231F20"/>
                <w:spacing w:val="-1"/>
                <w:sz w:val="24"/>
                <w:lang w:val="en-US"/>
              </w:rPr>
              <w:t>Instructing</w:t>
            </w:r>
            <w:r w:rsidR="002E63FF" w:rsidRPr="004D51A3">
              <w:rPr>
                <w:rFonts w:eastAsia="Calibri"/>
                <w:color w:val="231F20"/>
                <w:spacing w:val="29"/>
                <w:sz w:val="24"/>
                <w:lang w:val="en-US"/>
              </w:rPr>
              <w:t xml:space="preserve"> </w:t>
            </w:r>
            <w:r w:rsidR="002E63FF" w:rsidRPr="004D51A3">
              <w:rPr>
                <w:rFonts w:eastAsia="Calibri"/>
                <w:color w:val="231F20"/>
                <w:spacing w:val="-1"/>
                <w:sz w:val="24"/>
                <w:lang w:val="en-US"/>
              </w:rPr>
              <w:t>all</w:t>
            </w:r>
            <w:r w:rsidR="002E63FF" w:rsidRPr="004D51A3">
              <w:rPr>
                <w:rFonts w:eastAsia="Calibri"/>
                <w:color w:val="231F20"/>
                <w:spacing w:val="29"/>
                <w:sz w:val="24"/>
                <w:lang w:val="en-US"/>
              </w:rPr>
              <w:t xml:space="preserve"> </w:t>
            </w:r>
            <w:r w:rsidR="002E63FF" w:rsidRPr="004D51A3">
              <w:rPr>
                <w:rFonts w:eastAsia="Calibri"/>
                <w:color w:val="231F20"/>
                <w:spacing w:val="-3"/>
                <w:sz w:val="24"/>
                <w:lang w:val="en-US"/>
              </w:rPr>
              <w:t>r</w:t>
            </w:r>
            <w:r w:rsidR="002E63FF" w:rsidRPr="004D51A3">
              <w:rPr>
                <w:rFonts w:eastAsia="Calibri"/>
                <w:color w:val="231F20"/>
                <w:spacing w:val="-2"/>
                <w:sz w:val="24"/>
                <w:lang w:val="en-US"/>
              </w:rPr>
              <w:t>epairs</w:t>
            </w:r>
            <w:r w:rsidR="002E63FF" w:rsidRPr="004D51A3">
              <w:rPr>
                <w:rFonts w:eastAsia="Calibri"/>
                <w:color w:val="231F20"/>
                <w:spacing w:val="30"/>
                <w:sz w:val="24"/>
                <w:lang w:val="en-US"/>
              </w:rPr>
              <w:t xml:space="preserve"> </w:t>
            </w:r>
            <w:r w:rsidR="002E63FF" w:rsidRPr="004D51A3">
              <w:rPr>
                <w:rFonts w:eastAsia="Calibri"/>
                <w:color w:val="231F20"/>
                <w:spacing w:val="-1"/>
                <w:sz w:val="24"/>
                <w:lang w:val="en-US"/>
              </w:rPr>
              <w:t>and</w:t>
            </w:r>
            <w:r w:rsidR="002E63FF" w:rsidRPr="004D51A3">
              <w:rPr>
                <w:rFonts w:eastAsia="Calibri"/>
                <w:color w:val="231F20"/>
                <w:spacing w:val="29"/>
                <w:sz w:val="24"/>
                <w:lang w:val="en-US"/>
              </w:rPr>
              <w:t xml:space="preserve"> </w:t>
            </w:r>
            <w:r w:rsidR="002E63FF" w:rsidRPr="004D51A3">
              <w:rPr>
                <w:rFonts w:eastAsia="Calibri"/>
                <w:color w:val="231F20"/>
                <w:spacing w:val="-1"/>
                <w:sz w:val="24"/>
                <w:lang w:val="en-US"/>
              </w:rPr>
              <w:t>maintenance</w:t>
            </w:r>
            <w:r w:rsidR="002E63FF" w:rsidRPr="004D51A3">
              <w:rPr>
                <w:rFonts w:eastAsia="Calibri"/>
                <w:color w:val="231F20"/>
                <w:spacing w:val="29"/>
                <w:w w:val="101"/>
                <w:sz w:val="24"/>
                <w:lang w:val="en-US"/>
              </w:rPr>
              <w:t xml:space="preserve"> </w:t>
            </w:r>
            <w:r w:rsidR="002E63FF" w:rsidRPr="004D51A3">
              <w:rPr>
                <w:rFonts w:eastAsia="Calibri"/>
                <w:color w:val="231F20"/>
                <w:spacing w:val="-1"/>
                <w:sz w:val="24"/>
                <w:lang w:val="en-US"/>
              </w:rPr>
              <w:t>works,</w:t>
            </w:r>
            <w:r w:rsidR="002E63FF" w:rsidRPr="004D51A3">
              <w:rPr>
                <w:rFonts w:eastAsia="Calibri"/>
                <w:color w:val="231F20"/>
                <w:spacing w:val="23"/>
                <w:sz w:val="24"/>
                <w:lang w:val="en-US"/>
              </w:rPr>
              <w:t xml:space="preserve"> </w:t>
            </w:r>
            <w:r w:rsidR="002E63FF" w:rsidRPr="004D51A3">
              <w:rPr>
                <w:rFonts w:eastAsia="Calibri"/>
                <w:color w:val="231F20"/>
                <w:spacing w:val="-1"/>
                <w:sz w:val="24"/>
                <w:lang w:val="en-US"/>
              </w:rPr>
              <w:t>within</w:t>
            </w:r>
            <w:r w:rsidR="002E63FF" w:rsidRPr="004D51A3">
              <w:rPr>
                <w:rFonts w:eastAsia="Calibri"/>
                <w:color w:val="231F20"/>
                <w:spacing w:val="23"/>
                <w:sz w:val="24"/>
                <w:lang w:val="en-US"/>
              </w:rPr>
              <w:t xml:space="preserve"> </w:t>
            </w:r>
            <w:r w:rsidR="002E63FF" w:rsidRPr="004D51A3">
              <w:rPr>
                <w:rFonts w:eastAsia="Calibri"/>
                <w:color w:val="231F20"/>
                <w:spacing w:val="-1"/>
                <w:sz w:val="24"/>
                <w:lang w:val="en-US"/>
              </w:rPr>
              <w:t>the</w:t>
            </w:r>
            <w:r w:rsidR="002E63FF" w:rsidRPr="004D51A3">
              <w:rPr>
                <w:rFonts w:eastAsia="Calibri"/>
                <w:color w:val="231F20"/>
                <w:spacing w:val="23"/>
                <w:sz w:val="24"/>
                <w:lang w:val="en-US"/>
              </w:rPr>
              <w:t xml:space="preserve"> </w:t>
            </w:r>
            <w:r w:rsidR="002E63FF" w:rsidRPr="004D51A3">
              <w:rPr>
                <w:rFonts w:eastAsia="Calibri"/>
                <w:color w:val="231F20"/>
                <w:spacing w:val="-1"/>
                <w:sz w:val="24"/>
                <w:lang w:val="en-US"/>
              </w:rPr>
              <w:t>budgets</w:t>
            </w:r>
            <w:r w:rsidR="002E63FF" w:rsidRPr="004D51A3">
              <w:rPr>
                <w:rFonts w:eastAsia="Calibri"/>
                <w:color w:val="231F20"/>
                <w:spacing w:val="24"/>
                <w:sz w:val="24"/>
                <w:lang w:val="en-US"/>
              </w:rPr>
              <w:t xml:space="preserve"> </w:t>
            </w:r>
            <w:r w:rsidR="002E63FF" w:rsidRPr="004D51A3">
              <w:rPr>
                <w:rFonts w:eastAsia="Calibri"/>
                <w:color w:val="231F20"/>
                <w:spacing w:val="-2"/>
                <w:sz w:val="24"/>
                <w:lang w:val="en-US"/>
              </w:rPr>
              <w:t>approved</w:t>
            </w:r>
            <w:r w:rsidR="002E63FF" w:rsidRPr="004D51A3">
              <w:rPr>
                <w:rFonts w:eastAsia="Calibri"/>
                <w:color w:val="231F20"/>
                <w:spacing w:val="23"/>
                <w:sz w:val="24"/>
                <w:lang w:val="en-US"/>
              </w:rPr>
              <w:t xml:space="preserve"> </w:t>
            </w:r>
            <w:r w:rsidR="002E63FF" w:rsidRPr="004D51A3">
              <w:rPr>
                <w:rFonts w:eastAsia="Calibri"/>
                <w:color w:val="231F20"/>
                <w:spacing w:val="-1"/>
                <w:sz w:val="24"/>
                <w:lang w:val="en-US"/>
              </w:rPr>
              <w:t>by</w:t>
            </w:r>
            <w:r w:rsidR="002E63FF" w:rsidRPr="004D51A3">
              <w:rPr>
                <w:rFonts w:eastAsia="Calibri"/>
                <w:color w:val="231F20"/>
                <w:spacing w:val="26"/>
                <w:w w:val="103"/>
                <w:sz w:val="24"/>
                <w:lang w:val="en-US"/>
              </w:rPr>
              <w:t xml:space="preserve"> </w:t>
            </w:r>
            <w:r w:rsidR="002E63FF" w:rsidRPr="004D51A3">
              <w:rPr>
                <w:rFonts w:eastAsia="Calibri"/>
                <w:color w:val="231F20"/>
                <w:spacing w:val="-1"/>
                <w:sz w:val="24"/>
                <w:lang w:val="en-US"/>
              </w:rPr>
              <w:t>the</w:t>
            </w:r>
            <w:r w:rsidR="002E63FF" w:rsidRPr="004D51A3">
              <w:rPr>
                <w:rFonts w:eastAsia="Calibri"/>
                <w:color w:val="231F20"/>
                <w:spacing w:val="13"/>
                <w:sz w:val="24"/>
                <w:lang w:val="en-US"/>
              </w:rPr>
              <w:t xml:space="preserve"> </w:t>
            </w:r>
            <w:r w:rsidR="002E63FF" w:rsidRPr="004D51A3">
              <w:rPr>
                <w:rFonts w:eastAsia="Calibri"/>
                <w:color w:val="231F20"/>
                <w:spacing w:val="-1"/>
                <w:sz w:val="24"/>
                <w:lang w:val="en-US"/>
              </w:rPr>
              <w:t>Committee</w:t>
            </w:r>
            <w:r w:rsidR="002E63FF" w:rsidRPr="004D51A3">
              <w:rPr>
                <w:rFonts w:eastAsia="Calibri"/>
                <w:color w:val="231F20"/>
                <w:spacing w:val="14"/>
                <w:sz w:val="24"/>
                <w:lang w:val="en-US"/>
              </w:rPr>
              <w:t xml:space="preserve"> </w:t>
            </w:r>
            <w:r w:rsidR="002E63FF" w:rsidRPr="004D51A3">
              <w:rPr>
                <w:rFonts w:eastAsia="Calibri"/>
                <w:color w:val="231F20"/>
                <w:spacing w:val="-1"/>
                <w:sz w:val="24"/>
                <w:lang w:val="en-US"/>
              </w:rPr>
              <w:t>and</w:t>
            </w:r>
            <w:r w:rsidR="002E63FF" w:rsidRPr="004D51A3">
              <w:rPr>
                <w:rFonts w:eastAsia="Calibri"/>
                <w:color w:val="231F20"/>
                <w:spacing w:val="14"/>
                <w:sz w:val="24"/>
                <w:lang w:val="en-US"/>
              </w:rPr>
              <w:t xml:space="preserve"> </w:t>
            </w:r>
            <w:r w:rsidR="002E63FF" w:rsidRPr="004D51A3">
              <w:rPr>
                <w:rFonts w:eastAsia="Calibri"/>
                <w:color w:val="231F20"/>
                <w:spacing w:val="-1"/>
                <w:sz w:val="24"/>
                <w:lang w:val="en-US"/>
              </w:rPr>
              <w:t>in</w:t>
            </w:r>
            <w:r w:rsidR="002E63FF" w:rsidRPr="004D51A3">
              <w:rPr>
                <w:rFonts w:eastAsia="Calibri"/>
                <w:color w:val="231F20"/>
                <w:spacing w:val="14"/>
                <w:sz w:val="24"/>
                <w:lang w:val="en-US"/>
              </w:rPr>
              <w:t xml:space="preserve"> </w:t>
            </w:r>
            <w:r w:rsidR="002E63FF" w:rsidRPr="004D51A3">
              <w:rPr>
                <w:rFonts w:eastAsia="Calibri"/>
                <w:color w:val="231F20"/>
                <w:spacing w:val="-2"/>
                <w:sz w:val="24"/>
                <w:lang w:val="en-US"/>
              </w:rPr>
              <w:t>accordance</w:t>
            </w:r>
            <w:r w:rsidR="002E63FF" w:rsidRPr="004D51A3">
              <w:rPr>
                <w:rFonts w:eastAsia="Calibri"/>
                <w:color w:val="231F20"/>
                <w:spacing w:val="14"/>
                <w:sz w:val="24"/>
                <w:lang w:val="en-US"/>
              </w:rPr>
              <w:t xml:space="preserve"> </w:t>
            </w:r>
            <w:r w:rsidR="002E63FF" w:rsidRPr="004D51A3">
              <w:rPr>
                <w:rFonts w:eastAsia="Calibri"/>
                <w:color w:val="231F20"/>
                <w:spacing w:val="-1"/>
                <w:sz w:val="24"/>
                <w:lang w:val="en-US"/>
              </w:rPr>
              <w:t>with</w:t>
            </w:r>
            <w:r w:rsidR="002E63FF" w:rsidRPr="004D51A3">
              <w:rPr>
                <w:rFonts w:eastAsia="Calibri"/>
                <w:color w:val="231F20"/>
                <w:spacing w:val="26"/>
                <w:sz w:val="24"/>
                <w:lang w:val="en-US"/>
              </w:rPr>
              <w:t xml:space="preserve"> </w:t>
            </w:r>
            <w:r w:rsidR="002E63FF" w:rsidRPr="004D51A3">
              <w:rPr>
                <w:rFonts w:eastAsia="Calibri"/>
                <w:color w:val="231F20"/>
                <w:spacing w:val="-1"/>
                <w:sz w:val="24"/>
                <w:lang w:val="en-US"/>
              </w:rPr>
              <w:t>the</w:t>
            </w:r>
            <w:r w:rsidR="002E63FF" w:rsidRPr="004D51A3">
              <w:rPr>
                <w:rFonts w:eastAsia="Calibri"/>
                <w:color w:val="231F20"/>
                <w:spacing w:val="46"/>
                <w:sz w:val="24"/>
                <w:lang w:val="en-US"/>
              </w:rPr>
              <w:t xml:space="preserve"> </w:t>
            </w:r>
            <w:r w:rsidR="002E63FF" w:rsidRPr="004D51A3">
              <w:rPr>
                <w:rFonts w:eastAsia="Calibri"/>
                <w:color w:val="231F20"/>
                <w:spacing w:val="-1"/>
                <w:sz w:val="24"/>
                <w:lang w:val="en-US"/>
              </w:rPr>
              <w:t>Financial</w:t>
            </w:r>
            <w:r w:rsidR="002E63FF" w:rsidRPr="004D51A3">
              <w:rPr>
                <w:rFonts w:eastAsia="Calibri"/>
                <w:color w:val="231F20"/>
                <w:spacing w:val="47"/>
                <w:sz w:val="24"/>
                <w:lang w:val="en-US"/>
              </w:rPr>
              <w:t xml:space="preserve"> </w:t>
            </w:r>
            <w:r w:rsidR="002E63FF" w:rsidRPr="004D51A3">
              <w:rPr>
                <w:rFonts w:eastAsia="Calibri"/>
                <w:color w:val="231F20"/>
                <w:spacing w:val="-2"/>
                <w:sz w:val="24"/>
                <w:lang w:val="en-US"/>
              </w:rPr>
              <w:t>Regulations</w:t>
            </w:r>
            <w:r w:rsidR="002E63FF" w:rsidRPr="004D51A3">
              <w:rPr>
                <w:rFonts w:eastAsia="Calibri"/>
                <w:color w:val="231F20"/>
                <w:spacing w:val="47"/>
                <w:sz w:val="24"/>
                <w:lang w:val="en-US"/>
              </w:rPr>
              <w:t xml:space="preserve"> </w:t>
            </w:r>
          </w:p>
          <w:p w:rsidR="002E63FF" w:rsidRPr="004D51A3" w:rsidRDefault="005943A9" w:rsidP="005943A9">
            <w:pPr>
              <w:widowControl w:val="0"/>
              <w:tabs>
                <w:tab w:val="left" w:pos="456"/>
              </w:tabs>
              <w:spacing w:before="85" w:line="288" w:lineRule="exact"/>
              <w:ind w:left="455" w:right="383" w:hanging="395"/>
              <w:rPr>
                <w:rFonts w:eastAsia="Calibri"/>
                <w:sz w:val="24"/>
                <w:szCs w:val="24"/>
                <w:lang w:val="en-US"/>
              </w:rPr>
            </w:pPr>
            <w:r>
              <w:rPr>
                <w:rFonts w:eastAsia="Calibri"/>
                <w:color w:val="231F20"/>
                <w:spacing w:val="-1"/>
                <w:sz w:val="24"/>
                <w:szCs w:val="24"/>
                <w:lang w:val="en-US"/>
              </w:rPr>
              <w:t xml:space="preserve">4.   </w:t>
            </w:r>
            <w:r w:rsidR="002E63FF" w:rsidRPr="004D51A3">
              <w:rPr>
                <w:rFonts w:eastAsia="Calibri"/>
                <w:color w:val="231F20"/>
                <w:spacing w:val="-1"/>
                <w:sz w:val="24"/>
                <w:szCs w:val="24"/>
                <w:lang w:val="en-US"/>
              </w:rPr>
              <w:t>Implementation</w:t>
            </w:r>
            <w:r w:rsidR="002E63FF" w:rsidRPr="004D51A3">
              <w:rPr>
                <w:rFonts w:eastAsia="Calibri"/>
                <w:color w:val="231F20"/>
                <w:spacing w:val="34"/>
                <w:sz w:val="24"/>
                <w:szCs w:val="24"/>
                <w:lang w:val="en-US"/>
              </w:rPr>
              <w:t xml:space="preserve"> </w:t>
            </w:r>
            <w:r w:rsidR="002E63FF" w:rsidRPr="004D51A3">
              <w:rPr>
                <w:rFonts w:eastAsia="Calibri"/>
                <w:color w:val="231F20"/>
                <w:spacing w:val="-1"/>
                <w:sz w:val="24"/>
                <w:szCs w:val="24"/>
                <w:lang w:val="en-US"/>
              </w:rPr>
              <w:t>of</w:t>
            </w:r>
            <w:r w:rsidR="002E63FF" w:rsidRPr="004D51A3">
              <w:rPr>
                <w:rFonts w:eastAsia="Calibri"/>
                <w:color w:val="231F20"/>
                <w:spacing w:val="34"/>
                <w:sz w:val="24"/>
                <w:szCs w:val="24"/>
                <w:lang w:val="en-US"/>
              </w:rPr>
              <w:t xml:space="preserve"> </w:t>
            </w:r>
            <w:r w:rsidR="002E63FF" w:rsidRPr="004D51A3">
              <w:rPr>
                <w:rFonts w:eastAsia="Calibri"/>
                <w:color w:val="231F20"/>
                <w:spacing w:val="-1"/>
                <w:sz w:val="24"/>
                <w:szCs w:val="24"/>
                <w:lang w:val="en-US"/>
              </w:rPr>
              <w:t>gas</w:t>
            </w:r>
            <w:r w:rsidR="002E63FF" w:rsidRPr="004D51A3">
              <w:rPr>
                <w:rFonts w:eastAsia="Calibri"/>
                <w:color w:val="231F20"/>
                <w:spacing w:val="34"/>
                <w:sz w:val="24"/>
                <w:szCs w:val="24"/>
                <w:lang w:val="en-US"/>
              </w:rPr>
              <w:t xml:space="preserve"> </w:t>
            </w:r>
            <w:r w:rsidR="002E63FF" w:rsidRPr="004D51A3">
              <w:rPr>
                <w:rFonts w:eastAsia="Calibri"/>
                <w:color w:val="231F20"/>
                <w:spacing w:val="-1"/>
                <w:sz w:val="24"/>
                <w:szCs w:val="24"/>
                <w:lang w:val="en-US"/>
              </w:rPr>
              <w:t>servicing</w:t>
            </w:r>
            <w:r w:rsidR="002E63FF" w:rsidRPr="004D51A3">
              <w:rPr>
                <w:rFonts w:eastAsia="Calibri"/>
                <w:color w:val="231F20"/>
                <w:spacing w:val="28"/>
                <w:w w:val="105"/>
                <w:sz w:val="24"/>
                <w:szCs w:val="24"/>
                <w:lang w:val="en-US"/>
              </w:rPr>
              <w:t xml:space="preserve"> </w:t>
            </w:r>
            <w:r w:rsidR="002E63FF" w:rsidRPr="004D51A3">
              <w:rPr>
                <w:rFonts w:eastAsia="Calibri"/>
                <w:color w:val="231F20"/>
                <w:spacing w:val="-2"/>
                <w:sz w:val="24"/>
                <w:szCs w:val="24"/>
                <w:lang w:val="en-US"/>
              </w:rPr>
              <w:t>programme</w:t>
            </w:r>
            <w:r w:rsidR="002E63FF" w:rsidRPr="004D51A3">
              <w:rPr>
                <w:rFonts w:eastAsia="Calibri"/>
                <w:color w:val="231F20"/>
                <w:spacing w:val="18"/>
                <w:sz w:val="24"/>
                <w:szCs w:val="24"/>
                <w:lang w:val="en-US"/>
              </w:rPr>
              <w:t xml:space="preserve"> </w:t>
            </w:r>
            <w:r w:rsidR="002E63FF" w:rsidRPr="004D51A3">
              <w:rPr>
                <w:rFonts w:eastAsia="Calibri"/>
                <w:color w:val="231F20"/>
                <w:spacing w:val="-1"/>
                <w:sz w:val="24"/>
                <w:szCs w:val="24"/>
                <w:lang w:val="en-US"/>
              </w:rPr>
              <w:t>and</w:t>
            </w:r>
            <w:r w:rsidR="002E63FF" w:rsidRPr="004D51A3">
              <w:rPr>
                <w:rFonts w:eastAsia="Calibri"/>
                <w:color w:val="231F20"/>
                <w:spacing w:val="18"/>
                <w:sz w:val="24"/>
                <w:szCs w:val="24"/>
                <w:lang w:val="en-US"/>
              </w:rPr>
              <w:t xml:space="preserve"> </w:t>
            </w:r>
            <w:r w:rsidR="002E63FF" w:rsidRPr="004D51A3">
              <w:rPr>
                <w:rFonts w:eastAsia="Calibri"/>
                <w:color w:val="231F20"/>
                <w:spacing w:val="-1"/>
                <w:sz w:val="24"/>
                <w:szCs w:val="24"/>
                <w:lang w:val="en-US"/>
              </w:rPr>
              <w:t>all</w:t>
            </w:r>
            <w:r w:rsidR="002E63FF" w:rsidRPr="004D51A3">
              <w:rPr>
                <w:rFonts w:eastAsia="Calibri"/>
                <w:color w:val="231F20"/>
                <w:spacing w:val="19"/>
                <w:sz w:val="24"/>
                <w:szCs w:val="24"/>
                <w:lang w:val="en-US"/>
              </w:rPr>
              <w:t xml:space="preserve"> </w:t>
            </w:r>
            <w:r w:rsidR="002E63FF" w:rsidRPr="004D51A3">
              <w:rPr>
                <w:rFonts w:eastAsia="Calibri"/>
                <w:color w:val="231F20"/>
                <w:spacing w:val="-3"/>
                <w:sz w:val="24"/>
                <w:szCs w:val="24"/>
                <w:lang w:val="en-US"/>
              </w:rPr>
              <w:t>r</w:t>
            </w:r>
            <w:r w:rsidR="002E63FF" w:rsidRPr="004D51A3">
              <w:rPr>
                <w:rFonts w:eastAsia="Calibri"/>
                <w:color w:val="231F20"/>
                <w:spacing w:val="-2"/>
                <w:sz w:val="24"/>
                <w:szCs w:val="24"/>
                <w:lang w:val="en-US"/>
              </w:rPr>
              <w:t>elated</w:t>
            </w:r>
            <w:r w:rsidR="002E63FF" w:rsidRPr="004D51A3">
              <w:rPr>
                <w:rFonts w:eastAsia="Calibri"/>
                <w:color w:val="231F20"/>
                <w:spacing w:val="18"/>
                <w:sz w:val="24"/>
                <w:szCs w:val="24"/>
                <w:lang w:val="en-US"/>
              </w:rPr>
              <w:t xml:space="preserve"> </w:t>
            </w:r>
            <w:r w:rsidR="002E63FF" w:rsidRPr="004D51A3">
              <w:rPr>
                <w:rFonts w:eastAsia="Calibri"/>
                <w:color w:val="231F20"/>
                <w:spacing w:val="-1"/>
                <w:sz w:val="24"/>
                <w:szCs w:val="24"/>
                <w:lang w:val="en-US"/>
              </w:rPr>
              <w:t>matters,</w:t>
            </w:r>
            <w:r w:rsidR="002E63FF" w:rsidRPr="004D51A3">
              <w:rPr>
                <w:rFonts w:eastAsia="Calibri"/>
                <w:color w:val="231F20"/>
                <w:spacing w:val="28"/>
                <w:w w:val="101"/>
                <w:sz w:val="24"/>
                <w:szCs w:val="24"/>
                <w:lang w:val="en-US"/>
              </w:rPr>
              <w:t xml:space="preserve"> </w:t>
            </w:r>
            <w:r w:rsidR="002E63FF" w:rsidRPr="004D51A3">
              <w:rPr>
                <w:rFonts w:eastAsia="Calibri"/>
                <w:color w:val="231F20"/>
                <w:spacing w:val="-1"/>
                <w:sz w:val="24"/>
                <w:szCs w:val="24"/>
                <w:lang w:val="en-US"/>
              </w:rPr>
              <w:t>reporting to management committee on performance against targets and</w:t>
            </w:r>
            <w:r w:rsidR="002E63FF" w:rsidRPr="004D51A3">
              <w:rPr>
                <w:rFonts w:eastAsia="Calibri"/>
                <w:color w:val="231F20"/>
                <w:spacing w:val="8"/>
                <w:sz w:val="24"/>
                <w:szCs w:val="24"/>
                <w:lang w:val="en-US"/>
              </w:rPr>
              <w:t xml:space="preserve"> </w:t>
            </w:r>
            <w:r w:rsidR="002E63FF" w:rsidRPr="004D51A3">
              <w:rPr>
                <w:rFonts w:eastAsia="Calibri"/>
                <w:color w:val="231F20"/>
                <w:spacing w:val="-1"/>
                <w:sz w:val="24"/>
                <w:szCs w:val="24"/>
                <w:lang w:val="en-US"/>
              </w:rPr>
              <w:t>any</w:t>
            </w:r>
            <w:r w:rsidR="002E63FF" w:rsidRPr="004D51A3">
              <w:rPr>
                <w:rFonts w:eastAsia="Calibri"/>
                <w:color w:val="231F20"/>
                <w:spacing w:val="8"/>
                <w:sz w:val="24"/>
                <w:szCs w:val="24"/>
                <w:lang w:val="en-US"/>
              </w:rPr>
              <w:t xml:space="preserve"> </w:t>
            </w:r>
            <w:r w:rsidR="002E63FF" w:rsidRPr="004D51A3">
              <w:rPr>
                <w:rFonts w:eastAsia="Calibri"/>
                <w:color w:val="231F20"/>
                <w:spacing w:val="-2"/>
                <w:sz w:val="24"/>
                <w:szCs w:val="24"/>
                <w:lang w:val="en-US"/>
              </w:rPr>
              <w:t>failure</w:t>
            </w:r>
            <w:r w:rsidR="002E63FF" w:rsidRPr="004D51A3">
              <w:rPr>
                <w:rFonts w:eastAsia="Calibri"/>
                <w:color w:val="231F20"/>
                <w:spacing w:val="9"/>
                <w:sz w:val="24"/>
                <w:szCs w:val="24"/>
                <w:lang w:val="en-US"/>
              </w:rPr>
              <w:t xml:space="preserve"> </w:t>
            </w:r>
            <w:r w:rsidR="002E63FF" w:rsidRPr="004D51A3">
              <w:rPr>
                <w:rFonts w:eastAsia="Calibri"/>
                <w:color w:val="231F20"/>
                <w:spacing w:val="-1"/>
                <w:sz w:val="24"/>
                <w:szCs w:val="24"/>
                <w:lang w:val="en-US"/>
              </w:rPr>
              <w:t>to</w:t>
            </w:r>
            <w:r w:rsidR="002E63FF" w:rsidRPr="004D51A3">
              <w:rPr>
                <w:rFonts w:eastAsia="Calibri"/>
                <w:color w:val="231F20"/>
                <w:spacing w:val="8"/>
                <w:sz w:val="24"/>
                <w:szCs w:val="24"/>
                <w:lang w:val="en-US"/>
              </w:rPr>
              <w:t xml:space="preserve"> </w:t>
            </w:r>
            <w:r w:rsidR="002E63FF" w:rsidRPr="004D51A3">
              <w:rPr>
                <w:rFonts w:eastAsia="Calibri"/>
                <w:color w:val="231F20"/>
                <w:spacing w:val="-1"/>
                <w:sz w:val="24"/>
                <w:szCs w:val="24"/>
                <w:lang w:val="en-US"/>
              </w:rPr>
              <w:t>meet</w:t>
            </w:r>
            <w:r w:rsidR="002E63FF" w:rsidRPr="004D51A3">
              <w:rPr>
                <w:rFonts w:eastAsia="Calibri"/>
                <w:color w:val="231F20"/>
                <w:spacing w:val="8"/>
                <w:sz w:val="24"/>
                <w:szCs w:val="24"/>
                <w:lang w:val="en-US"/>
              </w:rPr>
              <w:t xml:space="preserve"> </w:t>
            </w:r>
            <w:r w:rsidR="002E63FF" w:rsidRPr="004D51A3">
              <w:rPr>
                <w:rFonts w:eastAsia="Calibri"/>
                <w:color w:val="231F20"/>
                <w:spacing w:val="-1"/>
                <w:sz w:val="24"/>
                <w:szCs w:val="24"/>
                <w:lang w:val="en-US"/>
              </w:rPr>
              <w:t>the</w:t>
            </w:r>
            <w:r w:rsidR="002E63FF" w:rsidRPr="004D51A3">
              <w:rPr>
                <w:rFonts w:eastAsia="Calibri"/>
                <w:color w:val="231F20"/>
                <w:spacing w:val="22"/>
                <w:sz w:val="24"/>
                <w:szCs w:val="24"/>
                <w:lang w:val="en-US"/>
              </w:rPr>
              <w:t xml:space="preserve"> </w:t>
            </w:r>
            <w:r w:rsidR="002E63FF" w:rsidRPr="004D51A3">
              <w:rPr>
                <w:rFonts w:eastAsia="Calibri"/>
                <w:color w:val="231F20"/>
                <w:spacing w:val="-3"/>
                <w:sz w:val="24"/>
                <w:szCs w:val="24"/>
                <w:lang w:val="en-US"/>
              </w:rPr>
              <w:t>Association’s</w:t>
            </w:r>
            <w:r w:rsidR="002E63FF" w:rsidRPr="004D51A3">
              <w:rPr>
                <w:rFonts w:eastAsia="Calibri"/>
                <w:color w:val="231F20"/>
                <w:sz w:val="24"/>
                <w:szCs w:val="24"/>
                <w:lang w:val="en-US"/>
              </w:rPr>
              <w:t xml:space="preserve"> </w:t>
            </w:r>
            <w:r w:rsidR="002E63FF" w:rsidRPr="004D51A3">
              <w:rPr>
                <w:rFonts w:eastAsia="Calibri"/>
                <w:color w:val="231F20"/>
                <w:spacing w:val="23"/>
                <w:sz w:val="24"/>
                <w:szCs w:val="24"/>
                <w:lang w:val="en-US"/>
              </w:rPr>
              <w:t xml:space="preserve"> </w:t>
            </w:r>
            <w:r w:rsidR="002E63FF" w:rsidRPr="004D51A3">
              <w:rPr>
                <w:rFonts w:eastAsia="Calibri"/>
                <w:color w:val="231F20"/>
                <w:spacing w:val="-1"/>
                <w:sz w:val="24"/>
                <w:szCs w:val="24"/>
                <w:lang w:val="en-US"/>
              </w:rPr>
              <w:t>legal</w:t>
            </w:r>
            <w:r w:rsidR="002E63FF" w:rsidRPr="004D51A3">
              <w:rPr>
                <w:rFonts w:eastAsia="Calibri"/>
                <w:color w:val="231F20"/>
                <w:sz w:val="24"/>
                <w:szCs w:val="24"/>
                <w:lang w:val="en-US"/>
              </w:rPr>
              <w:t xml:space="preserve"> </w:t>
            </w:r>
            <w:r w:rsidR="002E63FF" w:rsidRPr="004D51A3">
              <w:rPr>
                <w:rFonts w:eastAsia="Calibri"/>
                <w:color w:val="231F20"/>
                <w:spacing w:val="23"/>
                <w:sz w:val="24"/>
                <w:szCs w:val="24"/>
                <w:lang w:val="en-US"/>
              </w:rPr>
              <w:t xml:space="preserve"> </w:t>
            </w:r>
            <w:r w:rsidR="002E63FF" w:rsidRPr="004D51A3">
              <w:rPr>
                <w:rFonts w:eastAsia="Calibri"/>
                <w:color w:val="231F20"/>
                <w:spacing w:val="-1"/>
                <w:sz w:val="24"/>
                <w:szCs w:val="24"/>
                <w:lang w:val="en-US"/>
              </w:rPr>
              <w:t>obligations.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8717C7" w:rsidRDefault="002E63FF" w:rsidP="00DB5AC6">
      <w:pPr>
        <w:widowControl w:val="0"/>
        <w:numPr>
          <w:ilvl w:val="0"/>
          <w:numId w:val="31"/>
        </w:numPr>
        <w:tabs>
          <w:tab w:val="left" w:pos="1239"/>
        </w:tabs>
        <w:spacing w:before="30"/>
        <w:ind w:hanging="340"/>
        <w:rPr>
          <w:rFonts w:eastAsia="Calibri"/>
          <w:sz w:val="32"/>
          <w:szCs w:val="32"/>
          <w:lang w:val="en-US"/>
        </w:rPr>
      </w:pPr>
      <w:r w:rsidRPr="008717C7">
        <w:rPr>
          <w:rFonts w:eastAsia="Calibri"/>
          <w:b/>
          <w:spacing w:val="-2"/>
          <w:w w:val="105"/>
          <w:sz w:val="32"/>
          <w:lang w:val="en-US"/>
        </w:rPr>
        <w:lastRenderedPageBreak/>
        <w:t>Maintenance</w:t>
      </w:r>
      <w:r w:rsidRPr="008717C7">
        <w:rPr>
          <w:rFonts w:eastAsia="Calibri"/>
          <w:b/>
          <w:spacing w:val="-20"/>
          <w:w w:val="105"/>
          <w:sz w:val="32"/>
          <w:lang w:val="en-US"/>
        </w:rPr>
        <w:t xml:space="preserve"> </w:t>
      </w:r>
    </w:p>
    <w:p w:rsidR="002E63FF" w:rsidRPr="008717C7" w:rsidRDefault="002E63FF" w:rsidP="002E63FF">
      <w:pPr>
        <w:widowControl w:val="0"/>
        <w:spacing w:before="2"/>
        <w:rPr>
          <w:rFonts w:eastAsia="Calibri"/>
          <w:b/>
          <w:bCs/>
          <w:sz w:val="14"/>
          <w:szCs w:val="14"/>
          <w:lang w:val="en-US"/>
        </w:rPr>
      </w:pPr>
    </w:p>
    <w:tbl>
      <w:tblPr>
        <w:tblW w:w="14461" w:type="dxa"/>
        <w:tblInd w:w="998" w:type="dxa"/>
        <w:tblLayout w:type="fixed"/>
        <w:tblCellMar>
          <w:left w:w="0" w:type="dxa"/>
          <w:right w:w="0" w:type="dxa"/>
        </w:tblCellMar>
        <w:tblLook w:val="01E0"/>
      </w:tblPr>
      <w:tblGrid>
        <w:gridCol w:w="4771"/>
        <w:gridCol w:w="4876"/>
        <w:gridCol w:w="4814"/>
      </w:tblGrid>
      <w:tr w:rsidR="002E63FF" w:rsidRPr="008717C7" w:rsidTr="00CB2930">
        <w:trPr>
          <w:trHeight w:hRule="exact" w:val="498"/>
        </w:trPr>
        <w:tc>
          <w:tcPr>
            <w:tcW w:w="4771"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20"/>
              <w:rPr>
                <w:rFonts w:eastAsia="Calibri"/>
                <w:sz w:val="26"/>
                <w:szCs w:val="26"/>
                <w:lang w:val="en-US"/>
              </w:rPr>
            </w:pPr>
            <w:r w:rsidRPr="008717C7">
              <w:rPr>
                <w:rFonts w:eastAsia="Calibri"/>
                <w:b/>
                <w:color w:val="231F20"/>
                <w:spacing w:val="-2"/>
                <w:sz w:val="26"/>
                <w:lang w:val="en-US"/>
              </w:rPr>
              <w:t>Reser</w:t>
            </w:r>
            <w:r w:rsidRPr="008717C7">
              <w:rPr>
                <w:rFonts w:eastAsia="Calibri"/>
                <w:b/>
                <w:color w:val="231F20"/>
                <w:spacing w:val="-3"/>
                <w:sz w:val="26"/>
                <w:lang w:val="en-US"/>
              </w:rPr>
              <w:t>v</w:t>
            </w:r>
            <w:r w:rsidRPr="008717C7">
              <w:rPr>
                <w:rFonts w:eastAsia="Calibri"/>
                <w:b/>
                <w:color w:val="231F20"/>
                <w:spacing w:val="-2"/>
                <w:sz w:val="26"/>
                <w:lang w:val="en-US"/>
              </w:rPr>
              <w:t>ed</w:t>
            </w:r>
            <w:r w:rsidRPr="008717C7">
              <w:rPr>
                <w:rFonts w:eastAsia="Calibri"/>
                <w:b/>
                <w:color w:val="231F20"/>
                <w:spacing w:val="13"/>
                <w:sz w:val="26"/>
                <w:lang w:val="en-US"/>
              </w:rPr>
              <w:t xml:space="preserve"> </w:t>
            </w:r>
            <w:r w:rsidRPr="008717C7">
              <w:rPr>
                <w:rFonts w:eastAsia="Calibri"/>
                <w:b/>
                <w:color w:val="231F20"/>
                <w:spacing w:val="-2"/>
                <w:sz w:val="26"/>
                <w:lang w:val="en-US"/>
              </w:rPr>
              <w:t>to</w:t>
            </w:r>
            <w:r w:rsidRPr="008717C7">
              <w:rPr>
                <w:rFonts w:eastAsia="Calibri"/>
                <w:b/>
                <w:color w:val="231F20"/>
                <w:spacing w:val="14"/>
                <w:sz w:val="26"/>
                <w:lang w:val="en-US"/>
              </w:rPr>
              <w:t xml:space="preserve"> </w:t>
            </w:r>
            <w:r w:rsidRPr="008717C7">
              <w:rPr>
                <w:rFonts w:eastAsia="Calibri"/>
                <w:b/>
                <w:color w:val="231F20"/>
                <w:spacing w:val="-1"/>
                <w:sz w:val="26"/>
                <w:lang w:val="en-US"/>
              </w:rPr>
              <w:t>Management</w:t>
            </w:r>
            <w:r w:rsidRPr="008717C7">
              <w:rPr>
                <w:rFonts w:eastAsia="Calibri"/>
                <w:b/>
                <w:color w:val="231F20"/>
                <w:spacing w:val="13"/>
                <w:sz w:val="26"/>
                <w:lang w:val="en-US"/>
              </w:rPr>
              <w:t xml:space="preserve"> </w:t>
            </w:r>
            <w:r w:rsidRPr="008717C7">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51"/>
                <w:sz w:val="26"/>
                <w:lang w:val="en-US"/>
              </w:rPr>
              <w:t xml:space="preserve"> </w:t>
            </w:r>
            <w:r w:rsidRPr="008717C7">
              <w:rPr>
                <w:rFonts w:eastAsia="Calibri"/>
                <w:b/>
                <w:color w:val="231F20"/>
                <w:spacing w:val="-2"/>
                <w:sz w:val="26"/>
                <w:lang w:val="en-US"/>
              </w:rPr>
              <w:t>to</w:t>
            </w:r>
            <w:r w:rsidRPr="008717C7">
              <w:rPr>
                <w:rFonts w:eastAsia="Calibri"/>
                <w:b/>
                <w:color w:val="231F20"/>
                <w:spacing w:val="51"/>
                <w:sz w:val="26"/>
                <w:lang w:val="en-US"/>
              </w:rPr>
              <w:t xml:space="preserve">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20"/>
                <w:sz w:val="26"/>
                <w:lang w:val="en-US"/>
              </w:rPr>
              <w:t xml:space="preserve"> </w:t>
            </w:r>
            <w:r w:rsidRPr="008717C7">
              <w:rPr>
                <w:rFonts w:eastAsia="Calibri"/>
                <w:b/>
                <w:color w:val="231F20"/>
                <w:spacing w:val="-2"/>
                <w:sz w:val="26"/>
                <w:lang w:val="en-US"/>
              </w:rPr>
              <w:t>to</w:t>
            </w:r>
            <w:r w:rsidRPr="008717C7">
              <w:rPr>
                <w:rFonts w:eastAsia="Calibri"/>
                <w:b/>
                <w:color w:val="231F20"/>
                <w:spacing w:val="21"/>
                <w:sz w:val="26"/>
                <w:lang w:val="en-US"/>
              </w:rPr>
              <w:t xml:space="preserve"> </w:t>
            </w:r>
            <w:r w:rsidRPr="008717C7">
              <w:rPr>
                <w:rFonts w:eastAsia="Calibri"/>
                <w:b/>
                <w:color w:val="231F20"/>
                <w:spacing w:val="-1"/>
                <w:sz w:val="26"/>
                <w:lang w:val="en-US"/>
              </w:rPr>
              <w:t>the</w:t>
            </w:r>
            <w:r w:rsidRPr="008717C7">
              <w:rPr>
                <w:rFonts w:eastAsia="Calibri"/>
                <w:b/>
                <w:color w:val="231F20"/>
                <w:spacing w:val="21"/>
                <w:sz w:val="26"/>
                <w:lang w:val="en-US"/>
              </w:rPr>
              <w:t xml:space="preserve"> </w:t>
            </w:r>
            <w:r w:rsidRPr="008717C7">
              <w:rPr>
                <w:rFonts w:eastAsia="Calibri"/>
                <w:b/>
                <w:color w:val="231F20"/>
                <w:spacing w:val="-1"/>
                <w:sz w:val="26"/>
                <w:lang w:val="en-US"/>
              </w:rPr>
              <w:t>Management</w:t>
            </w:r>
            <w:r w:rsidRPr="008717C7">
              <w:rPr>
                <w:rFonts w:eastAsia="Calibri"/>
                <w:b/>
                <w:color w:val="231F20"/>
                <w:spacing w:val="15"/>
                <w:sz w:val="26"/>
                <w:lang w:val="en-US"/>
              </w:rPr>
              <w:t xml:space="preserve"> </w:t>
            </w:r>
            <w:r w:rsidRPr="008717C7">
              <w:rPr>
                <w:rFonts w:eastAsia="Calibri"/>
                <w:b/>
                <w:color w:val="231F20"/>
                <w:spacing w:val="-7"/>
                <w:sz w:val="26"/>
                <w:lang w:val="en-US"/>
              </w:rPr>
              <w:t>Team</w:t>
            </w:r>
          </w:p>
        </w:tc>
      </w:tr>
      <w:tr w:rsidR="002E63FF" w:rsidRPr="00D77DB7" w:rsidTr="00CB2930">
        <w:trPr>
          <w:trHeight w:hRule="exact" w:val="8837"/>
        </w:trPr>
        <w:tc>
          <w:tcPr>
            <w:tcW w:w="4771"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rPr>
                <w:rFonts w:ascii="Calibri" w:eastAsia="Calibri" w:hAnsi="Calibri" w:cs="Times New Roman"/>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FA622F" w:rsidRDefault="002E63FF" w:rsidP="00A254FB">
            <w:pPr>
              <w:widowControl w:val="0"/>
              <w:tabs>
                <w:tab w:val="left" w:pos="456"/>
              </w:tabs>
              <w:spacing w:before="73" w:line="288" w:lineRule="exact"/>
              <w:ind w:left="455" w:right="692"/>
              <w:rPr>
                <w:rFonts w:ascii="Calibri" w:eastAsia="Calibri" w:hAnsi="Calibri" w:cs="Calibri"/>
                <w:sz w:val="24"/>
                <w:szCs w:val="24"/>
                <w:lang w:val="en-US"/>
              </w:rPr>
            </w:pPr>
          </w:p>
          <w:p w:rsidR="002E63FF" w:rsidRPr="00FA622F" w:rsidRDefault="002E63FF" w:rsidP="00A254FB">
            <w:pPr>
              <w:widowControl w:val="0"/>
              <w:tabs>
                <w:tab w:val="left" w:pos="456"/>
              </w:tabs>
              <w:spacing w:before="85" w:line="288" w:lineRule="exact"/>
              <w:ind w:right="177"/>
              <w:rPr>
                <w:rFonts w:ascii="Calibri" w:eastAsia="Calibri" w:hAnsi="Calibri" w:cs="Calibri"/>
                <w:sz w:val="24"/>
                <w:szCs w:val="24"/>
                <w:lang w:val="en-US"/>
              </w:rPr>
            </w:pPr>
          </w:p>
          <w:p w:rsidR="002E63FF" w:rsidRPr="00D77DB7" w:rsidRDefault="002E63FF" w:rsidP="00A254FB">
            <w:pPr>
              <w:widowControl w:val="0"/>
              <w:tabs>
                <w:tab w:val="left" w:pos="456"/>
              </w:tabs>
              <w:spacing w:before="85" w:line="288" w:lineRule="exact"/>
              <w:ind w:left="455" w:right="578"/>
              <w:rPr>
                <w:rFonts w:ascii="Calibri" w:eastAsia="Calibri" w:hAnsi="Calibri" w:cs="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5943A9" w:rsidP="005943A9">
            <w:pPr>
              <w:widowControl w:val="0"/>
              <w:tabs>
                <w:tab w:val="left" w:pos="456"/>
              </w:tabs>
              <w:spacing w:before="73" w:line="288" w:lineRule="exact"/>
              <w:ind w:left="455" w:right="172" w:hanging="395"/>
              <w:rPr>
                <w:rFonts w:eastAsia="Calibri"/>
                <w:sz w:val="24"/>
                <w:szCs w:val="24"/>
                <w:lang w:val="en-US"/>
              </w:rPr>
            </w:pPr>
            <w:r>
              <w:rPr>
                <w:rFonts w:eastAsia="Calibri"/>
                <w:color w:val="231F20"/>
                <w:spacing w:val="-1"/>
                <w:w w:val="105"/>
                <w:sz w:val="24"/>
                <w:lang w:val="en-US"/>
              </w:rPr>
              <w:t xml:space="preserve">5.   </w:t>
            </w:r>
            <w:r w:rsidR="002E63FF" w:rsidRPr="008717C7">
              <w:rPr>
                <w:rFonts w:eastAsia="Calibri"/>
                <w:color w:val="231F20"/>
                <w:spacing w:val="-1"/>
                <w:w w:val="105"/>
                <w:sz w:val="24"/>
                <w:lang w:val="en-US"/>
              </w:rPr>
              <w:t>Instructing</w:t>
            </w:r>
            <w:r w:rsidR="002E63FF" w:rsidRPr="008717C7">
              <w:rPr>
                <w:rFonts w:eastAsia="Calibri"/>
                <w:color w:val="231F20"/>
                <w:spacing w:val="-13"/>
                <w:w w:val="105"/>
                <w:sz w:val="24"/>
                <w:lang w:val="en-US"/>
              </w:rPr>
              <w:t xml:space="preserve"> </w:t>
            </w:r>
            <w:r w:rsidR="002E63FF" w:rsidRPr="008717C7">
              <w:rPr>
                <w:rFonts w:eastAsia="Calibri"/>
                <w:color w:val="231F20"/>
                <w:spacing w:val="-1"/>
                <w:w w:val="105"/>
                <w:sz w:val="24"/>
                <w:lang w:val="en-US"/>
              </w:rPr>
              <w:t>all</w:t>
            </w:r>
            <w:r w:rsidR="002E63FF" w:rsidRPr="008717C7">
              <w:rPr>
                <w:rFonts w:eastAsia="Calibri"/>
                <w:color w:val="231F20"/>
                <w:spacing w:val="-13"/>
                <w:w w:val="105"/>
                <w:sz w:val="24"/>
                <w:lang w:val="en-US"/>
              </w:rPr>
              <w:t xml:space="preserve"> </w:t>
            </w:r>
            <w:r w:rsidR="002E63FF" w:rsidRPr="008717C7">
              <w:rPr>
                <w:rFonts w:eastAsia="Calibri"/>
                <w:color w:val="231F20"/>
                <w:spacing w:val="-1"/>
                <w:w w:val="105"/>
                <w:sz w:val="24"/>
                <w:lang w:val="en-US"/>
              </w:rPr>
              <w:t>works</w:t>
            </w:r>
            <w:r w:rsidR="002E63FF" w:rsidRPr="008717C7">
              <w:rPr>
                <w:rFonts w:eastAsia="Calibri"/>
                <w:color w:val="231F20"/>
                <w:spacing w:val="-13"/>
                <w:w w:val="105"/>
                <w:sz w:val="24"/>
                <w:lang w:val="en-US"/>
              </w:rPr>
              <w:t xml:space="preserve"> </w:t>
            </w:r>
            <w:r w:rsidR="002E63FF" w:rsidRPr="008717C7">
              <w:rPr>
                <w:rFonts w:eastAsia="Calibri"/>
                <w:color w:val="231F20"/>
                <w:spacing w:val="-2"/>
                <w:w w:val="105"/>
                <w:sz w:val="24"/>
                <w:lang w:val="en-US"/>
              </w:rPr>
              <w:t>for</w:t>
            </w:r>
            <w:r w:rsidR="002E63FF" w:rsidRPr="008717C7">
              <w:rPr>
                <w:rFonts w:eastAsia="Calibri"/>
                <w:color w:val="231F20"/>
                <w:spacing w:val="-14"/>
                <w:w w:val="105"/>
                <w:sz w:val="24"/>
                <w:lang w:val="en-US"/>
              </w:rPr>
              <w:t xml:space="preserve"> </w:t>
            </w:r>
            <w:r w:rsidR="002E63FF" w:rsidRPr="008717C7">
              <w:rPr>
                <w:rFonts w:eastAsia="Calibri"/>
                <w:color w:val="231F20"/>
                <w:spacing w:val="-2"/>
                <w:w w:val="105"/>
                <w:sz w:val="24"/>
                <w:lang w:val="en-US"/>
              </w:rPr>
              <w:t>which</w:t>
            </w:r>
            <w:r w:rsidR="002E63FF" w:rsidRPr="008717C7">
              <w:rPr>
                <w:rFonts w:eastAsia="Calibri"/>
                <w:color w:val="231F20"/>
                <w:spacing w:val="-13"/>
                <w:w w:val="105"/>
                <w:sz w:val="24"/>
                <w:lang w:val="en-US"/>
              </w:rPr>
              <w:t xml:space="preserve"> </w:t>
            </w:r>
            <w:r w:rsidR="002E63FF" w:rsidRPr="008717C7">
              <w:rPr>
                <w:rFonts w:eastAsia="Calibri"/>
                <w:color w:val="231F20"/>
                <w:spacing w:val="-2"/>
                <w:w w:val="105"/>
                <w:sz w:val="24"/>
                <w:lang w:val="en-US"/>
              </w:rPr>
              <w:t>the</w:t>
            </w:r>
            <w:r w:rsidR="002E63FF" w:rsidRPr="00D77DB7">
              <w:rPr>
                <w:rFonts w:ascii="Calibri" w:eastAsia="Calibri" w:hAnsi="Calibri" w:cs="Times New Roman"/>
                <w:color w:val="231F20"/>
                <w:spacing w:val="25"/>
                <w:sz w:val="24"/>
                <w:lang w:val="en-US"/>
              </w:rPr>
              <w:t xml:space="preserve"> </w:t>
            </w:r>
            <w:r w:rsidR="002E63FF" w:rsidRPr="008717C7">
              <w:rPr>
                <w:rFonts w:eastAsia="Calibri"/>
                <w:color w:val="231F20"/>
                <w:spacing w:val="-1"/>
                <w:w w:val="105"/>
                <w:sz w:val="24"/>
                <w:lang w:val="en-US"/>
              </w:rPr>
              <w:t>Association</w:t>
            </w:r>
            <w:r w:rsidR="002E63FF" w:rsidRPr="008717C7">
              <w:rPr>
                <w:rFonts w:eastAsia="Calibri"/>
                <w:color w:val="231F20"/>
                <w:spacing w:val="-8"/>
                <w:w w:val="105"/>
                <w:sz w:val="24"/>
                <w:lang w:val="en-US"/>
              </w:rPr>
              <w:t xml:space="preserve"> </w:t>
            </w:r>
            <w:r w:rsidR="002E63FF" w:rsidRPr="008717C7">
              <w:rPr>
                <w:rFonts w:eastAsia="Calibri"/>
                <w:color w:val="231F20"/>
                <w:spacing w:val="-1"/>
                <w:w w:val="105"/>
                <w:sz w:val="24"/>
                <w:lang w:val="en-US"/>
              </w:rPr>
              <w:t>is</w:t>
            </w:r>
            <w:r w:rsidR="002E63FF" w:rsidRPr="008717C7">
              <w:rPr>
                <w:rFonts w:eastAsia="Calibri"/>
                <w:color w:val="231F20"/>
                <w:spacing w:val="-7"/>
                <w:w w:val="105"/>
                <w:sz w:val="24"/>
                <w:lang w:val="en-US"/>
              </w:rPr>
              <w:t xml:space="preserve"> </w:t>
            </w:r>
            <w:r w:rsidR="002E63FF" w:rsidRPr="008717C7">
              <w:rPr>
                <w:rFonts w:eastAsia="Calibri"/>
                <w:color w:val="231F20"/>
                <w:spacing w:val="-3"/>
                <w:w w:val="105"/>
                <w:sz w:val="24"/>
                <w:lang w:val="en-US"/>
              </w:rPr>
              <w:t>r</w:t>
            </w:r>
            <w:r w:rsidR="002E63FF" w:rsidRPr="008717C7">
              <w:rPr>
                <w:rFonts w:eastAsia="Calibri"/>
                <w:color w:val="231F20"/>
                <w:spacing w:val="-2"/>
                <w:w w:val="105"/>
                <w:sz w:val="24"/>
                <w:lang w:val="en-US"/>
              </w:rPr>
              <w:t>esponsible</w:t>
            </w:r>
            <w:r w:rsidR="002E63FF" w:rsidRPr="008717C7">
              <w:rPr>
                <w:rFonts w:eastAsia="Calibri"/>
                <w:color w:val="231F20"/>
                <w:spacing w:val="-7"/>
                <w:w w:val="105"/>
                <w:sz w:val="24"/>
                <w:lang w:val="en-US"/>
              </w:rPr>
              <w:t xml:space="preserve"> </w:t>
            </w:r>
            <w:r w:rsidR="002E63FF" w:rsidRPr="008717C7">
              <w:rPr>
                <w:rFonts w:eastAsia="Calibri"/>
                <w:color w:val="231F20"/>
                <w:spacing w:val="-2"/>
                <w:w w:val="105"/>
                <w:sz w:val="24"/>
                <w:lang w:val="en-US"/>
              </w:rPr>
              <w:t>under</w:t>
            </w:r>
            <w:r w:rsidR="002E63FF" w:rsidRPr="008717C7">
              <w:rPr>
                <w:rFonts w:eastAsia="Calibri"/>
                <w:color w:val="231F20"/>
                <w:spacing w:val="-7"/>
                <w:w w:val="105"/>
                <w:sz w:val="24"/>
                <w:lang w:val="en-US"/>
              </w:rPr>
              <w:t xml:space="preserve"> </w:t>
            </w:r>
            <w:r w:rsidR="002E63FF" w:rsidRPr="008717C7">
              <w:rPr>
                <w:rFonts w:eastAsia="Calibri"/>
                <w:color w:val="231F20"/>
                <w:spacing w:val="-2"/>
                <w:w w:val="105"/>
                <w:sz w:val="24"/>
                <w:lang w:val="en-US"/>
              </w:rPr>
              <w:t>the</w:t>
            </w:r>
            <w:r w:rsidR="002E63FF" w:rsidRPr="008717C7">
              <w:rPr>
                <w:rFonts w:eastAsia="Calibri"/>
                <w:color w:val="231F20"/>
                <w:spacing w:val="26"/>
                <w:sz w:val="24"/>
                <w:lang w:val="en-US"/>
              </w:rPr>
              <w:t xml:space="preserve"> </w:t>
            </w:r>
            <w:r w:rsidR="002E63FF" w:rsidRPr="008717C7">
              <w:rPr>
                <w:rFonts w:eastAsia="Calibri"/>
                <w:color w:val="231F20"/>
                <w:spacing w:val="-2"/>
                <w:w w:val="105"/>
                <w:sz w:val="24"/>
                <w:lang w:val="en-US"/>
              </w:rPr>
              <w:t>tenancy</w:t>
            </w:r>
            <w:r w:rsidR="002E63FF" w:rsidRPr="008717C7">
              <w:rPr>
                <w:rFonts w:eastAsia="Calibri"/>
                <w:color w:val="231F20"/>
                <w:spacing w:val="-15"/>
                <w:w w:val="105"/>
                <w:sz w:val="24"/>
                <w:lang w:val="en-US"/>
              </w:rPr>
              <w:t xml:space="preserve"> </w:t>
            </w:r>
            <w:r w:rsidR="002E63FF" w:rsidRPr="008717C7">
              <w:rPr>
                <w:rFonts w:eastAsia="Calibri"/>
                <w:color w:val="231F20"/>
                <w:spacing w:val="-2"/>
                <w:w w:val="105"/>
                <w:sz w:val="24"/>
                <w:lang w:val="en-US"/>
              </w:rPr>
              <w:t>agr</w:t>
            </w:r>
            <w:r w:rsidR="002E63FF" w:rsidRPr="008717C7">
              <w:rPr>
                <w:rFonts w:eastAsia="Calibri"/>
                <w:color w:val="231F20"/>
                <w:spacing w:val="-3"/>
                <w:w w:val="105"/>
                <w:sz w:val="24"/>
                <w:lang w:val="en-US"/>
              </w:rPr>
              <w:t>eement,</w:t>
            </w:r>
            <w:r w:rsidR="002E63FF" w:rsidRPr="008717C7">
              <w:rPr>
                <w:rFonts w:eastAsia="Calibri"/>
                <w:color w:val="231F20"/>
                <w:spacing w:val="-15"/>
                <w:w w:val="105"/>
                <w:sz w:val="24"/>
                <w:lang w:val="en-US"/>
              </w:rPr>
              <w:t xml:space="preserve"> </w:t>
            </w:r>
            <w:r w:rsidR="002E63FF" w:rsidRPr="008717C7">
              <w:rPr>
                <w:rFonts w:eastAsia="Calibri"/>
                <w:color w:val="231F20"/>
                <w:spacing w:val="-1"/>
                <w:w w:val="105"/>
                <w:sz w:val="24"/>
                <w:lang w:val="en-US"/>
              </w:rPr>
              <w:t>including</w:t>
            </w:r>
            <w:r w:rsidR="002E63FF" w:rsidRPr="008717C7">
              <w:rPr>
                <w:rFonts w:eastAsia="Calibri"/>
                <w:color w:val="231F20"/>
                <w:spacing w:val="-15"/>
                <w:w w:val="105"/>
                <w:sz w:val="24"/>
                <w:lang w:val="en-US"/>
              </w:rPr>
              <w:t xml:space="preserve"> </w:t>
            </w:r>
            <w:r w:rsidR="002E63FF" w:rsidRPr="008717C7">
              <w:rPr>
                <w:rFonts w:eastAsia="Calibri"/>
                <w:color w:val="231F20"/>
                <w:spacing w:val="-1"/>
                <w:w w:val="105"/>
                <w:sz w:val="24"/>
                <w:lang w:val="en-US"/>
              </w:rPr>
              <w:t>those</w:t>
            </w:r>
            <w:r w:rsidR="002E63FF" w:rsidRPr="008717C7">
              <w:rPr>
                <w:rFonts w:eastAsia="Calibri"/>
                <w:color w:val="231F20"/>
                <w:spacing w:val="-15"/>
                <w:w w:val="105"/>
                <w:sz w:val="24"/>
                <w:lang w:val="en-US"/>
              </w:rPr>
              <w:t xml:space="preserve"> </w:t>
            </w:r>
            <w:r w:rsidR="002E63FF" w:rsidRPr="008717C7">
              <w:rPr>
                <w:rFonts w:eastAsia="Calibri"/>
                <w:color w:val="231F20"/>
                <w:spacing w:val="-2"/>
                <w:w w:val="105"/>
                <w:sz w:val="24"/>
                <w:lang w:val="en-US"/>
              </w:rPr>
              <w:t>of</w:t>
            </w:r>
            <w:r w:rsidR="002E63FF" w:rsidRPr="008717C7">
              <w:rPr>
                <w:rFonts w:eastAsia="Calibri"/>
                <w:color w:val="231F20"/>
                <w:spacing w:val="-15"/>
                <w:w w:val="105"/>
                <w:sz w:val="24"/>
                <w:lang w:val="en-US"/>
              </w:rPr>
              <w:t xml:space="preserve"> </w:t>
            </w:r>
            <w:r w:rsidR="002E63FF" w:rsidRPr="008717C7">
              <w:rPr>
                <w:rFonts w:eastAsia="Calibri"/>
                <w:color w:val="231F20"/>
                <w:spacing w:val="-1"/>
                <w:w w:val="105"/>
                <w:sz w:val="24"/>
                <w:lang w:val="en-US"/>
              </w:rPr>
              <w:t>an</w:t>
            </w:r>
            <w:r w:rsidR="002E63FF" w:rsidRPr="008717C7">
              <w:rPr>
                <w:rFonts w:eastAsia="Calibri"/>
                <w:color w:val="231F20"/>
                <w:spacing w:val="26"/>
                <w:w w:val="103"/>
                <w:sz w:val="24"/>
                <w:lang w:val="en-US"/>
              </w:rPr>
              <w:t xml:space="preserve"> </w:t>
            </w:r>
            <w:r w:rsidR="002E63FF" w:rsidRPr="008717C7">
              <w:rPr>
                <w:rFonts w:eastAsia="Calibri"/>
                <w:color w:val="231F20"/>
                <w:spacing w:val="-2"/>
                <w:sz w:val="24"/>
                <w:lang w:val="en-US"/>
              </w:rPr>
              <w:t>emergency</w:t>
            </w:r>
            <w:r w:rsidR="002E63FF" w:rsidRPr="008717C7">
              <w:rPr>
                <w:rFonts w:eastAsia="Calibri"/>
                <w:color w:val="231F20"/>
                <w:spacing w:val="27"/>
                <w:sz w:val="24"/>
                <w:lang w:val="en-US"/>
              </w:rPr>
              <w:t xml:space="preserve"> </w:t>
            </w:r>
            <w:r w:rsidR="002E63FF" w:rsidRPr="008717C7">
              <w:rPr>
                <w:rFonts w:eastAsia="Calibri"/>
                <w:color w:val="231F20"/>
                <w:spacing w:val="-2"/>
                <w:sz w:val="24"/>
                <w:lang w:val="en-US"/>
              </w:rPr>
              <w:t>nature.</w:t>
            </w:r>
          </w:p>
          <w:p w:rsidR="002E63FF" w:rsidRPr="008717C7" w:rsidRDefault="005943A9" w:rsidP="005943A9">
            <w:pPr>
              <w:widowControl w:val="0"/>
              <w:tabs>
                <w:tab w:val="left" w:pos="456"/>
              </w:tabs>
              <w:spacing w:before="87"/>
              <w:ind w:left="455" w:hanging="305"/>
              <w:rPr>
                <w:rFonts w:eastAsia="Calibri"/>
                <w:sz w:val="24"/>
                <w:szCs w:val="24"/>
                <w:lang w:val="en-US"/>
              </w:rPr>
            </w:pPr>
            <w:r>
              <w:rPr>
                <w:rFonts w:eastAsia="Calibri"/>
                <w:color w:val="231F20"/>
                <w:spacing w:val="-4"/>
                <w:sz w:val="24"/>
                <w:lang w:val="en-US"/>
              </w:rPr>
              <w:t xml:space="preserve">6.    </w:t>
            </w:r>
            <w:r w:rsidR="002E63FF" w:rsidRPr="008717C7">
              <w:rPr>
                <w:rFonts w:eastAsia="Calibri"/>
                <w:color w:val="231F20"/>
                <w:spacing w:val="-4"/>
                <w:sz w:val="24"/>
                <w:lang w:val="en-US"/>
              </w:rPr>
              <w:t>Applying the tenant</w:t>
            </w:r>
            <w:r w:rsidR="002E63FF" w:rsidRPr="008717C7">
              <w:rPr>
                <w:rFonts w:eastAsia="Calibri"/>
                <w:color w:val="231F20"/>
                <w:spacing w:val="18"/>
                <w:sz w:val="24"/>
                <w:lang w:val="en-US"/>
              </w:rPr>
              <w:t xml:space="preserve"> </w:t>
            </w:r>
            <w:r w:rsidR="002E63FF" w:rsidRPr="008717C7">
              <w:rPr>
                <w:rFonts w:eastAsia="Calibri"/>
                <w:color w:val="231F20"/>
                <w:spacing w:val="-3"/>
                <w:sz w:val="24"/>
                <w:lang w:val="en-US"/>
              </w:rPr>
              <w:t>r</w:t>
            </w:r>
            <w:r w:rsidR="002E63FF" w:rsidRPr="008717C7">
              <w:rPr>
                <w:rFonts w:eastAsia="Calibri"/>
                <w:color w:val="231F20"/>
                <w:spacing w:val="-2"/>
                <w:sz w:val="24"/>
                <w:lang w:val="en-US"/>
              </w:rPr>
              <w:t>echarge policy</w:t>
            </w:r>
            <w:r w:rsidR="002E63FF" w:rsidRPr="008717C7">
              <w:rPr>
                <w:rFonts w:eastAsia="Calibri"/>
                <w:color w:val="231F20"/>
                <w:spacing w:val="18"/>
                <w:sz w:val="24"/>
                <w:lang w:val="en-US"/>
              </w:rPr>
              <w:t xml:space="preserve"> </w:t>
            </w:r>
            <w:r w:rsidR="002E63FF" w:rsidRPr="008717C7">
              <w:rPr>
                <w:rFonts w:eastAsia="Calibri"/>
                <w:color w:val="231F20"/>
                <w:spacing w:val="-1"/>
                <w:sz w:val="24"/>
                <w:lang w:val="en-US"/>
              </w:rPr>
              <w:t>for</w:t>
            </w:r>
            <w:r w:rsidR="002E63FF" w:rsidRPr="008717C7">
              <w:rPr>
                <w:rFonts w:eastAsia="Calibri"/>
                <w:color w:val="231F20"/>
                <w:spacing w:val="19"/>
                <w:sz w:val="24"/>
                <w:lang w:val="en-US"/>
              </w:rPr>
              <w:t xml:space="preserve"> </w:t>
            </w:r>
            <w:r w:rsidR="002E63FF" w:rsidRPr="008717C7">
              <w:rPr>
                <w:rFonts w:eastAsia="Calibri"/>
                <w:color w:val="231F20"/>
                <w:spacing w:val="-1"/>
                <w:sz w:val="24"/>
                <w:lang w:val="en-US"/>
              </w:rPr>
              <w:t>the</w:t>
            </w:r>
            <w:r w:rsidR="002E63FF" w:rsidRPr="008717C7">
              <w:rPr>
                <w:rFonts w:eastAsia="Calibri"/>
                <w:color w:val="231F20"/>
                <w:spacing w:val="18"/>
                <w:sz w:val="24"/>
                <w:lang w:val="en-US"/>
              </w:rPr>
              <w:t xml:space="preserve"> </w:t>
            </w:r>
            <w:r w:rsidR="002E63FF" w:rsidRPr="008717C7">
              <w:rPr>
                <w:rFonts w:eastAsia="Calibri"/>
                <w:color w:val="231F20"/>
                <w:spacing w:val="-1"/>
                <w:sz w:val="24"/>
                <w:lang w:val="en-US"/>
              </w:rPr>
              <w:t>cost</w:t>
            </w:r>
            <w:r w:rsidR="002E63FF" w:rsidRPr="008717C7">
              <w:rPr>
                <w:rFonts w:eastAsia="Calibri"/>
                <w:color w:val="231F20"/>
                <w:spacing w:val="19"/>
                <w:sz w:val="24"/>
                <w:lang w:val="en-US"/>
              </w:rPr>
              <w:t xml:space="preserve"> </w:t>
            </w:r>
            <w:r w:rsidR="002E63FF" w:rsidRPr="008717C7">
              <w:rPr>
                <w:rFonts w:eastAsia="Calibri"/>
                <w:color w:val="231F20"/>
                <w:spacing w:val="-1"/>
                <w:sz w:val="24"/>
                <w:lang w:val="en-US"/>
              </w:rPr>
              <w:t>of</w:t>
            </w:r>
            <w:r w:rsidR="002E63FF" w:rsidRPr="008717C7">
              <w:rPr>
                <w:rFonts w:eastAsia="Calibri"/>
                <w:color w:val="231F20"/>
                <w:spacing w:val="18"/>
                <w:sz w:val="24"/>
                <w:lang w:val="en-US"/>
              </w:rPr>
              <w:t xml:space="preserve"> </w:t>
            </w:r>
            <w:r w:rsidR="002E63FF" w:rsidRPr="008717C7">
              <w:rPr>
                <w:rFonts w:eastAsia="Calibri"/>
                <w:color w:val="231F20"/>
                <w:spacing w:val="-3"/>
                <w:sz w:val="24"/>
                <w:lang w:val="en-US"/>
              </w:rPr>
              <w:t>r</w:t>
            </w:r>
            <w:r w:rsidR="002E63FF" w:rsidRPr="008717C7">
              <w:rPr>
                <w:rFonts w:eastAsia="Calibri"/>
                <w:color w:val="231F20"/>
                <w:spacing w:val="-2"/>
                <w:sz w:val="24"/>
                <w:lang w:val="en-US"/>
              </w:rPr>
              <w:t>epairs.</w:t>
            </w:r>
          </w:p>
          <w:p w:rsidR="002E63FF" w:rsidRPr="008717C7" w:rsidRDefault="002E63FF" w:rsidP="00DB5AC6">
            <w:pPr>
              <w:widowControl w:val="0"/>
              <w:numPr>
                <w:ilvl w:val="0"/>
                <w:numId w:val="30"/>
              </w:numPr>
              <w:tabs>
                <w:tab w:val="left" w:pos="456"/>
              </w:tabs>
              <w:spacing w:before="80"/>
              <w:ind w:hanging="340"/>
              <w:rPr>
                <w:rFonts w:eastAsia="Calibri"/>
                <w:sz w:val="24"/>
                <w:szCs w:val="24"/>
                <w:lang w:val="en-US"/>
              </w:rPr>
            </w:pPr>
            <w:r w:rsidRPr="008717C7">
              <w:rPr>
                <w:rFonts w:eastAsia="Calibri"/>
                <w:color w:val="231F20"/>
                <w:spacing w:val="-1"/>
                <w:sz w:val="24"/>
                <w:lang w:val="en-US"/>
              </w:rPr>
              <w:t>Quality</w:t>
            </w:r>
            <w:r w:rsidRPr="008717C7">
              <w:rPr>
                <w:rFonts w:eastAsia="Calibri"/>
                <w:color w:val="231F20"/>
                <w:spacing w:val="33"/>
                <w:sz w:val="24"/>
                <w:lang w:val="en-US"/>
              </w:rPr>
              <w:t xml:space="preserve"> </w:t>
            </w:r>
            <w:r w:rsidRPr="008717C7">
              <w:rPr>
                <w:rFonts w:eastAsia="Calibri"/>
                <w:color w:val="231F20"/>
                <w:spacing w:val="-1"/>
                <w:sz w:val="24"/>
                <w:lang w:val="en-US"/>
              </w:rPr>
              <w:t>management</w:t>
            </w:r>
            <w:r w:rsidRPr="008717C7">
              <w:rPr>
                <w:rFonts w:eastAsia="Calibri"/>
                <w:color w:val="231F20"/>
                <w:spacing w:val="33"/>
                <w:sz w:val="24"/>
                <w:lang w:val="en-US"/>
              </w:rPr>
              <w:t xml:space="preserve"> </w:t>
            </w:r>
            <w:r w:rsidRPr="008717C7">
              <w:rPr>
                <w:rFonts w:eastAsia="Calibri"/>
                <w:color w:val="231F20"/>
                <w:spacing w:val="-1"/>
                <w:sz w:val="24"/>
                <w:lang w:val="en-US"/>
              </w:rPr>
              <w:t>and</w:t>
            </w:r>
            <w:r w:rsidRPr="008717C7">
              <w:rPr>
                <w:rFonts w:eastAsia="Calibri"/>
                <w:color w:val="231F20"/>
                <w:spacing w:val="33"/>
                <w:sz w:val="24"/>
                <w:lang w:val="en-US"/>
              </w:rPr>
              <w:t xml:space="preserve"> </w:t>
            </w:r>
            <w:r w:rsidRPr="008717C7">
              <w:rPr>
                <w:rFonts w:eastAsia="Calibri"/>
                <w:color w:val="231F20"/>
                <w:spacing w:val="-1"/>
                <w:sz w:val="24"/>
                <w:lang w:val="en-US"/>
              </w:rPr>
              <w:t>inspections.</w:t>
            </w:r>
          </w:p>
          <w:p w:rsidR="002E63FF" w:rsidRPr="008717C7" w:rsidRDefault="002E63FF" w:rsidP="00DB5AC6">
            <w:pPr>
              <w:widowControl w:val="0"/>
              <w:numPr>
                <w:ilvl w:val="0"/>
                <w:numId w:val="30"/>
              </w:numPr>
              <w:tabs>
                <w:tab w:val="left" w:pos="456"/>
              </w:tabs>
              <w:spacing w:before="78" w:line="288" w:lineRule="exact"/>
              <w:ind w:right="244" w:hanging="340"/>
              <w:rPr>
                <w:rFonts w:eastAsia="Calibri"/>
                <w:sz w:val="24"/>
                <w:szCs w:val="24"/>
                <w:lang w:val="en-US"/>
              </w:rPr>
            </w:pPr>
            <w:r w:rsidRPr="008717C7">
              <w:rPr>
                <w:rFonts w:eastAsia="Calibri"/>
                <w:color w:val="231F20"/>
                <w:spacing w:val="-2"/>
                <w:w w:val="105"/>
                <w:sz w:val="24"/>
                <w:lang w:val="en-US"/>
              </w:rPr>
              <w:t>P</w:t>
            </w:r>
            <w:r w:rsidRPr="008717C7">
              <w:rPr>
                <w:rFonts w:eastAsia="Calibri"/>
                <w:color w:val="231F20"/>
                <w:spacing w:val="-3"/>
                <w:w w:val="105"/>
                <w:sz w:val="24"/>
                <w:lang w:val="en-US"/>
              </w:rPr>
              <w:t>reparation</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and</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issue</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of</w:t>
            </w:r>
            <w:r w:rsidRPr="008717C7">
              <w:rPr>
                <w:rFonts w:eastAsia="Calibri"/>
                <w:color w:val="231F20"/>
                <w:spacing w:val="-11"/>
                <w:w w:val="105"/>
                <w:sz w:val="24"/>
                <w:lang w:val="en-US"/>
              </w:rPr>
              <w:t xml:space="preserve"> </w:t>
            </w:r>
            <w:r w:rsidRPr="008717C7">
              <w:rPr>
                <w:rFonts w:eastAsia="Calibri"/>
                <w:color w:val="231F20"/>
                <w:spacing w:val="-1"/>
                <w:w w:val="105"/>
                <w:sz w:val="24"/>
                <w:lang w:val="en-US"/>
              </w:rPr>
              <w:t>all</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information</w:t>
            </w:r>
            <w:r w:rsidRPr="008717C7">
              <w:rPr>
                <w:rFonts w:eastAsia="Calibri"/>
                <w:color w:val="231F20"/>
                <w:spacing w:val="22"/>
                <w:sz w:val="24"/>
                <w:lang w:val="en-US"/>
              </w:rPr>
              <w:t xml:space="preserve"> </w:t>
            </w:r>
            <w:r w:rsidRPr="008717C7">
              <w:rPr>
                <w:rFonts w:eastAsia="Calibri"/>
                <w:color w:val="231F20"/>
                <w:spacing w:val="-1"/>
                <w:w w:val="105"/>
                <w:sz w:val="24"/>
                <w:lang w:val="en-US"/>
              </w:rPr>
              <w:t>and</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publicity</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materials</w:t>
            </w:r>
            <w:r w:rsidRPr="008717C7">
              <w:rPr>
                <w:rFonts w:eastAsia="Calibri"/>
                <w:color w:val="231F20"/>
                <w:spacing w:val="-12"/>
                <w:w w:val="105"/>
                <w:sz w:val="24"/>
                <w:lang w:val="en-US"/>
              </w:rPr>
              <w:t xml:space="preserve"> </w:t>
            </w:r>
            <w:r w:rsidRPr="008717C7">
              <w:rPr>
                <w:rFonts w:eastAsia="Calibri"/>
                <w:color w:val="231F20"/>
                <w:spacing w:val="-3"/>
                <w:w w:val="105"/>
                <w:sz w:val="24"/>
                <w:lang w:val="en-US"/>
              </w:rPr>
              <w:t>regar</w:t>
            </w:r>
            <w:r w:rsidRPr="008717C7">
              <w:rPr>
                <w:rFonts w:eastAsia="Calibri"/>
                <w:color w:val="231F20"/>
                <w:spacing w:val="-2"/>
                <w:w w:val="105"/>
                <w:sz w:val="24"/>
                <w:lang w:val="en-US"/>
              </w:rPr>
              <w:t>ding</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service</w:t>
            </w:r>
            <w:r w:rsidRPr="008717C7">
              <w:rPr>
                <w:rFonts w:eastAsia="Calibri"/>
                <w:color w:val="231F20"/>
                <w:spacing w:val="28"/>
                <w:w w:val="103"/>
                <w:sz w:val="24"/>
                <w:lang w:val="en-US"/>
              </w:rPr>
              <w:t xml:space="preserve"> </w:t>
            </w:r>
            <w:r w:rsidRPr="008717C7">
              <w:rPr>
                <w:rFonts w:eastAsia="Calibri"/>
                <w:color w:val="231F20"/>
                <w:spacing w:val="-3"/>
                <w:w w:val="105"/>
                <w:sz w:val="24"/>
                <w:lang w:val="en-US"/>
              </w:rPr>
              <w:t>standar</w:t>
            </w:r>
            <w:r w:rsidRPr="008717C7">
              <w:rPr>
                <w:rFonts w:eastAsia="Calibri"/>
                <w:color w:val="231F20"/>
                <w:spacing w:val="-2"/>
                <w:w w:val="105"/>
                <w:sz w:val="24"/>
                <w:lang w:val="en-US"/>
              </w:rPr>
              <w:t>ds</w:t>
            </w:r>
            <w:r w:rsidRPr="008717C7">
              <w:rPr>
                <w:rFonts w:eastAsia="Calibri"/>
                <w:color w:val="231F20"/>
                <w:spacing w:val="-23"/>
                <w:w w:val="105"/>
                <w:sz w:val="24"/>
                <w:lang w:val="en-US"/>
              </w:rPr>
              <w:t xml:space="preserve"> </w:t>
            </w:r>
            <w:r w:rsidRPr="008717C7">
              <w:rPr>
                <w:rFonts w:eastAsia="Calibri"/>
                <w:color w:val="231F20"/>
                <w:spacing w:val="-1"/>
                <w:w w:val="105"/>
                <w:sz w:val="24"/>
                <w:lang w:val="en-US"/>
              </w:rPr>
              <w:t>and</w:t>
            </w:r>
            <w:r w:rsidRPr="008717C7">
              <w:rPr>
                <w:rFonts w:eastAsia="Calibri"/>
                <w:color w:val="231F20"/>
                <w:spacing w:val="-23"/>
                <w:w w:val="105"/>
                <w:sz w:val="24"/>
                <w:lang w:val="en-US"/>
              </w:rPr>
              <w:t xml:space="preserve"> </w:t>
            </w:r>
            <w:r w:rsidRPr="008717C7">
              <w:rPr>
                <w:rFonts w:eastAsia="Calibri"/>
                <w:color w:val="231F20"/>
                <w:spacing w:val="-2"/>
                <w:w w:val="105"/>
                <w:sz w:val="24"/>
                <w:lang w:val="en-US"/>
              </w:rPr>
              <w:t>performance.</w:t>
            </w:r>
          </w:p>
          <w:p w:rsidR="002E63FF" w:rsidRPr="008717C7" w:rsidRDefault="002E63FF" w:rsidP="00DB5AC6">
            <w:pPr>
              <w:widowControl w:val="0"/>
              <w:numPr>
                <w:ilvl w:val="0"/>
                <w:numId w:val="30"/>
              </w:numPr>
              <w:tabs>
                <w:tab w:val="left" w:pos="456"/>
              </w:tabs>
              <w:spacing w:before="85" w:line="288" w:lineRule="exact"/>
              <w:ind w:right="287" w:hanging="340"/>
              <w:jc w:val="both"/>
              <w:rPr>
                <w:rFonts w:eastAsia="Calibri"/>
                <w:sz w:val="24"/>
                <w:szCs w:val="24"/>
                <w:lang w:val="en-US"/>
              </w:rPr>
            </w:pPr>
            <w:r w:rsidRPr="008717C7">
              <w:rPr>
                <w:rFonts w:eastAsia="Calibri"/>
                <w:color w:val="231F20"/>
                <w:spacing w:val="-2"/>
                <w:sz w:val="24"/>
                <w:lang w:val="en-US"/>
              </w:rPr>
              <w:t>S</w:t>
            </w:r>
            <w:r w:rsidRPr="008717C7">
              <w:rPr>
                <w:rFonts w:eastAsia="Calibri"/>
                <w:color w:val="231F20"/>
                <w:spacing w:val="-3"/>
                <w:sz w:val="24"/>
                <w:lang w:val="en-US"/>
              </w:rPr>
              <w:t>t</w:t>
            </w:r>
            <w:r w:rsidRPr="008717C7">
              <w:rPr>
                <w:rFonts w:eastAsia="Calibri"/>
                <w:color w:val="231F20"/>
                <w:spacing w:val="-2"/>
                <w:sz w:val="24"/>
                <w:lang w:val="en-US"/>
              </w:rPr>
              <w:t>atutory</w:t>
            </w:r>
            <w:r w:rsidRPr="008717C7">
              <w:rPr>
                <w:rFonts w:eastAsia="Calibri"/>
                <w:color w:val="231F20"/>
                <w:spacing w:val="21"/>
                <w:sz w:val="24"/>
                <w:lang w:val="en-US"/>
              </w:rPr>
              <w:t xml:space="preserve"> </w:t>
            </w:r>
            <w:r w:rsidRPr="008717C7">
              <w:rPr>
                <w:rFonts w:eastAsia="Calibri"/>
                <w:color w:val="231F20"/>
                <w:spacing w:val="-1"/>
                <w:sz w:val="24"/>
                <w:lang w:val="en-US"/>
              </w:rPr>
              <w:t>and</w:t>
            </w:r>
            <w:r w:rsidRPr="008717C7">
              <w:rPr>
                <w:rFonts w:eastAsia="Calibri"/>
                <w:color w:val="231F20"/>
                <w:spacing w:val="22"/>
                <w:sz w:val="24"/>
                <w:lang w:val="en-US"/>
              </w:rPr>
              <w:t xml:space="preserve"> </w:t>
            </w:r>
            <w:r w:rsidRPr="008717C7">
              <w:rPr>
                <w:rFonts w:eastAsia="Calibri"/>
                <w:color w:val="231F20"/>
                <w:spacing w:val="-2"/>
                <w:sz w:val="24"/>
                <w:lang w:val="en-US"/>
              </w:rPr>
              <w:t>discretionary</w:t>
            </w:r>
            <w:r w:rsidRPr="008717C7">
              <w:rPr>
                <w:rFonts w:eastAsia="Calibri"/>
                <w:color w:val="231F20"/>
                <w:spacing w:val="22"/>
                <w:sz w:val="24"/>
                <w:lang w:val="en-US"/>
              </w:rPr>
              <w:t xml:space="preserve"> </w:t>
            </w:r>
            <w:r w:rsidRPr="008717C7">
              <w:rPr>
                <w:rFonts w:eastAsia="Calibri"/>
                <w:color w:val="231F20"/>
                <w:spacing w:val="-1"/>
                <w:sz w:val="24"/>
                <w:lang w:val="en-US"/>
              </w:rPr>
              <w:t>payments</w:t>
            </w:r>
            <w:r w:rsidRPr="008717C7">
              <w:rPr>
                <w:rFonts w:eastAsia="Calibri"/>
                <w:color w:val="231F20"/>
                <w:spacing w:val="22"/>
                <w:sz w:val="24"/>
                <w:lang w:val="en-US"/>
              </w:rPr>
              <w:t xml:space="preserve"> </w:t>
            </w:r>
            <w:r w:rsidRPr="008717C7">
              <w:rPr>
                <w:rFonts w:eastAsia="Calibri"/>
                <w:color w:val="231F20"/>
                <w:spacing w:val="-1"/>
                <w:sz w:val="24"/>
                <w:lang w:val="en-US"/>
              </w:rPr>
              <w:t>to</w:t>
            </w:r>
            <w:r w:rsidRPr="008717C7">
              <w:rPr>
                <w:rFonts w:eastAsia="Calibri"/>
                <w:color w:val="231F20"/>
                <w:spacing w:val="42"/>
                <w:w w:val="99"/>
                <w:sz w:val="24"/>
                <w:lang w:val="en-US"/>
              </w:rPr>
              <w:t xml:space="preserve"> </w:t>
            </w:r>
            <w:r w:rsidRPr="008717C7">
              <w:rPr>
                <w:rFonts w:eastAsia="Calibri"/>
                <w:color w:val="231F20"/>
                <w:spacing w:val="-1"/>
                <w:sz w:val="24"/>
                <w:lang w:val="en-US"/>
              </w:rPr>
              <w:t>tenants,</w:t>
            </w:r>
            <w:r w:rsidRPr="008717C7">
              <w:rPr>
                <w:rFonts w:eastAsia="Calibri"/>
                <w:color w:val="231F20"/>
                <w:spacing w:val="18"/>
                <w:sz w:val="24"/>
                <w:lang w:val="en-US"/>
              </w:rPr>
              <w:t xml:space="preserve"> </w:t>
            </w:r>
            <w:r w:rsidRPr="008717C7">
              <w:rPr>
                <w:rFonts w:eastAsia="Calibri"/>
                <w:color w:val="231F20"/>
                <w:spacing w:val="-1"/>
                <w:sz w:val="24"/>
                <w:lang w:val="en-US"/>
              </w:rPr>
              <w:t>within</w:t>
            </w:r>
            <w:r w:rsidRPr="008717C7">
              <w:rPr>
                <w:rFonts w:eastAsia="Calibri"/>
                <w:color w:val="231F20"/>
                <w:spacing w:val="18"/>
                <w:sz w:val="24"/>
                <w:lang w:val="en-US"/>
              </w:rPr>
              <w:t xml:space="preserve"> </w:t>
            </w:r>
            <w:r w:rsidRPr="008717C7">
              <w:rPr>
                <w:rFonts w:eastAsia="Calibri"/>
                <w:color w:val="231F20"/>
                <w:spacing w:val="-1"/>
                <w:sz w:val="24"/>
                <w:lang w:val="en-US"/>
              </w:rPr>
              <w:t>the</w:t>
            </w:r>
            <w:r w:rsidRPr="008717C7">
              <w:rPr>
                <w:rFonts w:eastAsia="Calibri"/>
                <w:color w:val="231F20"/>
                <w:spacing w:val="19"/>
                <w:sz w:val="24"/>
                <w:lang w:val="en-US"/>
              </w:rPr>
              <w:t xml:space="preserve"> </w:t>
            </w:r>
            <w:r w:rsidRPr="008717C7">
              <w:rPr>
                <w:rFonts w:eastAsia="Calibri"/>
                <w:color w:val="231F20"/>
                <w:spacing w:val="-1"/>
                <w:sz w:val="24"/>
                <w:lang w:val="en-US"/>
              </w:rPr>
              <w:t>policies</w:t>
            </w:r>
            <w:r w:rsidRPr="008717C7">
              <w:rPr>
                <w:rFonts w:eastAsia="Calibri"/>
                <w:color w:val="231F20"/>
                <w:spacing w:val="18"/>
                <w:sz w:val="24"/>
                <w:lang w:val="en-US"/>
              </w:rPr>
              <w:t xml:space="preserve"> </w:t>
            </w:r>
            <w:r w:rsidRPr="008717C7">
              <w:rPr>
                <w:rFonts w:eastAsia="Calibri"/>
                <w:color w:val="231F20"/>
                <w:spacing w:val="-2"/>
                <w:sz w:val="24"/>
                <w:lang w:val="en-US"/>
              </w:rPr>
              <w:t>approved</w:t>
            </w:r>
            <w:r w:rsidRPr="008717C7">
              <w:rPr>
                <w:rFonts w:eastAsia="Calibri"/>
                <w:color w:val="231F20"/>
                <w:spacing w:val="18"/>
                <w:sz w:val="24"/>
                <w:lang w:val="en-US"/>
              </w:rPr>
              <w:t xml:space="preserve"> </w:t>
            </w:r>
            <w:r w:rsidRPr="008717C7">
              <w:rPr>
                <w:rFonts w:eastAsia="Calibri"/>
                <w:color w:val="231F20"/>
                <w:spacing w:val="-1"/>
                <w:sz w:val="24"/>
                <w:lang w:val="en-US"/>
              </w:rPr>
              <w:t>by</w:t>
            </w:r>
            <w:r w:rsidRPr="008717C7">
              <w:rPr>
                <w:rFonts w:eastAsia="Calibri"/>
                <w:color w:val="231F20"/>
                <w:spacing w:val="26"/>
                <w:w w:val="103"/>
                <w:sz w:val="24"/>
                <w:lang w:val="en-US"/>
              </w:rPr>
              <w:t xml:space="preserve"> </w:t>
            </w:r>
            <w:r w:rsidRPr="008717C7">
              <w:rPr>
                <w:rFonts w:eastAsia="Calibri"/>
                <w:color w:val="231F20"/>
                <w:spacing w:val="-1"/>
                <w:sz w:val="24"/>
                <w:lang w:val="en-US"/>
              </w:rPr>
              <w:t>the</w:t>
            </w:r>
            <w:r w:rsidRPr="008717C7">
              <w:rPr>
                <w:rFonts w:eastAsia="Calibri"/>
                <w:color w:val="231F20"/>
                <w:spacing w:val="35"/>
                <w:sz w:val="24"/>
                <w:lang w:val="en-US"/>
              </w:rPr>
              <w:t xml:space="preserve"> </w:t>
            </w:r>
            <w:r w:rsidRPr="008717C7">
              <w:rPr>
                <w:rFonts w:eastAsia="Calibri"/>
                <w:color w:val="231F20"/>
                <w:spacing w:val="-2"/>
                <w:sz w:val="24"/>
                <w:lang w:val="en-US"/>
              </w:rPr>
              <w:t>management committee.</w:t>
            </w:r>
          </w:p>
          <w:p w:rsidR="002E63FF" w:rsidRPr="008717C7" w:rsidRDefault="002E63FF" w:rsidP="00DB5AC6">
            <w:pPr>
              <w:widowControl w:val="0"/>
              <w:numPr>
                <w:ilvl w:val="0"/>
                <w:numId w:val="30"/>
              </w:numPr>
              <w:tabs>
                <w:tab w:val="left" w:pos="456"/>
              </w:tabs>
              <w:spacing w:before="85" w:line="288" w:lineRule="exact"/>
              <w:ind w:right="311" w:hanging="340"/>
              <w:rPr>
                <w:rFonts w:eastAsia="Calibri"/>
                <w:sz w:val="24"/>
                <w:szCs w:val="24"/>
                <w:lang w:val="en-US"/>
              </w:rPr>
            </w:pPr>
            <w:r w:rsidRPr="008717C7">
              <w:rPr>
                <w:rFonts w:eastAsia="Calibri"/>
                <w:color w:val="231F20"/>
                <w:spacing w:val="-2"/>
                <w:sz w:val="24"/>
                <w:lang w:val="en-US"/>
              </w:rPr>
              <w:t>Approval/refusal</w:t>
            </w:r>
            <w:r w:rsidRPr="008717C7">
              <w:rPr>
                <w:rFonts w:eastAsia="Calibri"/>
                <w:color w:val="231F20"/>
                <w:spacing w:val="27"/>
                <w:sz w:val="24"/>
                <w:lang w:val="en-US"/>
              </w:rPr>
              <w:t xml:space="preserve"> </w:t>
            </w:r>
            <w:r w:rsidRPr="008717C7">
              <w:rPr>
                <w:rFonts w:eastAsia="Calibri"/>
                <w:color w:val="231F20"/>
                <w:spacing w:val="-1"/>
                <w:sz w:val="24"/>
                <w:lang w:val="en-US"/>
              </w:rPr>
              <w:t>of</w:t>
            </w:r>
            <w:r w:rsidRPr="008717C7">
              <w:rPr>
                <w:rFonts w:eastAsia="Calibri"/>
                <w:color w:val="231F20"/>
                <w:spacing w:val="27"/>
                <w:sz w:val="24"/>
                <w:lang w:val="en-US"/>
              </w:rPr>
              <w:t xml:space="preserve"> </w:t>
            </w:r>
            <w:r w:rsidRPr="008717C7">
              <w:rPr>
                <w:rFonts w:eastAsia="Calibri"/>
                <w:color w:val="231F20"/>
                <w:spacing w:val="-1"/>
                <w:sz w:val="24"/>
                <w:lang w:val="en-US"/>
              </w:rPr>
              <w:t>tenant</w:t>
            </w:r>
            <w:r w:rsidRPr="008717C7">
              <w:rPr>
                <w:rFonts w:eastAsia="Calibri"/>
                <w:color w:val="231F20"/>
                <w:spacing w:val="27"/>
                <w:sz w:val="24"/>
                <w:lang w:val="en-US"/>
              </w:rPr>
              <w:t xml:space="preserve"> </w:t>
            </w:r>
            <w:r w:rsidRPr="008717C7">
              <w:rPr>
                <w:rFonts w:eastAsia="Calibri"/>
                <w:color w:val="231F20"/>
                <w:spacing w:val="-3"/>
                <w:sz w:val="24"/>
                <w:lang w:val="en-US"/>
              </w:rPr>
              <w:t>r</w:t>
            </w:r>
            <w:r w:rsidRPr="008717C7">
              <w:rPr>
                <w:rFonts w:eastAsia="Calibri"/>
                <w:color w:val="231F20"/>
                <w:spacing w:val="-2"/>
                <w:sz w:val="24"/>
                <w:lang w:val="en-US"/>
              </w:rPr>
              <w:t>equests</w:t>
            </w:r>
            <w:r w:rsidRPr="008717C7">
              <w:rPr>
                <w:rFonts w:eastAsia="Calibri"/>
                <w:color w:val="231F20"/>
                <w:spacing w:val="27"/>
                <w:sz w:val="24"/>
                <w:lang w:val="en-US"/>
              </w:rPr>
              <w:t xml:space="preserve"> </w:t>
            </w:r>
            <w:r w:rsidRPr="008717C7">
              <w:rPr>
                <w:rFonts w:eastAsia="Calibri"/>
                <w:color w:val="231F20"/>
                <w:spacing w:val="-1"/>
                <w:sz w:val="24"/>
                <w:lang w:val="en-US"/>
              </w:rPr>
              <w:t>to</w:t>
            </w:r>
            <w:r w:rsidRPr="008717C7">
              <w:rPr>
                <w:rFonts w:eastAsia="Calibri"/>
                <w:color w:val="231F20"/>
                <w:spacing w:val="28"/>
                <w:w w:val="99"/>
                <w:sz w:val="24"/>
                <w:lang w:val="en-US"/>
              </w:rPr>
              <w:t xml:space="preserve"> </w:t>
            </w:r>
            <w:r w:rsidRPr="008717C7">
              <w:rPr>
                <w:rFonts w:eastAsia="Calibri"/>
                <w:color w:val="231F20"/>
                <w:spacing w:val="-1"/>
                <w:sz w:val="24"/>
                <w:lang w:val="en-US"/>
              </w:rPr>
              <w:t>carry</w:t>
            </w:r>
            <w:r w:rsidRPr="008717C7">
              <w:rPr>
                <w:rFonts w:eastAsia="Calibri"/>
                <w:color w:val="231F20"/>
                <w:spacing w:val="22"/>
                <w:sz w:val="24"/>
                <w:lang w:val="en-US"/>
              </w:rPr>
              <w:t xml:space="preserve"> </w:t>
            </w:r>
            <w:r w:rsidRPr="008717C7">
              <w:rPr>
                <w:rFonts w:eastAsia="Calibri"/>
                <w:color w:val="231F20"/>
                <w:spacing w:val="-1"/>
                <w:sz w:val="24"/>
                <w:lang w:val="en-US"/>
              </w:rPr>
              <w:t>out</w:t>
            </w:r>
            <w:r w:rsidRPr="008717C7">
              <w:rPr>
                <w:rFonts w:eastAsia="Calibri"/>
                <w:color w:val="231F20"/>
                <w:spacing w:val="22"/>
                <w:sz w:val="24"/>
                <w:lang w:val="en-US"/>
              </w:rPr>
              <w:t xml:space="preserve"> </w:t>
            </w:r>
            <w:r w:rsidRPr="008717C7">
              <w:rPr>
                <w:rFonts w:eastAsia="Calibri"/>
                <w:color w:val="231F20"/>
                <w:spacing w:val="-2"/>
                <w:sz w:val="24"/>
                <w:lang w:val="en-US"/>
              </w:rPr>
              <w:t>alteration</w:t>
            </w:r>
            <w:r w:rsidR="008717C7">
              <w:rPr>
                <w:rFonts w:eastAsia="Calibri"/>
                <w:color w:val="231F20"/>
                <w:spacing w:val="-2"/>
                <w:sz w:val="24"/>
                <w:lang w:val="en-US"/>
              </w:rPr>
              <w:t>s/</w:t>
            </w:r>
            <w:r w:rsidRPr="008717C7">
              <w:rPr>
                <w:rFonts w:eastAsia="Calibri"/>
                <w:color w:val="231F20"/>
                <w:spacing w:val="-2"/>
                <w:sz w:val="24"/>
                <w:lang w:val="en-US"/>
              </w:rPr>
              <w:t>improvements, in accordance with policy.</w:t>
            </w:r>
          </w:p>
          <w:p w:rsidR="002E63FF" w:rsidRPr="008717C7" w:rsidRDefault="002E63FF" w:rsidP="00DB5AC6">
            <w:pPr>
              <w:widowControl w:val="0"/>
              <w:numPr>
                <w:ilvl w:val="0"/>
                <w:numId w:val="30"/>
              </w:numPr>
              <w:tabs>
                <w:tab w:val="left" w:pos="456"/>
              </w:tabs>
              <w:spacing w:before="85" w:line="288" w:lineRule="exact"/>
              <w:ind w:right="144" w:hanging="340"/>
              <w:rPr>
                <w:rFonts w:eastAsia="Calibri"/>
                <w:sz w:val="24"/>
                <w:szCs w:val="24"/>
                <w:lang w:val="en-US"/>
              </w:rPr>
            </w:pPr>
            <w:r w:rsidRPr="008717C7">
              <w:rPr>
                <w:rFonts w:eastAsia="Calibri"/>
                <w:color w:val="231F20"/>
                <w:spacing w:val="-1"/>
                <w:sz w:val="24"/>
                <w:szCs w:val="24"/>
                <w:lang w:val="en-US"/>
              </w:rPr>
              <w:t>Ensuring</w:t>
            </w:r>
            <w:r w:rsidRPr="008717C7">
              <w:rPr>
                <w:rFonts w:eastAsia="Calibri"/>
                <w:color w:val="231F20"/>
                <w:spacing w:val="23"/>
                <w:sz w:val="24"/>
                <w:szCs w:val="24"/>
                <w:lang w:val="en-US"/>
              </w:rPr>
              <w:t xml:space="preserve"> </w:t>
            </w:r>
            <w:r w:rsidRPr="008717C7">
              <w:rPr>
                <w:rFonts w:eastAsia="Calibri"/>
                <w:color w:val="231F20"/>
                <w:spacing w:val="-1"/>
                <w:sz w:val="24"/>
                <w:szCs w:val="24"/>
                <w:lang w:val="en-US"/>
              </w:rPr>
              <w:t>compliance</w:t>
            </w:r>
            <w:r w:rsidRPr="008717C7">
              <w:rPr>
                <w:rFonts w:eastAsia="Calibri"/>
                <w:color w:val="231F20"/>
                <w:spacing w:val="24"/>
                <w:sz w:val="24"/>
                <w:szCs w:val="24"/>
                <w:lang w:val="en-US"/>
              </w:rPr>
              <w:t xml:space="preserve"> </w:t>
            </w:r>
            <w:r w:rsidRPr="008717C7">
              <w:rPr>
                <w:rFonts w:eastAsia="Calibri"/>
                <w:color w:val="231F20"/>
                <w:spacing w:val="-1"/>
                <w:sz w:val="24"/>
                <w:szCs w:val="24"/>
                <w:lang w:val="en-US"/>
              </w:rPr>
              <w:t>with</w:t>
            </w:r>
            <w:r w:rsidRPr="008717C7">
              <w:rPr>
                <w:rFonts w:eastAsia="Calibri"/>
                <w:color w:val="231F20"/>
                <w:spacing w:val="24"/>
                <w:sz w:val="24"/>
                <w:szCs w:val="24"/>
                <w:lang w:val="en-US"/>
              </w:rPr>
              <w:t xml:space="preserve"> </w:t>
            </w:r>
            <w:r w:rsidRPr="008717C7">
              <w:rPr>
                <w:rFonts w:eastAsia="Calibri"/>
                <w:color w:val="231F20"/>
                <w:spacing w:val="-1"/>
                <w:sz w:val="24"/>
                <w:szCs w:val="24"/>
                <w:lang w:val="en-US"/>
              </w:rPr>
              <w:t>the</w:t>
            </w:r>
            <w:r w:rsidRPr="008717C7">
              <w:rPr>
                <w:rFonts w:eastAsia="Calibri"/>
                <w:color w:val="231F20"/>
                <w:spacing w:val="23"/>
                <w:sz w:val="24"/>
                <w:szCs w:val="24"/>
                <w:lang w:val="en-US"/>
              </w:rPr>
              <w:t xml:space="preserve"> </w:t>
            </w:r>
            <w:r w:rsidRPr="008717C7">
              <w:rPr>
                <w:rFonts w:eastAsia="Calibri"/>
                <w:color w:val="231F20"/>
                <w:spacing w:val="-3"/>
                <w:sz w:val="24"/>
                <w:szCs w:val="24"/>
                <w:lang w:val="en-US"/>
              </w:rPr>
              <w:t>Association’s</w:t>
            </w:r>
            <w:r w:rsidRPr="008717C7">
              <w:rPr>
                <w:rFonts w:eastAsia="Calibri"/>
                <w:color w:val="231F20"/>
                <w:spacing w:val="39"/>
                <w:sz w:val="24"/>
                <w:szCs w:val="24"/>
                <w:lang w:val="en-US"/>
              </w:rPr>
              <w:t xml:space="preserve"> </w:t>
            </w:r>
            <w:r w:rsidRPr="008717C7">
              <w:rPr>
                <w:rFonts w:eastAsia="Calibri"/>
                <w:color w:val="231F20"/>
                <w:spacing w:val="-1"/>
                <w:sz w:val="24"/>
                <w:szCs w:val="24"/>
                <w:lang w:val="en-US"/>
              </w:rPr>
              <w:t>health</w:t>
            </w:r>
            <w:r w:rsidRPr="008717C7">
              <w:rPr>
                <w:rFonts w:eastAsia="Calibri"/>
                <w:color w:val="231F20"/>
                <w:spacing w:val="39"/>
                <w:sz w:val="24"/>
                <w:szCs w:val="24"/>
                <w:lang w:val="en-US"/>
              </w:rPr>
              <w:t xml:space="preserve"> </w:t>
            </w:r>
            <w:r w:rsidRPr="008717C7">
              <w:rPr>
                <w:rFonts w:eastAsia="Calibri"/>
                <w:color w:val="231F20"/>
                <w:spacing w:val="-1"/>
                <w:sz w:val="24"/>
                <w:szCs w:val="24"/>
                <w:lang w:val="en-US"/>
              </w:rPr>
              <w:t>and</w:t>
            </w:r>
            <w:r w:rsidRPr="008717C7">
              <w:rPr>
                <w:rFonts w:eastAsia="Calibri"/>
                <w:color w:val="231F20"/>
                <w:spacing w:val="39"/>
                <w:sz w:val="24"/>
                <w:szCs w:val="24"/>
                <w:lang w:val="en-US"/>
              </w:rPr>
              <w:t xml:space="preserve"> </w:t>
            </w:r>
            <w:r w:rsidRPr="008717C7">
              <w:rPr>
                <w:rFonts w:eastAsia="Calibri"/>
                <w:color w:val="231F20"/>
                <w:spacing w:val="-1"/>
                <w:sz w:val="24"/>
                <w:szCs w:val="24"/>
                <w:lang w:val="en-US"/>
              </w:rPr>
              <w:t>safety</w:t>
            </w:r>
            <w:r w:rsidRPr="008717C7">
              <w:rPr>
                <w:rFonts w:eastAsia="Calibri"/>
                <w:color w:val="231F20"/>
                <w:spacing w:val="27"/>
                <w:w w:val="103"/>
                <w:sz w:val="24"/>
                <w:szCs w:val="24"/>
                <w:lang w:val="en-US"/>
              </w:rPr>
              <w:t xml:space="preserve"> </w:t>
            </w:r>
            <w:r w:rsidRPr="008717C7">
              <w:rPr>
                <w:rFonts w:eastAsia="Calibri"/>
                <w:color w:val="231F20"/>
                <w:spacing w:val="-1"/>
                <w:sz w:val="24"/>
                <w:szCs w:val="24"/>
                <w:lang w:val="en-US"/>
              </w:rPr>
              <w:t>obligations,</w:t>
            </w:r>
            <w:r w:rsidRPr="008717C7">
              <w:rPr>
                <w:rFonts w:eastAsia="Calibri"/>
                <w:color w:val="231F20"/>
                <w:spacing w:val="32"/>
                <w:sz w:val="24"/>
                <w:szCs w:val="24"/>
                <w:lang w:val="en-US"/>
              </w:rPr>
              <w:t xml:space="preserve"> </w:t>
            </w:r>
            <w:r w:rsidRPr="008717C7">
              <w:rPr>
                <w:rFonts w:eastAsia="Calibri"/>
                <w:color w:val="231F20"/>
                <w:spacing w:val="-1"/>
                <w:sz w:val="24"/>
                <w:szCs w:val="24"/>
                <w:lang w:val="en-US"/>
              </w:rPr>
              <w:t>including</w:t>
            </w:r>
            <w:r w:rsidRPr="008717C7">
              <w:rPr>
                <w:rFonts w:eastAsia="Calibri"/>
                <w:color w:val="231F20"/>
                <w:spacing w:val="29"/>
                <w:sz w:val="24"/>
                <w:szCs w:val="24"/>
                <w:lang w:val="en-US"/>
              </w:rPr>
              <w:t xml:space="preserve"> </w:t>
            </w:r>
            <w:r w:rsidRPr="008717C7">
              <w:rPr>
                <w:rFonts w:eastAsia="Calibri"/>
                <w:color w:val="231F20"/>
                <w:spacing w:val="-1"/>
                <w:sz w:val="24"/>
                <w:szCs w:val="24"/>
                <w:lang w:val="en-US"/>
              </w:rPr>
              <w:t>keeping</w:t>
            </w:r>
            <w:r w:rsidRPr="008717C7">
              <w:rPr>
                <w:rFonts w:eastAsia="Calibri"/>
                <w:color w:val="231F20"/>
                <w:spacing w:val="26"/>
                <w:w w:val="104"/>
                <w:sz w:val="24"/>
                <w:szCs w:val="24"/>
                <w:lang w:val="en-US"/>
              </w:rPr>
              <w:t xml:space="preserve"> </w:t>
            </w:r>
            <w:r w:rsidRPr="008717C7">
              <w:rPr>
                <w:rFonts w:eastAsia="Calibri"/>
                <w:color w:val="231F20"/>
                <w:spacing w:val="-1"/>
                <w:sz w:val="24"/>
                <w:szCs w:val="24"/>
                <w:lang w:val="en-US"/>
              </w:rPr>
              <w:t>the</w:t>
            </w:r>
            <w:r w:rsidRPr="008717C7">
              <w:rPr>
                <w:rFonts w:eastAsia="Calibri"/>
                <w:color w:val="231F20"/>
                <w:spacing w:val="24"/>
                <w:sz w:val="24"/>
                <w:szCs w:val="24"/>
                <w:lang w:val="en-US"/>
              </w:rPr>
              <w:t xml:space="preserve"> </w:t>
            </w:r>
            <w:r w:rsidRPr="008717C7">
              <w:rPr>
                <w:rFonts w:eastAsia="Calibri"/>
                <w:color w:val="231F20"/>
                <w:spacing w:val="-2"/>
                <w:sz w:val="24"/>
                <w:szCs w:val="24"/>
                <w:lang w:val="en-US"/>
              </w:rPr>
              <w:t>management committee</w:t>
            </w:r>
            <w:r w:rsidRPr="008717C7">
              <w:rPr>
                <w:rFonts w:eastAsia="Calibri"/>
                <w:color w:val="231F20"/>
                <w:spacing w:val="24"/>
                <w:sz w:val="24"/>
                <w:szCs w:val="24"/>
                <w:lang w:val="en-US"/>
              </w:rPr>
              <w:t xml:space="preserve"> </w:t>
            </w:r>
            <w:r w:rsidRPr="008717C7">
              <w:rPr>
                <w:rFonts w:eastAsia="Calibri"/>
                <w:color w:val="231F20"/>
                <w:spacing w:val="-1"/>
                <w:sz w:val="24"/>
                <w:szCs w:val="24"/>
                <w:lang w:val="en-US"/>
              </w:rPr>
              <w:t>informed</w:t>
            </w:r>
            <w:r w:rsidRPr="008717C7">
              <w:rPr>
                <w:rFonts w:eastAsia="Calibri"/>
                <w:color w:val="231F20"/>
                <w:spacing w:val="22"/>
                <w:sz w:val="24"/>
                <w:szCs w:val="24"/>
                <w:lang w:val="en-US"/>
              </w:rPr>
              <w:t xml:space="preserve"> </w:t>
            </w:r>
            <w:r w:rsidRPr="008717C7">
              <w:rPr>
                <w:rFonts w:eastAsia="Calibri"/>
                <w:color w:val="231F20"/>
                <w:spacing w:val="-1"/>
                <w:sz w:val="24"/>
                <w:szCs w:val="24"/>
                <w:lang w:val="en-US"/>
              </w:rPr>
              <w:t>of</w:t>
            </w:r>
            <w:r w:rsidRPr="008717C7">
              <w:rPr>
                <w:rFonts w:eastAsia="Calibri"/>
                <w:color w:val="231F20"/>
                <w:spacing w:val="18"/>
                <w:sz w:val="24"/>
                <w:szCs w:val="24"/>
                <w:lang w:val="en-US"/>
              </w:rPr>
              <w:t xml:space="preserve"> </w:t>
            </w:r>
            <w:r w:rsidRPr="008717C7">
              <w:rPr>
                <w:rFonts w:eastAsia="Calibri"/>
                <w:color w:val="231F20"/>
                <w:spacing w:val="-1"/>
                <w:sz w:val="24"/>
                <w:szCs w:val="24"/>
                <w:lang w:val="en-US"/>
              </w:rPr>
              <w:t>any</w:t>
            </w:r>
            <w:r w:rsidRPr="008717C7">
              <w:rPr>
                <w:rFonts w:eastAsia="Calibri"/>
                <w:color w:val="231F20"/>
                <w:spacing w:val="18"/>
                <w:sz w:val="24"/>
                <w:szCs w:val="24"/>
                <w:lang w:val="en-US"/>
              </w:rPr>
              <w:t xml:space="preserve"> </w:t>
            </w:r>
            <w:r w:rsidRPr="008717C7">
              <w:rPr>
                <w:rFonts w:eastAsia="Calibri"/>
                <w:color w:val="231F20"/>
                <w:spacing w:val="-2"/>
                <w:sz w:val="24"/>
                <w:szCs w:val="24"/>
                <w:lang w:val="en-US"/>
              </w:rPr>
              <w:t>failure</w:t>
            </w:r>
            <w:r w:rsidRPr="008717C7">
              <w:rPr>
                <w:rFonts w:eastAsia="Calibri"/>
                <w:color w:val="231F20"/>
                <w:spacing w:val="19"/>
                <w:sz w:val="24"/>
                <w:szCs w:val="24"/>
                <w:lang w:val="en-US"/>
              </w:rPr>
              <w:t xml:space="preserve"> </w:t>
            </w:r>
            <w:r w:rsidRPr="008717C7">
              <w:rPr>
                <w:rFonts w:eastAsia="Calibri"/>
                <w:color w:val="231F20"/>
                <w:spacing w:val="-1"/>
                <w:sz w:val="24"/>
                <w:szCs w:val="24"/>
                <w:lang w:val="en-US"/>
              </w:rPr>
              <w:t>to</w:t>
            </w:r>
            <w:r w:rsidRPr="008717C7">
              <w:rPr>
                <w:rFonts w:eastAsia="Calibri"/>
                <w:color w:val="231F20"/>
                <w:spacing w:val="18"/>
                <w:sz w:val="24"/>
                <w:szCs w:val="24"/>
                <w:lang w:val="en-US"/>
              </w:rPr>
              <w:t xml:space="preserve"> </w:t>
            </w:r>
            <w:r w:rsidRPr="008717C7">
              <w:rPr>
                <w:rFonts w:eastAsia="Calibri"/>
                <w:color w:val="231F20"/>
                <w:spacing w:val="-1"/>
                <w:sz w:val="24"/>
                <w:szCs w:val="24"/>
                <w:lang w:val="en-US"/>
              </w:rPr>
              <w:t>meet</w:t>
            </w:r>
            <w:r w:rsidRPr="008717C7">
              <w:rPr>
                <w:rFonts w:eastAsia="Calibri"/>
                <w:color w:val="231F20"/>
                <w:spacing w:val="33"/>
                <w:w w:val="115"/>
                <w:sz w:val="24"/>
                <w:szCs w:val="24"/>
                <w:lang w:val="en-US"/>
              </w:rPr>
              <w:t xml:space="preserve"> </w:t>
            </w:r>
            <w:r w:rsidRPr="008717C7">
              <w:rPr>
                <w:rFonts w:eastAsia="Calibri"/>
                <w:color w:val="231F20"/>
                <w:spacing w:val="-1"/>
                <w:sz w:val="24"/>
                <w:szCs w:val="24"/>
                <w:lang w:val="en-US"/>
              </w:rPr>
              <w:t>legal</w:t>
            </w:r>
            <w:r w:rsidRPr="008717C7">
              <w:rPr>
                <w:rFonts w:eastAsia="Calibri"/>
                <w:color w:val="231F20"/>
                <w:spacing w:val="34"/>
                <w:sz w:val="24"/>
                <w:szCs w:val="24"/>
                <w:lang w:val="en-US"/>
              </w:rPr>
              <w:t xml:space="preserve"> </w:t>
            </w:r>
            <w:r w:rsidRPr="008717C7">
              <w:rPr>
                <w:rFonts w:eastAsia="Calibri"/>
                <w:color w:val="231F20"/>
                <w:spacing w:val="-1"/>
                <w:sz w:val="24"/>
                <w:szCs w:val="24"/>
                <w:lang w:val="en-US"/>
              </w:rPr>
              <w:t>obligations.</w:t>
            </w:r>
          </w:p>
          <w:p w:rsidR="002E63FF" w:rsidRPr="00D77DB7" w:rsidRDefault="002E63FF" w:rsidP="00DB5AC6">
            <w:pPr>
              <w:widowControl w:val="0"/>
              <w:numPr>
                <w:ilvl w:val="0"/>
                <w:numId w:val="30"/>
              </w:numPr>
              <w:tabs>
                <w:tab w:val="left" w:pos="456"/>
              </w:tabs>
              <w:spacing w:before="85" w:line="288" w:lineRule="exact"/>
              <w:ind w:right="277" w:hanging="340"/>
              <w:rPr>
                <w:rFonts w:ascii="Calibri" w:eastAsia="Calibri" w:hAnsi="Calibri" w:cs="Calibri"/>
                <w:sz w:val="24"/>
                <w:szCs w:val="24"/>
                <w:lang w:val="en-US"/>
              </w:rPr>
            </w:pPr>
            <w:r w:rsidRPr="008717C7">
              <w:rPr>
                <w:rFonts w:eastAsia="Calibri"/>
                <w:color w:val="231F20"/>
                <w:spacing w:val="-1"/>
                <w:sz w:val="24"/>
                <w:lang w:val="en-US"/>
              </w:rPr>
              <w:t>Assessment</w:t>
            </w:r>
            <w:r w:rsidRPr="008717C7">
              <w:rPr>
                <w:rFonts w:eastAsia="Calibri"/>
                <w:color w:val="231F20"/>
                <w:spacing w:val="40"/>
                <w:sz w:val="24"/>
                <w:lang w:val="en-US"/>
              </w:rPr>
              <w:t xml:space="preserve"> </w:t>
            </w:r>
            <w:r w:rsidRPr="008717C7">
              <w:rPr>
                <w:rFonts w:eastAsia="Calibri"/>
                <w:color w:val="231F20"/>
                <w:spacing w:val="-1"/>
                <w:sz w:val="24"/>
                <w:lang w:val="en-US"/>
              </w:rPr>
              <w:t>of</w:t>
            </w:r>
            <w:r w:rsidRPr="008717C7">
              <w:rPr>
                <w:rFonts w:eastAsia="Calibri"/>
                <w:color w:val="231F20"/>
                <w:spacing w:val="40"/>
                <w:sz w:val="24"/>
                <w:lang w:val="en-US"/>
              </w:rPr>
              <w:t xml:space="preserve"> </w:t>
            </w:r>
            <w:r w:rsidRPr="008717C7">
              <w:rPr>
                <w:rFonts w:eastAsia="Calibri"/>
                <w:color w:val="231F20"/>
                <w:spacing w:val="-1"/>
                <w:sz w:val="24"/>
                <w:lang w:val="en-US"/>
              </w:rPr>
              <w:t>tenant/service</w:t>
            </w:r>
            <w:r w:rsidRPr="008717C7">
              <w:rPr>
                <w:rFonts w:eastAsia="Calibri"/>
                <w:color w:val="231F20"/>
                <w:spacing w:val="40"/>
                <w:sz w:val="24"/>
                <w:lang w:val="en-US"/>
              </w:rPr>
              <w:t xml:space="preserve"> </w:t>
            </w:r>
            <w:r w:rsidRPr="008717C7">
              <w:rPr>
                <w:rFonts w:eastAsia="Calibri"/>
                <w:color w:val="231F20"/>
                <w:spacing w:val="-1"/>
                <w:sz w:val="24"/>
                <w:lang w:val="en-US"/>
              </w:rPr>
              <w:t>user</w:t>
            </w:r>
            <w:r w:rsidRPr="008717C7">
              <w:rPr>
                <w:rFonts w:eastAsia="Calibri"/>
                <w:color w:val="231F20"/>
                <w:spacing w:val="28"/>
                <w:w w:val="104"/>
                <w:sz w:val="24"/>
                <w:lang w:val="en-US"/>
              </w:rPr>
              <w:t xml:space="preserve"> </w:t>
            </w:r>
            <w:r w:rsidRPr="008717C7">
              <w:rPr>
                <w:rFonts w:eastAsia="Calibri"/>
                <w:color w:val="231F20"/>
                <w:spacing w:val="-1"/>
                <w:sz w:val="24"/>
                <w:lang w:val="en-US"/>
              </w:rPr>
              <w:t>complaints</w:t>
            </w:r>
            <w:r w:rsidRPr="008717C7">
              <w:rPr>
                <w:rFonts w:eastAsia="Calibri"/>
                <w:color w:val="231F20"/>
                <w:spacing w:val="36"/>
                <w:sz w:val="24"/>
                <w:lang w:val="en-US"/>
              </w:rPr>
              <w:t xml:space="preserve"> </w:t>
            </w:r>
            <w:r w:rsidRPr="008717C7">
              <w:rPr>
                <w:rFonts w:eastAsia="Calibri"/>
                <w:color w:val="231F20"/>
                <w:spacing w:val="-1"/>
                <w:sz w:val="24"/>
                <w:lang w:val="en-US"/>
              </w:rPr>
              <w:t>and</w:t>
            </w:r>
            <w:r w:rsidRPr="008717C7">
              <w:rPr>
                <w:rFonts w:eastAsia="Calibri"/>
                <w:color w:val="231F20"/>
                <w:spacing w:val="37"/>
                <w:sz w:val="24"/>
                <w:lang w:val="en-US"/>
              </w:rPr>
              <w:t xml:space="preserve"> </w:t>
            </w:r>
            <w:r w:rsidRPr="008717C7">
              <w:rPr>
                <w:rFonts w:eastAsia="Calibri"/>
                <w:color w:val="231F20"/>
                <w:spacing w:val="-1"/>
                <w:sz w:val="24"/>
                <w:lang w:val="en-US"/>
              </w:rPr>
              <w:t>appeals,</w:t>
            </w:r>
            <w:r w:rsidRPr="008717C7">
              <w:rPr>
                <w:rFonts w:eastAsia="Calibri"/>
                <w:color w:val="231F20"/>
                <w:spacing w:val="37"/>
                <w:sz w:val="24"/>
                <w:lang w:val="en-US"/>
              </w:rPr>
              <w:t xml:space="preserve"> </w:t>
            </w:r>
            <w:r w:rsidRPr="008717C7">
              <w:rPr>
                <w:rFonts w:eastAsia="Calibri"/>
                <w:color w:val="231F20"/>
                <w:spacing w:val="-1"/>
                <w:sz w:val="24"/>
                <w:lang w:val="en-US"/>
              </w:rPr>
              <w:t>including</w:t>
            </w:r>
            <w:r w:rsidRPr="008717C7">
              <w:rPr>
                <w:rFonts w:eastAsia="Calibri"/>
                <w:color w:val="231F20"/>
                <w:spacing w:val="37"/>
                <w:sz w:val="24"/>
                <w:lang w:val="en-US"/>
              </w:rPr>
              <w:t xml:space="preserve"> </w:t>
            </w:r>
            <w:r w:rsidRPr="008717C7">
              <w:rPr>
                <w:rFonts w:eastAsia="Calibri"/>
                <w:color w:val="231F20"/>
                <w:spacing w:val="-1"/>
                <w:sz w:val="24"/>
                <w:lang w:val="en-US"/>
              </w:rPr>
              <w:t>the</w:t>
            </w:r>
            <w:r w:rsidRPr="008717C7">
              <w:rPr>
                <w:rFonts w:eastAsia="Calibri"/>
                <w:color w:val="231F20"/>
                <w:spacing w:val="24"/>
                <w:sz w:val="24"/>
                <w:lang w:val="en-US"/>
              </w:rPr>
              <w:t xml:space="preserve"> </w:t>
            </w:r>
            <w:r w:rsidRPr="008717C7">
              <w:rPr>
                <w:rFonts w:eastAsia="Calibri"/>
                <w:color w:val="231F20"/>
                <w:spacing w:val="-2"/>
                <w:sz w:val="24"/>
                <w:lang w:val="en-US"/>
              </w:rPr>
              <w:t>preparation</w:t>
            </w:r>
            <w:r w:rsidRPr="008717C7">
              <w:rPr>
                <w:rFonts w:eastAsia="Calibri"/>
                <w:color w:val="231F20"/>
                <w:spacing w:val="19"/>
                <w:sz w:val="24"/>
                <w:lang w:val="en-US"/>
              </w:rPr>
              <w:t xml:space="preserve"> </w:t>
            </w:r>
            <w:r w:rsidRPr="008717C7">
              <w:rPr>
                <w:rFonts w:eastAsia="Calibri"/>
                <w:color w:val="231F20"/>
                <w:spacing w:val="-1"/>
                <w:sz w:val="24"/>
                <w:lang w:val="en-US"/>
              </w:rPr>
              <w:t>of</w:t>
            </w:r>
            <w:r w:rsidRPr="008717C7">
              <w:rPr>
                <w:rFonts w:eastAsia="Calibri"/>
                <w:color w:val="231F20"/>
                <w:spacing w:val="20"/>
                <w:sz w:val="24"/>
                <w:lang w:val="en-US"/>
              </w:rPr>
              <w:t xml:space="preserve"> </w:t>
            </w:r>
            <w:r w:rsidRPr="008717C7">
              <w:rPr>
                <w:rFonts w:eastAsia="Calibri"/>
                <w:color w:val="231F20"/>
                <w:spacing w:val="-2"/>
                <w:sz w:val="24"/>
                <w:lang w:val="en-US"/>
              </w:rPr>
              <w:t>r</w:t>
            </w:r>
            <w:r w:rsidRPr="008717C7">
              <w:rPr>
                <w:rFonts w:eastAsia="Calibri"/>
                <w:color w:val="231F20"/>
                <w:spacing w:val="-1"/>
                <w:sz w:val="24"/>
                <w:lang w:val="en-US"/>
              </w:rPr>
              <w:t>eports</w:t>
            </w:r>
            <w:r w:rsidRPr="008717C7">
              <w:rPr>
                <w:rFonts w:eastAsia="Calibri"/>
                <w:color w:val="231F20"/>
                <w:spacing w:val="20"/>
                <w:sz w:val="24"/>
                <w:lang w:val="en-US"/>
              </w:rPr>
              <w:t xml:space="preserve"> </w:t>
            </w:r>
            <w:r w:rsidRPr="008717C7">
              <w:rPr>
                <w:rFonts w:eastAsia="Calibri"/>
                <w:color w:val="231F20"/>
                <w:spacing w:val="-2"/>
                <w:sz w:val="24"/>
                <w:lang w:val="en-US"/>
              </w:rPr>
              <w:t>where</w:t>
            </w:r>
            <w:r w:rsidRPr="008717C7">
              <w:rPr>
                <w:rFonts w:eastAsia="Calibri"/>
                <w:color w:val="231F20"/>
                <w:spacing w:val="20"/>
                <w:sz w:val="24"/>
                <w:lang w:val="en-US"/>
              </w:rPr>
              <w:t xml:space="preserve"> </w:t>
            </w:r>
            <w:r w:rsidRPr="008717C7">
              <w:rPr>
                <w:rFonts w:eastAsia="Calibri"/>
                <w:color w:val="231F20"/>
                <w:spacing w:val="-1"/>
                <w:sz w:val="24"/>
                <w:lang w:val="en-US"/>
              </w:rPr>
              <w:t>complaints</w:t>
            </w:r>
            <w:r w:rsidRPr="008717C7">
              <w:rPr>
                <w:rFonts w:eastAsia="Calibri"/>
                <w:color w:val="231F20"/>
                <w:spacing w:val="36"/>
                <w:w w:val="103"/>
                <w:sz w:val="24"/>
                <w:lang w:val="en-US"/>
              </w:rPr>
              <w:t xml:space="preserve"> </w:t>
            </w:r>
            <w:r w:rsidRPr="008717C7">
              <w:rPr>
                <w:rFonts w:eastAsia="Calibri"/>
                <w:color w:val="231F20"/>
                <w:spacing w:val="-1"/>
                <w:sz w:val="24"/>
                <w:lang w:val="en-US"/>
              </w:rPr>
              <w:t>and</w:t>
            </w:r>
            <w:r w:rsidRPr="008717C7">
              <w:rPr>
                <w:rFonts w:eastAsia="Calibri"/>
                <w:color w:val="231F20"/>
                <w:spacing w:val="15"/>
                <w:sz w:val="24"/>
                <w:lang w:val="en-US"/>
              </w:rPr>
              <w:t xml:space="preserve"> </w:t>
            </w:r>
            <w:r w:rsidRPr="008717C7">
              <w:rPr>
                <w:rFonts w:eastAsia="Calibri"/>
                <w:color w:val="231F20"/>
                <w:spacing w:val="-1"/>
                <w:sz w:val="24"/>
                <w:lang w:val="en-US"/>
              </w:rPr>
              <w:t>appeals</w:t>
            </w:r>
            <w:r w:rsidRPr="008717C7">
              <w:rPr>
                <w:rFonts w:eastAsia="Calibri"/>
                <w:color w:val="231F20"/>
                <w:spacing w:val="15"/>
                <w:sz w:val="24"/>
                <w:lang w:val="en-US"/>
              </w:rPr>
              <w:t xml:space="preserve"> </w:t>
            </w:r>
            <w:r w:rsidRPr="008717C7">
              <w:rPr>
                <w:rFonts w:eastAsia="Calibri"/>
                <w:color w:val="231F20"/>
                <w:spacing w:val="-2"/>
                <w:sz w:val="24"/>
                <w:lang w:val="en-US"/>
              </w:rPr>
              <w:t>are</w:t>
            </w:r>
            <w:r w:rsidRPr="008717C7">
              <w:rPr>
                <w:rFonts w:eastAsia="Calibri"/>
                <w:color w:val="231F20"/>
                <w:spacing w:val="15"/>
                <w:sz w:val="24"/>
                <w:lang w:val="en-US"/>
              </w:rPr>
              <w:t xml:space="preserve"> </w:t>
            </w:r>
            <w:r w:rsidRPr="008717C7">
              <w:rPr>
                <w:rFonts w:eastAsia="Calibri"/>
                <w:color w:val="231F20"/>
                <w:spacing w:val="-3"/>
                <w:sz w:val="24"/>
                <w:lang w:val="en-US"/>
              </w:rPr>
              <w:t>referr</w:t>
            </w:r>
            <w:r w:rsidRPr="008717C7">
              <w:rPr>
                <w:rFonts w:eastAsia="Calibri"/>
                <w:color w:val="231F20"/>
                <w:spacing w:val="-2"/>
                <w:sz w:val="24"/>
                <w:lang w:val="en-US"/>
              </w:rPr>
              <w:t>ed</w:t>
            </w:r>
            <w:r w:rsidRPr="008717C7">
              <w:rPr>
                <w:rFonts w:eastAsia="Calibri"/>
                <w:color w:val="231F20"/>
                <w:spacing w:val="15"/>
                <w:sz w:val="24"/>
                <w:lang w:val="en-US"/>
              </w:rPr>
              <w:t xml:space="preserve"> </w:t>
            </w:r>
            <w:r w:rsidRPr="008717C7">
              <w:rPr>
                <w:rFonts w:eastAsia="Calibri"/>
                <w:color w:val="231F20"/>
                <w:spacing w:val="-1"/>
                <w:sz w:val="24"/>
                <w:lang w:val="en-US"/>
              </w:rPr>
              <w:t>for</w:t>
            </w:r>
            <w:r w:rsidRPr="008717C7">
              <w:rPr>
                <w:rFonts w:eastAsia="Calibri"/>
                <w:color w:val="231F20"/>
                <w:spacing w:val="15"/>
                <w:sz w:val="24"/>
                <w:lang w:val="en-US"/>
              </w:rPr>
              <w:t xml:space="preserve"> </w:t>
            </w:r>
            <w:r w:rsidRPr="008717C7">
              <w:rPr>
                <w:rFonts w:eastAsia="Calibri"/>
                <w:color w:val="231F20"/>
                <w:spacing w:val="-1"/>
                <w:sz w:val="24"/>
                <w:lang w:val="en-US"/>
              </w:rPr>
              <w:t>Committee</w:t>
            </w:r>
            <w:r w:rsidRPr="008717C7">
              <w:rPr>
                <w:rFonts w:eastAsia="Calibri"/>
                <w:color w:val="231F20"/>
                <w:spacing w:val="20"/>
                <w:sz w:val="24"/>
                <w:lang w:val="en-US"/>
              </w:rPr>
              <w:t xml:space="preserve"> </w:t>
            </w:r>
            <w:r w:rsidRPr="008717C7">
              <w:rPr>
                <w:rFonts w:eastAsia="Calibri"/>
                <w:color w:val="231F20"/>
                <w:spacing w:val="-2"/>
                <w:sz w:val="24"/>
                <w:lang w:val="en-US"/>
              </w:rPr>
              <w:t>consideration.</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8717C7" w:rsidRDefault="002E63FF" w:rsidP="00DB5AC6">
      <w:pPr>
        <w:widowControl w:val="0"/>
        <w:numPr>
          <w:ilvl w:val="0"/>
          <w:numId w:val="31"/>
        </w:numPr>
        <w:tabs>
          <w:tab w:val="left" w:pos="1239"/>
        </w:tabs>
        <w:spacing w:before="53"/>
        <w:rPr>
          <w:rFonts w:eastAsia="Calibri"/>
          <w:sz w:val="32"/>
          <w:szCs w:val="32"/>
          <w:lang w:val="en-US"/>
        </w:rPr>
      </w:pPr>
      <w:r w:rsidRPr="008717C7">
        <w:rPr>
          <w:rFonts w:eastAsia="Calibri"/>
          <w:b/>
          <w:color w:val="231F20"/>
          <w:spacing w:val="-2"/>
          <w:sz w:val="32"/>
          <w:lang w:val="en-US"/>
        </w:rPr>
        <w:t>Development</w:t>
      </w:r>
      <w:r w:rsidRPr="008717C7">
        <w:rPr>
          <w:rFonts w:eastAsia="Calibri"/>
          <w:b/>
          <w:color w:val="231F20"/>
          <w:spacing w:val="17"/>
          <w:sz w:val="32"/>
          <w:lang w:val="en-US"/>
        </w:rPr>
        <w:t xml:space="preserve"> </w:t>
      </w:r>
    </w:p>
    <w:p w:rsidR="002E63FF" w:rsidRPr="008717C7"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8717C7"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20"/>
              <w:rPr>
                <w:rFonts w:eastAsia="Calibri"/>
                <w:sz w:val="26"/>
                <w:szCs w:val="26"/>
                <w:lang w:val="en-US"/>
              </w:rPr>
            </w:pPr>
            <w:r w:rsidRPr="008717C7">
              <w:rPr>
                <w:rFonts w:eastAsia="Calibri"/>
                <w:b/>
                <w:color w:val="231F20"/>
                <w:spacing w:val="-2"/>
                <w:sz w:val="26"/>
                <w:lang w:val="en-US"/>
              </w:rPr>
              <w:t>Reser</w:t>
            </w:r>
            <w:r w:rsidRPr="008717C7">
              <w:rPr>
                <w:rFonts w:eastAsia="Calibri"/>
                <w:b/>
                <w:color w:val="231F20"/>
                <w:spacing w:val="-3"/>
                <w:sz w:val="26"/>
                <w:lang w:val="en-US"/>
              </w:rPr>
              <w:t>v</w:t>
            </w:r>
            <w:r w:rsidRPr="008717C7">
              <w:rPr>
                <w:rFonts w:eastAsia="Calibri"/>
                <w:b/>
                <w:color w:val="231F20"/>
                <w:spacing w:val="-2"/>
                <w:sz w:val="26"/>
                <w:lang w:val="en-US"/>
              </w:rPr>
              <w:t>ed</w:t>
            </w:r>
            <w:r w:rsidRPr="008717C7">
              <w:rPr>
                <w:rFonts w:eastAsia="Calibri"/>
                <w:b/>
                <w:color w:val="231F20"/>
                <w:spacing w:val="13"/>
                <w:sz w:val="26"/>
                <w:lang w:val="en-US"/>
              </w:rPr>
              <w:t xml:space="preserve"> </w:t>
            </w:r>
            <w:r w:rsidRPr="008717C7">
              <w:rPr>
                <w:rFonts w:eastAsia="Calibri"/>
                <w:b/>
                <w:color w:val="231F20"/>
                <w:spacing w:val="-2"/>
                <w:sz w:val="26"/>
                <w:lang w:val="en-US"/>
              </w:rPr>
              <w:t>to</w:t>
            </w:r>
            <w:r w:rsidRPr="008717C7">
              <w:rPr>
                <w:rFonts w:eastAsia="Calibri"/>
                <w:b/>
                <w:color w:val="231F20"/>
                <w:spacing w:val="14"/>
                <w:sz w:val="26"/>
                <w:lang w:val="en-US"/>
              </w:rPr>
              <w:t xml:space="preserve"> </w:t>
            </w:r>
            <w:r w:rsidRPr="008717C7">
              <w:rPr>
                <w:rFonts w:eastAsia="Calibri"/>
                <w:b/>
                <w:color w:val="231F20"/>
                <w:spacing w:val="-1"/>
                <w:sz w:val="26"/>
                <w:lang w:val="en-US"/>
              </w:rPr>
              <w:t>Management</w:t>
            </w:r>
            <w:r w:rsidRPr="008717C7">
              <w:rPr>
                <w:rFonts w:eastAsia="Calibri"/>
                <w:b/>
                <w:color w:val="231F20"/>
                <w:spacing w:val="13"/>
                <w:sz w:val="26"/>
                <w:lang w:val="en-US"/>
              </w:rPr>
              <w:t xml:space="preserve"> </w:t>
            </w:r>
            <w:r w:rsidRPr="008717C7">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51"/>
                <w:sz w:val="26"/>
                <w:lang w:val="en-US"/>
              </w:rPr>
              <w:t xml:space="preserve"> </w:t>
            </w:r>
            <w:r w:rsidRPr="008717C7">
              <w:rPr>
                <w:rFonts w:eastAsia="Calibri"/>
                <w:b/>
                <w:color w:val="231F20"/>
                <w:spacing w:val="-2"/>
                <w:sz w:val="26"/>
                <w:lang w:val="en-US"/>
              </w:rPr>
              <w:t>to</w:t>
            </w:r>
            <w:r w:rsidRPr="008717C7">
              <w:rPr>
                <w:rFonts w:eastAsia="Calibri"/>
                <w:b/>
                <w:color w:val="231F20"/>
                <w:spacing w:val="51"/>
                <w:sz w:val="26"/>
                <w:lang w:val="en-US"/>
              </w:rPr>
              <w:t xml:space="preserve">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20"/>
                <w:sz w:val="26"/>
                <w:lang w:val="en-US"/>
              </w:rPr>
              <w:t xml:space="preserve"> </w:t>
            </w:r>
            <w:r w:rsidRPr="008717C7">
              <w:rPr>
                <w:rFonts w:eastAsia="Calibri"/>
                <w:b/>
                <w:color w:val="231F20"/>
                <w:spacing w:val="-2"/>
                <w:sz w:val="26"/>
                <w:lang w:val="en-US"/>
              </w:rPr>
              <w:t>to</w:t>
            </w:r>
            <w:r w:rsidRPr="008717C7">
              <w:rPr>
                <w:rFonts w:eastAsia="Calibri"/>
                <w:b/>
                <w:color w:val="231F20"/>
                <w:spacing w:val="21"/>
                <w:sz w:val="26"/>
                <w:lang w:val="en-US"/>
              </w:rPr>
              <w:t xml:space="preserve"> </w:t>
            </w:r>
            <w:r w:rsidR="008C1F5B">
              <w:rPr>
                <w:rFonts w:eastAsia="Calibri"/>
                <w:b/>
                <w:color w:val="231F20"/>
                <w:spacing w:val="-1"/>
                <w:sz w:val="26"/>
                <w:lang w:val="en-US"/>
              </w:rPr>
              <w:t>m</w:t>
            </w:r>
            <w:r w:rsidRPr="008717C7">
              <w:rPr>
                <w:rFonts w:eastAsia="Calibri"/>
                <w:b/>
                <w:color w:val="231F20"/>
                <w:spacing w:val="-1"/>
                <w:sz w:val="26"/>
                <w:lang w:val="en-US"/>
              </w:rPr>
              <w:t>anagement</w:t>
            </w:r>
            <w:r w:rsidRPr="008717C7">
              <w:rPr>
                <w:rFonts w:eastAsia="Calibri"/>
                <w:b/>
                <w:color w:val="231F20"/>
                <w:spacing w:val="15"/>
                <w:sz w:val="26"/>
                <w:lang w:val="en-US"/>
              </w:rPr>
              <w:t xml:space="preserve"> </w:t>
            </w:r>
          </w:p>
        </w:tc>
      </w:tr>
      <w:tr w:rsidR="002E63FF" w:rsidRPr="00D77DB7"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DB5AC6">
            <w:pPr>
              <w:widowControl w:val="0"/>
              <w:numPr>
                <w:ilvl w:val="0"/>
                <w:numId w:val="29"/>
              </w:numPr>
              <w:tabs>
                <w:tab w:val="left" w:pos="451"/>
              </w:tabs>
              <w:spacing w:before="73" w:line="288" w:lineRule="exact"/>
              <w:ind w:right="123" w:hanging="340"/>
              <w:rPr>
                <w:rFonts w:eastAsia="Calibri"/>
                <w:sz w:val="24"/>
                <w:szCs w:val="24"/>
                <w:lang w:val="en-US"/>
              </w:rPr>
            </w:pPr>
            <w:r w:rsidRPr="008717C7">
              <w:rPr>
                <w:rFonts w:eastAsia="Calibri"/>
                <w:color w:val="231F20"/>
                <w:spacing w:val="-4"/>
                <w:w w:val="105"/>
                <w:sz w:val="24"/>
                <w:szCs w:val="24"/>
                <w:lang w:val="en-US"/>
              </w:rPr>
              <w:t>Approv</w:t>
            </w:r>
            <w:r w:rsidRPr="008717C7">
              <w:rPr>
                <w:rFonts w:eastAsia="Calibri"/>
                <w:color w:val="231F20"/>
                <w:spacing w:val="-3"/>
                <w:w w:val="105"/>
                <w:sz w:val="24"/>
                <w:szCs w:val="24"/>
                <w:lang w:val="en-US"/>
              </w:rPr>
              <w:t>al</w:t>
            </w:r>
            <w:r w:rsidRPr="008717C7">
              <w:rPr>
                <w:rFonts w:eastAsia="Calibri"/>
                <w:color w:val="231F20"/>
                <w:spacing w:val="-19"/>
                <w:w w:val="105"/>
                <w:sz w:val="24"/>
                <w:szCs w:val="24"/>
                <w:lang w:val="en-US"/>
              </w:rPr>
              <w:t xml:space="preserve"> </w:t>
            </w:r>
            <w:r w:rsidRPr="008717C7">
              <w:rPr>
                <w:rFonts w:eastAsia="Calibri"/>
                <w:color w:val="231F20"/>
                <w:spacing w:val="-2"/>
                <w:w w:val="105"/>
                <w:sz w:val="24"/>
                <w:szCs w:val="24"/>
                <w:lang w:val="en-US"/>
              </w:rPr>
              <w:t>of</w:t>
            </w:r>
            <w:r w:rsidRPr="008717C7">
              <w:rPr>
                <w:rFonts w:eastAsia="Calibri"/>
                <w:color w:val="231F20"/>
                <w:spacing w:val="-18"/>
                <w:w w:val="105"/>
                <w:sz w:val="24"/>
                <w:szCs w:val="24"/>
                <w:lang w:val="en-US"/>
              </w:rPr>
              <w:t xml:space="preserve"> </w:t>
            </w:r>
            <w:r w:rsidRPr="008717C7">
              <w:rPr>
                <w:rFonts w:eastAsia="Calibri"/>
                <w:color w:val="231F20"/>
                <w:spacing w:val="-2"/>
                <w:w w:val="105"/>
                <w:sz w:val="24"/>
                <w:szCs w:val="24"/>
                <w:lang w:val="en-US"/>
              </w:rPr>
              <w:t>the</w:t>
            </w:r>
            <w:r w:rsidRPr="008717C7">
              <w:rPr>
                <w:rFonts w:eastAsia="Calibri"/>
                <w:color w:val="231F20"/>
                <w:spacing w:val="-19"/>
                <w:w w:val="105"/>
                <w:sz w:val="24"/>
                <w:szCs w:val="24"/>
                <w:lang w:val="en-US"/>
              </w:rPr>
              <w:t xml:space="preserve"> </w:t>
            </w:r>
            <w:r w:rsidRPr="008717C7">
              <w:rPr>
                <w:rFonts w:eastAsia="Calibri"/>
                <w:color w:val="231F20"/>
                <w:spacing w:val="-3"/>
                <w:w w:val="105"/>
                <w:sz w:val="24"/>
                <w:szCs w:val="24"/>
                <w:lang w:val="en-US"/>
              </w:rPr>
              <w:t>Association’s</w:t>
            </w:r>
            <w:r w:rsidRPr="008717C7">
              <w:rPr>
                <w:rFonts w:eastAsia="Calibri"/>
                <w:color w:val="231F20"/>
                <w:spacing w:val="-18"/>
                <w:w w:val="105"/>
                <w:sz w:val="24"/>
                <w:szCs w:val="24"/>
                <w:lang w:val="en-US"/>
              </w:rPr>
              <w:t xml:space="preserve"> </w:t>
            </w:r>
            <w:r w:rsidRPr="008717C7">
              <w:rPr>
                <w:rFonts w:eastAsia="Calibri"/>
                <w:color w:val="231F20"/>
                <w:spacing w:val="-3"/>
                <w:w w:val="105"/>
                <w:sz w:val="24"/>
                <w:szCs w:val="24"/>
                <w:lang w:val="en-US"/>
              </w:rPr>
              <w:t>development</w:t>
            </w:r>
            <w:r w:rsidRPr="008717C7">
              <w:rPr>
                <w:rFonts w:eastAsia="Calibri"/>
                <w:color w:val="231F20"/>
                <w:spacing w:val="44"/>
                <w:w w:val="101"/>
                <w:sz w:val="24"/>
                <w:szCs w:val="24"/>
                <w:lang w:val="en-US"/>
              </w:rPr>
              <w:t xml:space="preserve"> </w:t>
            </w:r>
            <w:r w:rsidRPr="008717C7">
              <w:rPr>
                <w:rFonts w:eastAsia="Calibri"/>
                <w:color w:val="231F20"/>
                <w:spacing w:val="-3"/>
                <w:w w:val="105"/>
                <w:sz w:val="24"/>
                <w:szCs w:val="24"/>
                <w:lang w:val="en-US"/>
              </w:rPr>
              <w:t>strategy</w:t>
            </w:r>
            <w:r w:rsidRPr="008717C7">
              <w:rPr>
                <w:rFonts w:eastAsia="Calibri"/>
                <w:color w:val="231F20"/>
                <w:spacing w:val="-14"/>
                <w:w w:val="105"/>
                <w:sz w:val="24"/>
                <w:szCs w:val="24"/>
                <w:lang w:val="en-US"/>
              </w:rPr>
              <w:t xml:space="preserve"> </w:t>
            </w:r>
            <w:r w:rsidRPr="008717C7">
              <w:rPr>
                <w:rFonts w:eastAsia="Calibri"/>
                <w:color w:val="231F20"/>
                <w:spacing w:val="-1"/>
                <w:w w:val="105"/>
                <w:sz w:val="24"/>
                <w:szCs w:val="24"/>
                <w:lang w:val="en-US"/>
              </w:rPr>
              <w:t>and</w:t>
            </w:r>
            <w:r w:rsidRPr="008717C7">
              <w:rPr>
                <w:rFonts w:eastAsia="Calibri"/>
                <w:color w:val="231F20"/>
                <w:spacing w:val="-13"/>
                <w:w w:val="105"/>
                <w:sz w:val="24"/>
                <w:szCs w:val="24"/>
                <w:lang w:val="en-US"/>
              </w:rPr>
              <w:t xml:space="preserve"> </w:t>
            </w:r>
            <w:r w:rsidRPr="008717C7">
              <w:rPr>
                <w:rFonts w:eastAsia="Calibri"/>
                <w:color w:val="231F20"/>
                <w:spacing w:val="-2"/>
                <w:w w:val="105"/>
                <w:sz w:val="24"/>
                <w:szCs w:val="24"/>
                <w:lang w:val="en-US"/>
              </w:rPr>
              <w:t>S</w:t>
            </w:r>
            <w:r w:rsidRPr="008717C7">
              <w:rPr>
                <w:rFonts w:eastAsia="Calibri"/>
                <w:color w:val="231F20"/>
                <w:spacing w:val="-3"/>
                <w:w w:val="105"/>
                <w:sz w:val="24"/>
                <w:szCs w:val="24"/>
                <w:lang w:val="en-US"/>
              </w:rPr>
              <w:t>trategy</w:t>
            </w:r>
            <w:r w:rsidRPr="008717C7">
              <w:rPr>
                <w:rFonts w:eastAsia="Calibri"/>
                <w:color w:val="231F20"/>
                <w:spacing w:val="-13"/>
                <w:w w:val="105"/>
                <w:sz w:val="24"/>
                <w:szCs w:val="24"/>
                <w:lang w:val="en-US"/>
              </w:rPr>
              <w:t xml:space="preserve"> </w:t>
            </w:r>
            <w:r w:rsidRPr="008717C7">
              <w:rPr>
                <w:rFonts w:eastAsia="Calibri"/>
                <w:color w:val="231F20"/>
                <w:spacing w:val="-1"/>
                <w:w w:val="105"/>
                <w:sz w:val="24"/>
                <w:szCs w:val="24"/>
                <w:lang w:val="en-US"/>
              </w:rPr>
              <w:t>and</w:t>
            </w:r>
            <w:r w:rsidR="008C1F5B">
              <w:rPr>
                <w:rFonts w:eastAsia="Calibri"/>
                <w:color w:val="231F20"/>
                <w:spacing w:val="-1"/>
                <w:w w:val="105"/>
                <w:sz w:val="24"/>
                <w:szCs w:val="24"/>
                <w:lang w:val="en-US"/>
              </w:rPr>
              <w:t xml:space="preserve"> any</w:t>
            </w:r>
            <w:r w:rsidRPr="008717C7">
              <w:rPr>
                <w:rFonts w:eastAsia="Calibri"/>
                <w:color w:val="231F20"/>
                <w:spacing w:val="-13"/>
                <w:w w:val="105"/>
                <w:sz w:val="24"/>
                <w:szCs w:val="24"/>
                <w:lang w:val="en-US"/>
              </w:rPr>
              <w:t xml:space="preserve"> </w:t>
            </w:r>
            <w:r w:rsidRPr="008717C7">
              <w:rPr>
                <w:rFonts w:eastAsia="Calibri"/>
                <w:color w:val="231F20"/>
                <w:spacing w:val="-3"/>
                <w:w w:val="105"/>
                <w:sz w:val="24"/>
                <w:szCs w:val="24"/>
                <w:lang w:val="en-US"/>
              </w:rPr>
              <w:t>Development</w:t>
            </w:r>
            <w:r w:rsidRPr="008717C7">
              <w:rPr>
                <w:rFonts w:eastAsia="Calibri"/>
                <w:color w:val="231F20"/>
                <w:spacing w:val="42"/>
                <w:w w:val="101"/>
                <w:sz w:val="24"/>
                <w:szCs w:val="24"/>
                <w:lang w:val="en-US"/>
              </w:rPr>
              <w:t xml:space="preserve"> </w:t>
            </w:r>
            <w:r w:rsidRPr="008717C7">
              <w:rPr>
                <w:rFonts w:eastAsia="Calibri"/>
                <w:color w:val="231F20"/>
                <w:spacing w:val="-3"/>
                <w:w w:val="105"/>
                <w:sz w:val="24"/>
                <w:szCs w:val="24"/>
                <w:lang w:val="en-US"/>
              </w:rPr>
              <w:t>F</w:t>
            </w:r>
            <w:r w:rsidRPr="008717C7">
              <w:rPr>
                <w:rFonts w:eastAsia="Calibri"/>
                <w:color w:val="231F20"/>
                <w:spacing w:val="-2"/>
                <w:w w:val="105"/>
                <w:sz w:val="24"/>
                <w:szCs w:val="24"/>
                <w:lang w:val="en-US"/>
              </w:rPr>
              <w:t>unding</w:t>
            </w:r>
            <w:r w:rsidRPr="008717C7">
              <w:rPr>
                <w:rFonts w:eastAsia="Calibri"/>
                <w:color w:val="231F20"/>
                <w:spacing w:val="-8"/>
                <w:w w:val="105"/>
                <w:sz w:val="24"/>
                <w:szCs w:val="24"/>
                <w:lang w:val="en-US"/>
              </w:rPr>
              <w:t xml:space="preserve"> </w:t>
            </w:r>
            <w:r w:rsidRPr="008717C7">
              <w:rPr>
                <w:rFonts w:eastAsia="Calibri"/>
                <w:color w:val="231F20"/>
                <w:spacing w:val="-1"/>
                <w:w w:val="105"/>
                <w:sz w:val="24"/>
                <w:szCs w:val="24"/>
                <w:lang w:val="en-US"/>
              </w:rPr>
              <w:t>Plan</w:t>
            </w:r>
            <w:r w:rsidRPr="008717C7">
              <w:rPr>
                <w:rFonts w:eastAsia="Calibri"/>
                <w:color w:val="231F20"/>
                <w:spacing w:val="-7"/>
                <w:w w:val="105"/>
                <w:sz w:val="24"/>
                <w:szCs w:val="24"/>
                <w:lang w:val="en-US"/>
              </w:rPr>
              <w:t xml:space="preserve"> </w:t>
            </w:r>
            <w:r w:rsidRPr="008717C7">
              <w:rPr>
                <w:rFonts w:eastAsia="Calibri"/>
                <w:color w:val="231F20"/>
                <w:spacing w:val="-1"/>
                <w:w w:val="105"/>
                <w:sz w:val="24"/>
                <w:szCs w:val="24"/>
                <w:lang w:val="en-US"/>
              </w:rPr>
              <w:t>submission.</w:t>
            </w:r>
          </w:p>
          <w:p w:rsidR="002E63FF" w:rsidRPr="008717C7" w:rsidRDefault="002E63FF" w:rsidP="00DB5AC6">
            <w:pPr>
              <w:widowControl w:val="0"/>
              <w:numPr>
                <w:ilvl w:val="0"/>
                <w:numId w:val="29"/>
              </w:numPr>
              <w:tabs>
                <w:tab w:val="left" w:pos="451"/>
              </w:tabs>
              <w:spacing w:before="85" w:line="288" w:lineRule="exact"/>
              <w:ind w:right="163" w:hanging="340"/>
              <w:rPr>
                <w:rFonts w:eastAsia="Calibri"/>
                <w:sz w:val="24"/>
                <w:szCs w:val="24"/>
                <w:lang w:val="en-US"/>
              </w:rPr>
            </w:pPr>
            <w:r w:rsidRPr="008717C7">
              <w:rPr>
                <w:rFonts w:eastAsia="Calibri"/>
                <w:color w:val="231F20"/>
                <w:spacing w:val="-2"/>
                <w:sz w:val="24"/>
                <w:szCs w:val="24"/>
                <w:lang w:val="en-US"/>
              </w:rPr>
              <w:t>Pu</w:t>
            </w:r>
            <w:r w:rsidRPr="008717C7">
              <w:rPr>
                <w:rFonts w:eastAsia="Calibri"/>
                <w:color w:val="231F20"/>
                <w:spacing w:val="-3"/>
                <w:sz w:val="24"/>
                <w:szCs w:val="24"/>
                <w:lang w:val="en-US"/>
              </w:rPr>
              <w:t>r</w:t>
            </w:r>
            <w:r w:rsidRPr="008717C7">
              <w:rPr>
                <w:rFonts w:eastAsia="Calibri"/>
                <w:color w:val="231F20"/>
                <w:spacing w:val="-2"/>
                <w:sz w:val="24"/>
                <w:szCs w:val="24"/>
                <w:lang w:val="en-US"/>
              </w:rPr>
              <w:t>chase</w:t>
            </w:r>
            <w:r w:rsidRPr="008717C7">
              <w:rPr>
                <w:rFonts w:eastAsia="Calibri"/>
                <w:color w:val="231F20"/>
                <w:spacing w:val="27"/>
                <w:sz w:val="24"/>
                <w:szCs w:val="24"/>
                <w:lang w:val="en-US"/>
              </w:rPr>
              <w:t xml:space="preserve"> </w:t>
            </w:r>
            <w:r w:rsidRPr="008717C7">
              <w:rPr>
                <w:rFonts w:eastAsia="Calibri"/>
                <w:color w:val="231F20"/>
                <w:spacing w:val="-1"/>
                <w:sz w:val="24"/>
                <w:szCs w:val="24"/>
                <w:lang w:val="en-US"/>
              </w:rPr>
              <w:t>of</w:t>
            </w:r>
            <w:r w:rsidRPr="008717C7">
              <w:rPr>
                <w:rFonts w:eastAsia="Calibri"/>
                <w:color w:val="231F20"/>
                <w:spacing w:val="27"/>
                <w:sz w:val="24"/>
                <w:szCs w:val="24"/>
                <w:lang w:val="en-US"/>
              </w:rPr>
              <w:t xml:space="preserve"> any </w:t>
            </w:r>
            <w:r w:rsidRPr="008717C7">
              <w:rPr>
                <w:rFonts w:eastAsia="Calibri"/>
                <w:color w:val="231F20"/>
                <w:spacing w:val="-1"/>
                <w:sz w:val="24"/>
                <w:szCs w:val="24"/>
                <w:lang w:val="en-US"/>
              </w:rPr>
              <w:t>land</w:t>
            </w:r>
            <w:r w:rsidRPr="008717C7">
              <w:rPr>
                <w:rFonts w:eastAsia="Calibri"/>
                <w:color w:val="231F20"/>
                <w:spacing w:val="27"/>
                <w:sz w:val="24"/>
                <w:szCs w:val="24"/>
                <w:lang w:val="en-US"/>
              </w:rPr>
              <w:t xml:space="preserve"> </w:t>
            </w:r>
            <w:r w:rsidRPr="008717C7">
              <w:rPr>
                <w:rFonts w:eastAsia="Calibri"/>
                <w:color w:val="231F20"/>
                <w:spacing w:val="-1"/>
                <w:sz w:val="24"/>
                <w:szCs w:val="24"/>
                <w:lang w:val="en-US"/>
              </w:rPr>
              <w:t>and</w:t>
            </w:r>
            <w:r w:rsidRPr="008717C7">
              <w:rPr>
                <w:rFonts w:eastAsia="Calibri"/>
                <w:color w:val="231F20"/>
                <w:spacing w:val="27"/>
                <w:sz w:val="24"/>
                <w:szCs w:val="24"/>
                <w:lang w:val="en-US"/>
              </w:rPr>
              <w:t xml:space="preserve"> </w:t>
            </w:r>
            <w:r w:rsidRPr="008717C7">
              <w:rPr>
                <w:rFonts w:eastAsia="Calibri"/>
                <w:color w:val="231F20"/>
                <w:spacing w:val="-1"/>
                <w:sz w:val="24"/>
                <w:szCs w:val="24"/>
                <w:lang w:val="en-US"/>
              </w:rPr>
              <w:t>buildings</w:t>
            </w:r>
            <w:r w:rsidRPr="008717C7">
              <w:rPr>
                <w:rFonts w:eastAsia="Calibri"/>
                <w:color w:val="231F20"/>
                <w:spacing w:val="27"/>
                <w:sz w:val="24"/>
                <w:szCs w:val="24"/>
                <w:lang w:val="en-US"/>
              </w:rPr>
              <w:t xml:space="preserve"> </w:t>
            </w:r>
            <w:r w:rsidRPr="008717C7">
              <w:rPr>
                <w:rFonts w:eastAsia="Calibri"/>
                <w:color w:val="231F20"/>
                <w:spacing w:val="-1"/>
                <w:sz w:val="24"/>
                <w:szCs w:val="24"/>
                <w:lang w:val="en-US"/>
              </w:rPr>
              <w:t>for</w:t>
            </w:r>
            <w:r w:rsidRPr="008717C7">
              <w:rPr>
                <w:rFonts w:eastAsia="Calibri"/>
                <w:color w:val="231F20"/>
                <w:spacing w:val="20"/>
                <w:w w:val="98"/>
                <w:sz w:val="24"/>
                <w:szCs w:val="24"/>
                <w:lang w:val="en-US"/>
              </w:rPr>
              <w:t xml:space="preserve"> </w:t>
            </w:r>
            <w:r w:rsidRPr="008717C7">
              <w:rPr>
                <w:rFonts w:eastAsia="Calibri"/>
                <w:color w:val="231F20"/>
                <w:spacing w:val="-2"/>
                <w:sz w:val="24"/>
                <w:szCs w:val="24"/>
                <w:lang w:val="en-US"/>
              </w:rPr>
              <w:t>development.</w:t>
            </w:r>
          </w:p>
          <w:p w:rsidR="002E63FF" w:rsidRPr="008717C7" w:rsidRDefault="002E63FF" w:rsidP="00DB5AC6">
            <w:pPr>
              <w:widowControl w:val="0"/>
              <w:numPr>
                <w:ilvl w:val="0"/>
                <w:numId w:val="29"/>
              </w:numPr>
              <w:tabs>
                <w:tab w:val="left" w:pos="451"/>
              </w:tabs>
              <w:spacing w:before="85" w:line="288" w:lineRule="exact"/>
              <w:ind w:right="163" w:hanging="340"/>
              <w:rPr>
                <w:rFonts w:eastAsia="Calibri"/>
                <w:sz w:val="24"/>
                <w:szCs w:val="24"/>
                <w:lang w:val="en-US"/>
              </w:rPr>
            </w:pPr>
            <w:r w:rsidRPr="008717C7">
              <w:rPr>
                <w:rFonts w:eastAsia="Calibri"/>
                <w:color w:val="231F20"/>
                <w:spacing w:val="-2"/>
                <w:sz w:val="24"/>
                <w:szCs w:val="24"/>
                <w:lang w:val="en-US"/>
              </w:rPr>
              <w:t>Approval of any new development projects, including financial appraisal, housing mix, procurement strategy and methods, appointment of professional consultants, acceptance of HAG offers and entering into and signing construction contracts.</w:t>
            </w:r>
            <w:r w:rsidRPr="008717C7">
              <w:rPr>
                <w:rFonts w:eastAsia="Calibri"/>
                <w:color w:val="231F20"/>
                <w:spacing w:val="12"/>
                <w:sz w:val="24"/>
                <w:szCs w:val="24"/>
                <w:lang w:val="en-US"/>
              </w:rPr>
              <w:t xml:space="preserve"> </w:t>
            </w:r>
          </w:p>
          <w:p w:rsidR="002E63FF" w:rsidRPr="008717C7" w:rsidRDefault="002E63FF" w:rsidP="00DB5AC6">
            <w:pPr>
              <w:widowControl w:val="0"/>
              <w:numPr>
                <w:ilvl w:val="0"/>
                <w:numId w:val="29"/>
              </w:numPr>
              <w:tabs>
                <w:tab w:val="left" w:pos="451"/>
              </w:tabs>
              <w:spacing w:before="85" w:line="288" w:lineRule="exact"/>
              <w:ind w:right="121" w:hanging="340"/>
              <w:rPr>
                <w:rFonts w:eastAsia="Calibri"/>
                <w:sz w:val="24"/>
                <w:szCs w:val="24"/>
                <w:lang w:val="en-US"/>
              </w:rPr>
            </w:pPr>
            <w:r w:rsidRPr="008717C7">
              <w:rPr>
                <w:rFonts w:eastAsia="Calibri"/>
                <w:color w:val="231F20"/>
                <w:spacing w:val="-4"/>
                <w:w w:val="105"/>
                <w:sz w:val="24"/>
                <w:lang w:val="en-US"/>
              </w:rPr>
              <w:t>Approv</w:t>
            </w:r>
            <w:r w:rsidRPr="008717C7">
              <w:rPr>
                <w:rFonts w:eastAsia="Calibri"/>
                <w:color w:val="231F20"/>
                <w:spacing w:val="-3"/>
                <w:w w:val="105"/>
                <w:sz w:val="24"/>
                <w:lang w:val="en-US"/>
              </w:rPr>
              <w:t>al</w:t>
            </w:r>
            <w:r w:rsidRPr="008717C7">
              <w:rPr>
                <w:rFonts w:eastAsia="Calibri"/>
                <w:color w:val="231F20"/>
                <w:spacing w:val="-21"/>
                <w:w w:val="105"/>
                <w:sz w:val="24"/>
                <w:lang w:val="en-US"/>
              </w:rPr>
              <w:t xml:space="preserve"> </w:t>
            </w:r>
            <w:r w:rsidRPr="008717C7">
              <w:rPr>
                <w:rFonts w:eastAsia="Calibri"/>
                <w:color w:val="231F20"/>
                <w:spacing w:val="-2"/>
                <w:w w:val="105"/>
                <w:sz w:val="24"/>
                <w:lang w:val="en-US"/>
              </w:rPr>
              <w:t>of</w:t>
            </w:r>
            <w:r w:rsidRPr="008717C7">
              <w:rPr>
                <w:rFonts w:eastAsia="Calibri"/>
                <w:color w:val="231F20"/>
                <w:spacing w:val="-20"/>
                <w:w w:val="105"/>
                <w:sz w:val="24"/>
                <w:lang w:val="en-US"/>
              </w:rPr>
              <w:t xml:space="preserve"> </w:t>
            </w:r>
            <w:r w:rsidRPr="008717C7">
              <w:rPr>
                <w:rFonts w:eastAsia="Calibri"/>
                <w:color w:val="231F20"/>
                <w:spacing w:val="-1"/>
                <w:w w:val="105"/>
                <w:sz w:val="24"/>
                <w:lang w:val="en-US"/>
              </w:rPr>
              <w:t>any</w:t>
            </w:r>
            <w:r w:rsidRPr="008717C7">
              <w:rPr>
                <w:rFonts w:eastAsia="Calibri"/>
                <w:color w:val="231F20"/>
                <w:spacing w:val="-20"/>
                <w:w w:val="105"/>
                <w:sz w:val="24"/>
                <w:lang w:val="en-US"/>
              </w:rPr>
              <w:t xml:space="preserve"> </w:t>
            </w:r>
            <w:r w:rsidRPr="008717C7">
              <w:rPr>
                <w:rFonts w:eastAsia="Calibri"/>
                <w:color w:val="231F20"/>
                <w:spacing w:val="-3"/>
                <w:w w:val="105"/>
                <w:sz w:val="24"/>
                <w:lang w:val="en-US"/>
              </w:rPr>
              <w:t>development</w:t>
            </w:r>
            <w:r w:rsidRPr="008717C7">
              <w:rPr>
                <w:rFonts w:eastAsia="Calibri"/>
                <w:color w:val="231F20"/>
                <w:spacing w:val="-20"/>
                <w:w w:val="105"/>
                <w:sz w:val="24"/>
                <w:lang w:val="en-US"/>
              </w:rPr>
              <w:t xml:space="preserve"> </w:t>
            </w:r>
            <w:r w:rsidRPr="008717C7">
              <w:rPr>
                <w:rFonts w:eastAsia="Calibri"/>
                <w:color w:val="231F20"/>
                <w:spacing w:val="-2"/>
                <w:w w:val="105"/>
                <w:sz w:val="24"/>
                <w:lang w:val="en-US"/>
              </w:rPr>
              <w:t>par</w:t>
            </w:r>
            <w:r w:rsidRPr="008717C7">
              <w:rPr>
                <w:rFonts w:eastAsia="Calibri"/>
                <w:color w:val="231F20"/>
                <w:spacing w:val="-1"/>
                <w:w w:val="105"/>
                <w:sz w:val="24"/>
                <w:lang w:val="en-US"/>
              </w:rPr>
              <w:t>tnerships</w:t>
            </w:r>
            <w:r w:rsidRPr="008717C7">
              <w:rPr>
                <w:rFonts w:eastAsia="Calibri"/>
                <w:color w:val="231F20"/>
                <w:spacing w:val="48"/>
                <w:w w:val="104"/>
                <w:sz w:val="24"/>
                <w:lang w:val="en-US"/>
              </w:rPr>
              <w:t xml:space="preserve"> </w:t>
            </w:r>
            <w:r w:rsidRPr="008717C7">
              <w:rPr>
                <w:rFonts w:eastAsia="Calibri"/>
                <w:color w:val="231F20"/>
                <w:spacing w:val="-2"/>
                <w:w w:val="105"/>
                <w:sz w:val="24"/>
                <w:lang w:val="en-US"/>
              </w:rPr>
              <w:t>with</w:t>
            </w:r>
            <w:r w:rsidRPr="008717C7">
              <w:rPr>
                <w:rFonts w:eastAsia="Calibri"/>
                <w:color w:val="231F20"/>
                <w:spacing w:val="-7"/>
                <w:w w:val="105"/>
                <w:sz w:val="24"/>
                <w:lang w:val="en-US"/>
              </w:rPr>
              <w:t xml:space="preserve"> </w:t>
            </w:r>
            <w:r w:rsidRPr="008717C7">
              <w:rPr>
                <w:rFonts w:eastAsia="Calibri"/>
                <w:color w:val="231F20"/>
                <w:spacing w:val="-2"/>
                <w:w w:val="105"/>
                <w:sz w:val="24"/>
                <w:lang w:val="en-US"/>
              </w:rPr>
              <w:t>other</w:t>
            </w:r>
            <w:r w:rsidRPr="008717C7">
              <w:rPr>
                <w:rFonts w:eastAsia="Calibri"/>
                <w:color w:val="231F20"/>
                <w:spacing w:val="-7"/>
                <w:w w:val="105"/>
                <w:sz w:val="24"/>
                <w:lang w:val="en-US"/>
              </w:rPr>
              <w:t xml:space="preserve"> </w:t>
            </w:r>
            <w:r w:rsidRPr="008717C7">
              <w:rPr>
                <w:rFonts w:eastAsia="Calibri"/>
                <w:color w:val="231F20"/>
                <w:spacing w:val="-1"/>
                <w:w w:val="105"/>
                <w:sz w:val="24"/>
                <w:lang w:val="en-US"/>
              </w:rPr>
              <w:t>housing</w:t>
            </w:r>
            <w:r w:rsidRPr="008717C7">
              <w:rPr>
                <w:rFonts w:eastAsia="Calibri"/>
                <w:color w:val="231F20"/>
                <w:spacing w:val="-7"/>
                <w:w w:val="105"/>
                <w:sz w:val="24"/>
                <w:lang w:val="en-US"/>
              </w:rPr>
              <w:t xml:space="preserve"> </w:t>
            </w:r>
            <w:r w:rsidRPr="008717C7">
              <w:rPr>
                <w:rFonts w:eastAsia="Calibri"/>
                <w:color w:val="231F20"/>
                <w:spacing w:val="-1"/>
                <w:w w:val="105"/>
                <w:sz w:val="24"/>
                <w:lang w:val="en-US"/>
              </w:rPr>
              <w:t>associations.</w:t>
            </w:r>
          </w:p>
          <w:p w:rsidR="002E63FF" w:rsidRPr="008717C7" w:rsidRDefault="002E63FF" w:rsidP="00DB5AC6">
            <w:pPr>
              <w:widowControl w:val="0"/>
              <w:numPr>
                <w:ilvl w:val="0"/>
                <w:numId w:val="29"/>
              </w:numPr>
              <w:tabs>
                <w:tab w:val="left" w:pos="451"/>
              </w:tabs>
              <w:spacing w:before="87"/>
              <w:ind w:hanging="340"/>
              <w:rPr>
                <w:rFonts w:eastAsia="Calibri"/>
                <w:sz w:val="24"/>
                <w:szCs w:val="24"/>
                <w:lang w:val="en-US"/>
              </w:rPr>
            </w:pPr>
            <w:r w:rsidRPr="008717C7">
              <w:rPr>
                <w:rFonts w:eastAsia="Calibri"/>
                <w:color w:val="231F20"/>
                <w:spacing w:val="-1"/>
                <w:sz w:val="24"/>
                <w:lang w:val="en-US"/>
              </w:rPr>
              <w:t>Settlement</w:t>
            </w:r>
            <w:r w:rsidRPr="008717C7">
              <w:rPr>
                <w:rFonts w:eastAsia="Calibri"/>
                <w:color w:val="231F20"/>
                <w:spacing w:val="31"/>
                <w:sz w:val="24"/>
                <w:lang w:val="en-US"/>
              </w:rPr>
              <w:t xml:space="preserve"> </w:t>
            </w:r>
            <w:r w:rsidRPr="008717C7">
              <w:rPr>
                <w:rFonts w:eastAsia="Calibri"/>
                <w:color w:val="231F20"/>
                <w:spacing w:val="-1"/>
                <w:sz w:val="24"/>
                <w:lang w:val="en-US"/>
              </w:rPr>
              <w:t>of</w:t>
            </w:r>
            <w:r w:rsidRPr="008717C7">
              <w:rPr>
                <w:rFonts w:eastAsia="Calibri"/>
                <w:color w:val="231F20"/>
                <w:spacing w:val="31"/>
                <w:sz w:val="24"/>
                <w:lang w:val="en-US"/>
              </w:rPr>
              <w:t xml:space="preserve"> </w:t>
            </w:r>
            <w:r w:rsidRPr="008717C7">
              <w:rPr>
                <w:rFonts w:eastAsia="Calibri"/>
                <w:color w:val="231F20"/>
                <w:spacing w:val="-2"/>
                <w:sz w:val="24"/>
                <w:lang w:val="en-US"/>
              </w:rPr>
              <w:t>contractual</w:t>
            </w:r>
            <w:r w:rsidRPr="008717C7">
              <w:rPr>
                <w:rFonts w:eastAsia="Calibri"/>
                <w:color w:val="231F20"/>
                <w:spacing w:val="32"/>
                <w:sz w:val="24"/>
                <w:lang w:val="en-US"/>
              </w:rPr>
              <w:t xml:space="preserve"> </w:t>
            </w:r>
            <w:r w:rsidRPr="008717C7">
              <w:rPr>
                <w:rFonts w:eastAsia="Calibri"/>
                <w:color w:val="231F20"/>
                <w:spacing w:val="-1"/>
                <w:sz w:val="24"/>
                <w:lang w:val="en-US"/>
              </w:rPr>
              <w:t>claims.</w:t>
            </w:r>
          </w:p>
          <w:p w:rsidR="002E63FF" w:rsidRPr="008717C7" w:rsidRDefault="002E63FF" w:rsidP="00DB5AC6">
            <w:pPr>
              <w:widowControl w:val="0"/>
              <w:numPr>
                <w:ilvl w:val="0"/>
                <w:numId w:val="29"/>
              </w:numPr>
              <w:tabs>
                <w:tab w:val="left" w:pos="451"/>
              </w:tabs>
              <w:spacing w:before="87"/>
              <w:ind w:hanging="340"/>
              <w:rPr>
                <w:rFonts w:eastAsia="Calibri"/>
                <w:sz w:val="24"/>
                <w:szCs w:val="24"/>
                <w:lang w:val="en-US"/>
              </w:rPr>
            </w:pPr>
            <w:r w:rsidRPr="008717C7">
              <w:rPr>
                <w:rFonts w:eastAsia="Calibri"/>
                <w:color w:val="231F20"/>
                <w:spacing w:val="-1"/>
                <w:sz w:val="24"/>
                <w:lang w:val="en-US"/>
              </w:rPr>
              <w:t>Approval of all development-related policies, including design and specification standards.</w:t>
            </w:r>
          </w:p>
          <w:p w:rsidR="002E63FF" w:rsidRPr="008717C7" w:rsidRDefault="002E63FF" w:rsidP="00DB5AC6">
            <w:pPr>
              <w:widowControl w:val="0"/>
              <w:numPr>
                <w:ilvl w:val="0"/>
                <w:numId w:val="29"/>
              </w:numPr>
              <w:tabs>
                <w:tab w:val="left" w:pos="451"/>
              </w:tabs>
              <w:spacing w:before="87"/>
              <w:ind w:hanging="340"/>
              <w:rPr>
                <w:rFonts w:eastAsia="Calibri"/>
                <w:sz w:val="24"/>
                <w:szCs w:val="24"/>
                <w:lang w:val="en-US"/>
              </w:rPr>
            </w:pPr>
            <w:r w:rsidRPr="008717C7">
              <w:rPr>
                <w:rFonts w:eastAsia="Calibri"/>
                <w:color w:val="231F20"/>
                <w:spacing w:val="-1"/>
                <w:sz w:val="24"/>
                <w:lang w:val="en-US"/>
              </w:rPr>
              <w:t>Monitoring of development progress, including scheme and contract expenditure, performance against grant planning targets, etc.</w:t>
            </w:r>
          </w:p>
          <w:p w:rsidR="002E63FF" w:rsidRPr="008717C7" w:rsidRDefault="002E63FF" w:rsidP="00DB5AC6">
            <w:pPr>
              <w:widowControl w:val="0"/>
              <w:numPr>
                <w:ilvl w:val="0"/>
                <w:numId w:val="29"/>
              </w:numPr>
              <w:tabs>
                <w:tab w:val="left" w:pos="451"/>
              </w:tabs>
              <w:spacing w:before="78" w:line="288" w:lineRule="exact"/>
              <w:ind w:right="600" w:hanging="340"/>
              <w:rPr>
                <w:rFonts w:eastAsia="Calibri"/>
                <w:sz w:val="24"/>
                <w:szCs w:val="24"/>
                <w:lang w:val="en-US"/>
              </w:rPr>
            </w:pPr>
            <w:r w:rsidRPr="008717C7">
              <w:rPr>
                <w:rFonts w:eastAsia="Calibri"/>
                <w:color w:val="231F20"/>
                <w:spacing w:val="-3"/>
                <w:sz w:val="24"/>
                <w:lang w:val="en-US"/>
              </w:rPr>
              <w:t>Approval</w:t>
            </w:r>
            <w:r w:rsidRPr="008717C7">
              <w:rPr>
                <w:rFonts w:eastAsia="Calibri"/>
                <w:color w:val="231F20"/>
                <w:spacing w:val="22"/>
                <w:sz w:val="24"/>
                <w:lang w:val="en-US"/>
              </w:rPr>
              <w:t xml:space="preserve"> </w:t>
            </w:r>
            <w:r w:rsidRPr="008717C7">
              <w:rPr>
                <w:rFonts w:eastAsia="Calibri"/>
                <w:color w:val="231F20"/>
                <w:spacing w:val="-1"/>
                <w:sz w:val="24"/>
                <w:lang w:val="en-US"/>
              </w:rPr>
              <w:t>of</w:t>
            </w:r>
            <w:r w:rsidRPr="008717C7">
              <w:rPr>
                <w:rFonts w:eastAsia="Calibri"/>
                <w:color w:val="231F20"/>
                <w:spacing w:val="23"/>
                <w:sz w:val="24"/>
                <w:lang w:val="en-US"/>
              </w:rPr>
              <w:t xml:space="preserve"> </w:t>
            </w:r>
            <w:r w:rsidRPr="008717C7">
              <w:rPr>
                <w:rFonts w:eastAsia="Calibri"/>
                <w:color w:val="231F20"/>
                <w:spacing w:val="-1"/>
                <w:sz w:val="24"/>
                <w:lang w:val="en-US"/>
              </w:rPr>
              <w:t>additional</w:t>
            </w:r>
            <w:r w:rsidRPr="008717C7">
              <w:rPr>
                <w:rFonts w:eastAsia="Calibri"/>
                <w:color w:val="231F20"/>
                <w:spacing w:val="22"/>
                <w:sz w:val="24"/>
                <w:lang w:val="en-US"/>
              </w:rPr>
              <w:t xml:space="preserve"> </w:t>
            </w:r>
            <w:r w:rsidRPr="008717C7">
              <w:rPr>
                <w:rFonts w:eastAsia="Calibri"/>
                <w:color w:val="231F20"/>
                <w:spacing w:val="-2"/>
                <w:sz w:val="24"/>
                <w:lang w:val="en-US"/>
              </w:rPr>
              <w:t>expenditure</w:t>
            </w:r>
            <w:r w:rsidRPr="008717C7">
              <w:rPr>
                <w:rFonts w:eastAsia="Calibri"/>
                <w:color w:val="231F20"/>
                <w:spacing w:val="23"/>
                <w:sz w:val="24"/>
                <w:lang w:val="en-US"/>
              </w:rPr>
              <w:t xml:space="preserve"> </w:t>
            </w:r>
            <w:r w:rsidRPr="008717C7">
              <w:rPr>
                <w:rFonts w:eastAsia="Calibri"/>
                <w:color w:val="231F20"/>
                <w:spacing w:val="-1"/>
                <w:sz w:val="24"/>
                <w:lang w:val="en-US"/>
              </w:rPr>
              <w:t>on</w:t>
            </w:r>
            <w:r w:rsidRPr="008717C7">
              <w:rPr>
                <w:rFonts w:eastAsia="Calibri"/>
                <w:color w:val="231F20"/>
                <w:spacing w:val="38"/>
                <w:w w:val="101"/>
                <w:sz w:val="24"/>
                <w:lang w:val="en-US"/>
              </w:rPr>
              <w:t xml:space="preserve"> </w:t>
            </w:r>
            <w:r w:rsidRPr="008717C7">
              <w:rPr>
                <w:rFonts w:eastAsia="Calibri"/>
                <w:color w:val="231F20"/>
                <w:spacing w:val="-1"/>
                <w:sz w:val="24"/>
                <w:lang w:val="en-US"/>
              </w:rPr>
              <w:t>individual</w:t>
            </w:r>
            <w:r w:rsidRPr="008717C7">
              <w:rPr>
                <w:rFonts w:eastAsia="Calibri"/>
                <w:color w:val="231F20"/>
                <w:spacing w:val="25"/>
                <w:sz w:val="24"/>
                <w:lang w:val="en-US"/>
              </w:rPr>
              <w:t xml:space="preserve"> </w:t>
            </w:r>
            <w:r w:rsidRPr="008717C7">
              <w:rPr>
                <w:rFonts w:eastAsia="Calibri"/>
                <w:color w:val="231F20"/>
                <w:spacing w:val="-2"/>
                <w:sz w:val="24"/>
                <w:lang w:val="en-US"/>
              </w:rPr>
              <w:t>contracts,</w:t>
            </w:r>
            <w:r w:rsidRPr="008717C7">
              <w:rPr>
                <w:rFonts w:eastAsia="Calibri"/>
                <w:color w:val="231F20"/>
                <w:spacing w:val="26"/>
                <w:sz w:val="24"/>
                <w:lang w:val="en-US"/>
              </w:rPr>
              <w:t xml:space="preserve"> </w:t>
            </w:r>
            <w:r w:rsidRPr="008717C7">
              <w:rPr>
                <w:rFonts w:eastAsia="Calibri"/>
                <w:color w:val="231F20"/>
                <w:spacing w:val="-1"/>
                <w:sz w:val="24"/>
                <w:lang w:val="en-US"/>
              </w:rPr>
              <w:t>in excess of any delegated authority to staff.</w:t>
            </w:r>
          </w:p>
          <w:p w:rsidR="002E63FF" w:rsidRPr="008717C7" w:rsidRDefault="002E63FF" w:rsidP="00A254FB">
            <w:pPr>
              <w:widowControl w:val="0"/>
              <w:spacing w:before="2"/>
              <w:ind w:left="450"/>
              <w:rPr>
                <w:rFonts w:eastAsia="Calibri"/>
                <w:sz w:val="24"/>
                <w:szCs w:val="24"/>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tabs>
                <w:tab w:val="left" w:pos="456"/>
              </w:tabs>
              <w:spacing w:before="73" w:line="288" w:lineRule="exact"/>
              <w:ind w:left="455" w:right="265"/>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DB5AC6">
            <w:pPr>
              <w:widowControl w:val="0"/>
              <w:numPr>
                <w:ilvl w:val="0"/>
                <w:numId w:val="28"/>
              </w:numPr>
              <w:tabs>
                <w:tab w:val="left" w:pos="456"/>
              </w:tabs>
              <w:spacing w:before="85" w:line="288" w:lineRule="exact"/>
              <w:ind w:right="579"/>
              <w:rPr>
                <w:rFonts w:eastAsia="Calibri"/>
                <w:sz w:val="24"/>
                <w:szCs w:val="24"/>
                <w:lang w:val="en-US"/>
              </w:rPr>
            </w:pPr>
            <w:proofErr w:type="spellStart"/>
            <w:r w:rsidRPr="008717C7">
              <w:rPr>
                <w:rFonts w:eastAsia="Calibri"/>
                <w:color w:val="231F20"/>
                <w:spacing w:val="-1"/>
                <w:w w:val="105"/>
                <w:sz w:val="24"/>
                <w:lang w:val="en-US"/>
              </w:rPr>
              <w:t>Authorising</w:t>
            </w:r>
            <w:proofErr w:type="spellEnd"/>
            <w:r w:rsidRPr="008717C7">
              <w:rPr>
                <w:rFonts w:eastAsia="Calibri"/>
                <w:color w:val="231F20"/>
                <w:spacing w:val="-21"/>
                <w:w w:val="105"/>
                <w:sz w:val="24"/>
                <w:lang w:val="en-US"/>
              </w:rPr>
              <w:t xml:space="preserve"> </w:t>
            </w:r>
            <w:r w:rsidRPr="008717C7">
              <w:rPr>
                <w:rFonts w:eastAsia="Calibri"/>
                <w:color w:val="231F20"/>
                <w:spacing w:val="-1"/>
                <w:w w:val="105"/>
                <w:sz w:val="24"/>
                <w:lang w:val="en-US"/>
              </w:rPr>
              <w:t>applications</w:t>
            </w:r>
            <w:r w:rsidRPr="008717C7">
              <w:rPr>
                <w:rFonts w:eastAsia="Calibri"/>
                <w:color w:val="231F20"/>
                <w:spacing w:val="-21"/>
                <w:w w:val="105"/>
                <w:sz w:val="24"/>
                <w:lang w:val="en-US"/>
              </w:rPr>
              <w:t xml:space="preserve"> </w:t>
            </w:r>
            <w:r w:rsidRPr="008717C7">
              <w:rPr>
                <w:rFonts w:eastAsia="Calibri"/>
                <w:color w:val="231F20"/>
                <w:spacing w:val="-2"/>
                <w:w w:val="105"/>
                <w:sz w:val="24"/>
                <w:lang w:val="en-US"/>
              </w:rPr>
              <w:t>for</w:t>
            </w:r>
            <w:r w:rsidRPr="008717C7">
              <w:rPr>
                <w:rFonts w:eastAsia="Calibri"/>
                <w:color w:val="231F20"/>
                <w:spacing w:val="-21"/>
                <w:w w:val="105"/>
                <w:sz w:val="24"/>
                <w:lang w:val="en-US"/>
              </w:rPr>
              <w:t xml:space="preserve"> </w:t>
            </w:r>
            <w:r w:rsidRPr="008717C7">
              <w:rPr>
                <w:rFonts w:eastAsia="Calibri"/>
                <w:color w:val="231F20"/>
                <w:spacing w:val="-2"/>
                <w:w w:val="105"/>
                <w:sz w:val="24"/>
                <w:lang w:val="en-US"/>
              </w:rPr>
              <w:t>statutory</w:t>
            </w:r>
            <w:r w:rsidRPr="008717C7">
              <w:rPr>
                <w:rFonts w:eastAsia="Calibri"/>
                <w:color w:val="231F20"/>
                <w:spacing w:val="23"/>
                <w:w w:val="102"/>
                <w:sz w:val="24"/>
                <w:lang w:val="en-US"/>
              </w:rPr>
              <w:t xml:space="preserve"> </w:t>
            </w:r>
            <w:r w:rsidRPr="008717C7">
              <w:rPr>
                <w:rFonts w:eastAsia="Calibri"/>
                <w:color w:val="231F20"/>
                <w:spacing w:val="-1"/>
                <w:w w:val="105"/>
                <w:sz w:val="24"/>
                <w:lang w:val="en-US"/>
              </w:rPr>
              <w:t>permissions</w:t>
            </w:r>
            <w:r w:rsidRPr="008717C7">
              <w:rPr>
                <w:rFonts w:eastAsia="Calibri"/>
                <w:color w:val="231F20"/>
                <w:spacing w:val="-7"/>
                <w:w w:val="105"/>
                <w:sz w:val="24"/>
                <w:lang w:val="en-US"/>
              </w:rPr>
              <w:t xml:space="preserve"> </w:t>
            </w:r>
            <w:r w:rsidRPr="008717C7">
              <w:rPr>
                <w:rFonts w:eastAsia="Calibri"/>
                <w:color w:val="231F20"/>
                <w:spacing w:val="-1"/>
                <w:w w:val="105"/>
                <w:sz w:val="24"/>
                <w:lang w:val="en-US"/>
              </w:rPr>
              <w:t>and</w:t>
            </w:r>
            <w:r w:rsidRPr="008717C7">
              <w:rPr>
                <w:rFonts w:eastAsia="Calibri"/>
                <w:color w:val="231F20"/>
                <w:spacing w:val="-6"/>
                <w:w w:val="105"/>
                <w:sz w:val="24"/>
                <w:lang w:val="en-US"/>
              </w:rPr>
              <w:t xml:space="preserve"> </w:t>
            </w:r>
            <w:r w:rsidRPr="008717C7">
              <w:rPr>
                <w:rFonts w:eastAsia="Calibri"/>
                <w:color w:val="231F20"/>
                <w:spacing w:val="-1"/>
                <w:w w:val="105"/>
                <w:sz w:val="24"/>
                <w:lang w:val="en-US"/>
              </w:rPr>
              <w:t>consents.</w:t>
            </w:r>
          </w:p>
          <w:p w:rsidR="002E63FF" w:rsidRPr="008717C7" w:rsidRDefault="002E63FF" w:rsidP="00DB5AC6">
            <w:pPr>
              <w:widowControl w:val="0"/>
              <w:numPr>
                <w:ilvl w:val="0"/>
                <w:numId w:val="28"/>
              </w:numPr>
              <w:tabs>
                <w:tab w:val="left" w:pos="456"/>
              </w:tabs>
              <w:spacing w:before="85" w:line="288" w:lineRule="exact"/>
              <w:ind w:right="128"/>
              <w:rPr>
                <w:rFonts w:eastAsia="Calibri"/>
                <w:sz w:val="24"/>
                <w:szCs w:val="24"/>
                <w:lang w:val="en-US"/>
              </w:rPr>
            </w:pPr>
            <w:r w:rsidRPr="008717C7">
              <w:rPr>
                <w:rFonts w:eastAsia="Calibri"/>
                <w:color w:val="231F20"/>
                <w:spacing w:val="-1"/>
                <w:sz w:val="24"/>
                <w:lang w:val="en-US"/>
              </w:rPr>
              <w:t>Selection</w:t>
            </w:r>
            <w:r w:rsidRPr="008717C7">
              <w:rPr>
                <w:rFonts w:eastAsia="Calibri"/>
                <w:color w:val="231F20"/>
                <w:spacing w:val="31"/>
                <w:sz w:val="24"/>
                <w:lang w:val="en-US"/>
              </w:rPr>
              <w:t xml:space="preserve"> </w:t>
            </w:r>
            <w:r w:rsidRPr="008717C7">
              <w:rPr>
                <w:rFonts w:eastAsia="Calibri"/>
                <w:color w:val="231F20"/>
                <w:spacing w:val="-1"/>
                <w:sz w:val="24"/>
                <w:lang w:val="en-US"/>
              </w:rPr>
              <w:t>of</w:t>
            </w:r>
            <w:r w:rsidRPr="008717C7">
              <w:rPr>
                <w:rFonts w:eastAsia="Calibri"/>
                <w:color w:val="231F20"/>
                <w:spacing w:val="31"/>
                <w:sz w:val="24"/>
                <w:lang w:val="en-US"/>
              </w:rPr>
              <w:t xml:space="preserve"> </w:t>
            </w:r>
            <w:r w:rsidRPr="008717C7">
              <w:rPr>
                <w:rFonts w:eastAsia="Calibri"/>
                <w:color w:val="231F20"/>
                <w:spacing w:val="-1"/>
                <w:sz w:val="24"/>
                <w:lang w:val="en-US"/>
              </w:rPr>
              <w:t>consultants</w:t>
            </w:r>
            <w:r w:rsidRPr="008717C7">
              <w:rPr>
                <w:rFonts w:eastAsia="Calibri"/>
                <w:color w:val="231F20"/>
                <w:spacing w:val="24"/>
                <w:w w:val="104"/>
                <w:sz w:val="24"/>
                <w:lang w:val="en-US"/>
              </w:rPr>
              <w:t xml:space="preserve"> </w:t>
            </w:r>
            <w:r w:rsidRPr="008717C7">
              <w:rPr>
                <w:rFonts w:eastAsia="Calibri"/>
                <w:color w:val="231F20"/>
                <w:spacing w:val="-1"/>
                <w:sz w:val="24"/>
                <w:lang w:val="en-US"/>
              </w:rPr>
              <w:t>and</w:t>
            </w:r>
            <w:r w:rsidRPr="008717C7">
              <w:rPr>
                <w:rFonts w:eastAsia="Calibri"/>
                <w:color w:val="231F20"/>
                <w:spacing w:val="27"/>
                <w:sz w:val="24"/>
                <w:lang w:val="en-US"/>
              </w:rPr>
              <w:t xml:space="preserve"> </w:t>
            </w:r>
            <w:r w:rsidRPr="008717C7">
              <w:rPr>
                <w:rFonts w:eastAsia="Calibri"/>
                <w:color w:val="231F20"/>
                <w:spacing w:val="-2"/>
                <w:sz w:val="24"/>
                <w:lang w:val="en-US"/>
              </w:rPr>
              <w:t>contractors, development agents, etc. subject to management committee approval.</w:t>
            </w:r>
            <w:r w:rsidRPr="008717C7">
              <w:rPr>
                <w:rFonts w:eastAsia="Calibri"/>
                <w:color w:val="231F20"/>
                <w:spacing w:val="27"/>
                <w:sz w:val="24"/>
                <w:lang w:val="en-US"/>
              </w:rPr>
              <w:t xml:space="preserve"> </w:t>
            </w:r>
          </w:p>
          <w:p w:rsidR="002E63FF" w:rsidRPr="008717C7" w:rsidRDefault="002E63FF" w:rsidP="00DB5AC6">
            <w:pPr>
              <w:widowControl w:val="0"/>
              <w:numPr>
                <w:ilvl w:val="0"/>
                <w:numId w:val="28"/>
              </w:numPr>
              <w:tabs>
                <w:tab w:val="left" w:pos="456"/>
              </w:tabs>
              <w:spacing w:before="85" w:line="288" w:lineRule="exact"/>
              <w:ind w:right="392"/>
              <w:rPr>
                <w:rFonts w:eastAsia="Calibri"/>
                <w:sz w:val="24"/>
                <w:szCs w:val="24"/>
                <w:lang w:val="en-US"/>
              </w:rPr>
            </w:pPr>
            <w:r w:rsidRPr="008717C7">
              <w:rPr>
                <w:rFonts w:eastAsia="Calibri"/>
                <w:color w:val="231F20"/>
                <w:spacing w:val="-1"/>
                <w:sz w:val="24"/>
                <w:lang w:val="en-US"/>
              </w:rPr>
              <w:t>Supervision</w:t>
            </w:r>
            <w:r w:rsidRPr="008717C7">
              <w:rPr>
                <w:rFonts w:eastAsia="Calibri"/>
                <w:color w:val="231F20"/>
                <w:spacing w:val="22"/>
                <w:sz w:val="24"/>
                <w:lang w:val="en-US"/>
              </w:rPr>
              <w:t xml:space="preserve"> </w:t>
            </w:r>
            <w:r w:rsidRPr="008717C7">
              <w:rPr>
                <w:rFonts w:eastAsia="Calibri"/>
                <w:color w:val="231F20"/>
                <w:spacing w:val="-1"/>
                <w:sz w:val="24"/>
                <w:lang w:val="en-US"/>
              </w:rPr>
              <w:t>and</w:t>
            </w:r>
            <w:r w:rsidRPr="008717C7">
              <w:rPr>
                <w:rFonts w:eastAsia="Calibri"/>
                <w:color w:val="231F20"/>
                <w:spacing w:val="23"/>
                <w:sz w:val="24"/>
                <w:lang w:val="en-US"/>
              </w:rPr>
              <w:t xml:space="preserve"> </w:t>
            </w:r>
            <w:r w:rsidRPr="008717C7">
              <w:rPr>
                <w:rFonts w:eastAsia="Calibri"/>
                <w:color w:val="231F20"/>
                <w:spacing w:val="-1"/>
                <w:sz w:val="24"/>
                <w:lang w:val="en-US"/>
              </w:rPr>
              <w:t>performance</w:t>
            </w:r>
            <w:r w:rsidRPr="008717C7">
              <w:rPr>
                <w:rFonts w:eastAsia="Calibri"/>
                <w:color w:val="231F20"/>
                <w:spacing w:val="22"/>
                <w:sz w:val="24"/>
                <w:lang w:val="en-US"/>
              </w:rPr>
              <w:t xml:space="preserve"> </w:t>
            </w:r>
            <w:r w:rsidRPr="008717C7">
              <w:rPr>
                <w:rFonts w:eastAsia="Calibri"/>
                <w:color w:val="231F20"/>
                <w:spacing w:val="-3"/>
                <w:sz w:val="24"/>
                <w:lang w:val="en-US"/>
              </w:rPr>
              <w:t>r</w:t>
            </w:r>
            <w:r w:rsidRPr="008717C7">
              <w:rPr>
                <w:rFonts w:eastAsia="Calibri"/>
                <w:color w:val="231F20"/>
                <w:spacing w:val="-2"/>
                <w:sz w:val="24"/>
                <w:lang w:val="en-US"/>
              </w:rPr>
              <w:t>eview</w:t>
            </w:r>
            <w:r w:rsidRPr="008717C7">
              <w:rPr>
                <w:rFonts w:eastAsia="Calibri"/>
                <w:color w:val="231F20"/>
                <w:spacing w:val="23"/>
                <w:sz w:val="24"/>
                <w:lang w:val="en-US"/>
              </w:rPr>
              <w:t xml:space="preserve"> </w:t>
            </w:r>
            <w:r w:rsidRPr="008717C7">
              <w:rPr>
                <w:rFonts w:eastAsia="Calibri"/>
                <w:color w:val="231F20"/>
                <w:spacing w:val="-1"/>
                <w:sz w:val="24"/>
                <w:lang w:val="en-US"/>
              </w:rPr>
              <w:t>of</w:t>
            </w:r>
            <w:r w:rsidRPr="008717C7">
              <w:rPr>
                <w:rFonts w:eastAsia="Calibri"/>
                <w:color w:val="231F20"/>
                <w:spacing w:val="26"/>
                <w:sz w:val="24"/>
                <w:lang w:val="en-US"/>
              </w:rPr>
              <w:t xml:space="preserve"> </w:t>
            </w:r>
            <w:r w:rsidRPr="008717C7">
              <w:rPr>
                <w:rFonts w:eastAsia="Calibri"/>
                <w:color w:val="231F20"/>
                <w:spacing w:val="-2"/>
                <w:sz w:val="24"/>
                <w:lang w:val="en-US"/>
              </w:rPr>
              <w:t>professional</w:t>
            </w:r>
            <w:r w:rsidRPr="008717C7">
              <w:rPr>
                <w:rFonts w:eastAsia="Calibri"/>
                <w:color w:val="231F20"/>
                <w:sz w:val="24"/>
                <w:lang w:val="en-US"/>
              </w:rPr>
              <w:t xml:space="preserve"> </w:t>
            </w:r>
            <w:r w:rsidRPr="008717C7">
              <w:rPr>
                <w:rFonts w:eastAsia="Calibri"/>
                <w:color w:val="231F20"/>
                <w:spacing w:val="-1"/>
                <w:sz w:val="24"/>
                <w:lang w:val="en-US"/>
              </w:rPr>
              <w:t>consultants.</w:t>
            </w:r>
          </w:p>
          <w:p w:rsidR="002E63FF" w:rsidRPr="008717C7" w:rsidRDefault="002E63FF" w:rsidP="00DB5AC6">
            <w:pPr>
              <w:widowControl w:val="0"/>
              <w:numPr>
                <w:ilvl w:val="0"/>
                <w:numId w:val="28"/>
              </w:numPr>
              <w:tabs>
                <w:tab w:val="left" w:pos="456"/>
              </w:tabs>
              <w:spacing w:before="85" w:line="288" w:lineRule="exact"/>
              <w:ind w:right="498"/>
              <w:rPr>
                <w:rFonts w:eastAsia="Calibri"/>
                <w:sz w:val="24"/>
                <w:szCs w:val="24"/>
                <w:lang w:val="en-US"/>
              </w:rPr>
            </w:pPr>
            <w:r w:rsidRPr="008717C7">
              <w:rPr>
                <w:rFonts w:eastAsia="Calibri"/>
                <w:color w:val="231F20"/>
                <w:spacing w:val="-1"/>
                <w:w w:val="105"/>
                <w:sz w:val="24"/>
                <w:szCs w:val="24"/>
                <w:lang w:val="en-US"/>
              </w:rPr>
              <w:t>Issuing</w:t>
            </w:r>
            <w:r w:rsidRPr="008717C7">
              <w:rPr>
                <w:rFonts w:eastAsia="Calibri"/>
                <w:color w:val="231F20"/>
                <w:spacing w:val="-7"/>
                <w:w w:val="105"/>
                <w:sz w:val="24"/>
                <w:szCs w:val="24"/>
                <w:lang w:val="en-US"/>
              </w:rPr>
              <w:t xml:space="preserve"> </w:t>
            </w:r>
            <w:r w:rsidRPr="008717C7">
              <w:rPr>
                <w:rFonts w:eastAsia="Calibri"/>
                <w:color w:val="231F20"/>
                <w:spacing w:val="-2"/>
                <w:w w:val="105"/>
                <w:sz w:val="24"/>
                <w:szCs w:val="24"/>
                <w:lang w:val="en-US"/>
              </w:rPr>
              <w:t>client</w:t>
            </w:r>
            <w:r w:rsidRPr="008717C7">
              <w:rPr>
                <w:rFonts w:eastAsia="Calibri"/>
                <w:color w:val="231F20"/>
                <w:spacing w:val="-7"/>
                <w:w w:val="105"/>
                <w:sz w:val="24"/>
                <w:szCs w:val="24"/>
                <w:lang w:val="en-US"/>
              </w:rPr>
              <w:t xml:space="preserve"> </w:t>
            </w:r>
            <w:r w:rsidRPr="008717C7">
              <w:rPr>
                <w:rFonts w:eastAsia="Calibri"/>
                <w:color w:val="231F20"/>
                <w:spacing w:val="-1"/>
                <w:w w:val="105"/>
                <w:sz w:val="24"/>
                <w:szCs w:val="24"/>
                <w:lang w:val="en-US"/>
              </w:rPr>
              <w:t>instructions</w:t>
            </w:r>
            <w:r w:rsidRPr="008717C7">
              <w:rPr>
                <w:rFonts w:eastAsia="Calibri"/>
                <w:color w:val="231F20"/>
                <w:spacing w:val="-7"/>
                <w:w w:val="105"/>
                <w:sz w:val="24"/>
                <w:szCs w:val="24"/>
                <w:lang w:val="en-US"/>
              </w:rPr>
              <w:t xml:space="preserve"> </w:t>
            </w:r>
            <w:r w:rsidRPr="008717C7">
              <w:rPr>
                <w:rFonts w:eastAsia="Calibri"/>
                <w:color w:val="231F20"/>
                <w:spacing w:val="-2"/>
                <w:w w:val="105"/>
                <w:sz w:val="24"/>
                <w:szCs w:val="24"/>
                <w:lang w:val="en-US"/>
              </w:rPr>
              <w:t>to</w:t>
            </w:r>
            <w:r w:rsidRPr="008717C7">
              <w:rPr>
                <w:rFonts w:eastAsia="Calibri"/>
                <w:color w:val="231F20"/>
                <w:spacing w:val="-7"/>
                <w:w w:val="105"/>
                <w:sz w:val="24"/>
                <w:szCs w:val="24"/>
                <w:lang w:val="en-US"/>
              </w:rPr>
              <w:t xml:space="preserve"> </w:t>
            </w:r>
            <w:r w:rsidRPr="008717C7">
              <w:rPr>
                <w:rFonts w:eastAsia="Calibri"/>
                <w:color w:val="231F20"/>
                <w:spacing w:val="-2"/>
                <w:w w:val="105"/>
                <w:sz w:val="24"/>
                <w:szCs w:val="24"/>
                <w:lang w:val="en-US"/>
              </w:rPr>
              <w:t>the</w:t>
            </w:r>
            <w:r w:rsidRPr="008717C7">
              <w:rPr>
                <w:rFonts w:eastAsia="Calibri"/>
                <w:color w:val="231F20"/>
                <w:spacing w:val="24"/>
                <w:sz w:val="24"/>
                <w:szCs w:val="24"/>
                <w:lang w:val="en-US"/>
              </w:rPr>
              <w:t xml:space="preserve"> </w:t>
            </w:r>
            <w:r w:rsidRPr="008717C7">
              <w:rPr>
                <w:rFonts w:eastAsia="Calibri"/>
                <w:color w:val="231F20"/>
                <w:spacing w:val="-3"/>
                <w:w w:val="105"/>
                <w:sz w:val="24"/>
                <w:szCs w:val="24"/>
                <w:lang w:val="en-US"/>
              </w:rPr>
              <w:t>Association’s</w:t>
            </w:r>
            <w:r w:rsidRPr="008717C7">
              <w:rPr>
                <w:rFonts w:eastAsia="Calibri"/>
                <w:color w:val="231F20"/>
                <w:spacing w:val="-9"/>
                <w:w w:val="105"/>
                <w:sz w:val="24"/>
                <w:szCs w:val="24"/>
                <w:lang w:val="en-US"/>
              </w:rPr>
              <w:t xml:space="preserve"> </w:t>
            </w:r>
            <w:r w:rsidRPr="008717C7">
              <w:rPr>
                <w:rFonts w:eastAsia="Calibri"/>
                <w:color w:val="231F20"/>
                <w:spacing w:val="-3"/>
                <w:w w:val="105"/>
                <w:sz w:val="24"/>
                <w:szCs w:val="24"/>
                <w:lang w:val="en-US"/>
              </w:rPr>
              <w:t>pr</w:t>
            </w:r>
            <w:r w:rsidRPr="008717C7">
              <w:rPr>
                <w:rFonts w:eastAsia="Calibri"/>
                <w:color w:val="231F20"/>
                <w:spacing w:val="-2"/>
                <w:w w:val="105"/>
                <w:sz w:val="24"/>
                <w:szCs w:val="24"/>
                <w:lang w:val="en-US"/>
              </w:rPr>
              <w:t>ofessional</w:t>
            </w:r>
            <w:r w:rsidRPr="008717C7">
              <w:rPr>
                <w:rFonts w:eastAsia="Calibri"/>
                <w:color w:val="231F20"/>
                <w:spacing w:val="-9"/>
                <w:w w:val="105"/>
                <w:sz w:val="24"/>
                <w:szCs w:val="24"/>
                <w:lang w:val="en-US"/>
              </w:rPr>
              <w:t xml:space="preserve"> </w:t>
            </w:r>
            <w:r w:rsidRPr="008717C7">
              <w:rPr>
                <w:rFonts w:eastAsia="Calibri"/>
                <w:color w:val="231F20"/>
                <w:spacing w:val="-1"/>
                <w:w w:val="105"/>
                <w:sz w:val="24"/>
                <w:szCs w:val="24"/>
                <w:lang w:val="en-US"/>
              </w:rPr>
              <w:t>consultants</w:t>
            </w:r>
            <w:r w:rsidRPr="008717C7">
              <w:rPr>
                <w:rFonts w:eastAsia="Calibri"/>
                <w:color w:val="231F20"/>
                <w:spacing w:val="32"/>
                <w:w w:val="104"/>
                <w:sz w:val="24"/>
                <w:szCs w:val="24"/>
                <w:lang w:val="en-US"/>
              </w:rPr>
              <w:t xml:space="preserve"> </w:t>
            </w:r>
            <w:r w:rsidRPr="008717C7">
              <w:rPr>
                <w:rFonts w:eastAsia="Calibri"/>
                <w:color w:val="231F20"/>
                <w:spacing w:val="-1"/>
                <w:w w:val="105"/>
                <w:sz w:val="24"/>
                <w:szCs w:val="24"/>
                <w:lang w:val="en-US"/>
              </w:rPr>
              <w:t>and</w:t>
            </w:r>
            <w:r w:rsidRPr="008717C7">
              <w:rPr>
                <w:rFonts w:eastAsia="Calibri"/>
                <w:color w:val="231F20"/>
                <w:spacing w:val="-13"/>
                <w:w w:val="105"/>
                <w:sz w:val="24"/>
                <w:szCs w:val="24"/>
                <w:lang w:val="en-US"/>
              </w:rPr>
              <w:t xml:space="preserve"> </w:t>
            </w:r>
            <w:r w:rsidRPr="008717C7">
              <w:rPr>
                <w:rFonts w:eastAsia="Calibri"/>
                <w:color w:val="231F20"/>
                <w:spacing w:val="-3"/>
                <w:w w:val="105"/>
                <w:sz w:val="24"/>
                <w:szCs w:val="24"/>
                <w:lang w:val="en-US"/>
              </w:rPr>
              <w:t>contractors,</w:t>
            </w:r>
            <w:r w:rsidRPr="008717C7">
              <w:rPr>
                <w:rFonts w:eastAsia="Calibri"/>
                <w:color w:val="231F20"/>
                <w:spacing w:val="-13"/>
                <w:w w:val="105"/>
                <w:sz w:val="24"/>
                <w:szCs w:val="24"/>
                <w:lang w:val="en-US"/>
              </w:rPr>
              <w:t xml:space="preserve"> </w:t>
            </w:r>
            <w:r w:rsidRPr="008717C7">
              <w:rPr>
                <w:rFonts w:eastAsia="Calibri"/>
                <w:color w:val="231F20"/>
                <w:spacing w:val="-1"/>
                <w:w w:val="105"/>
                <w:sz w:val="24"/>
                <w:szCs w:val="24"/>
                <w:lang w:val="en-US"/>
              </w:rPr>
              <w:t>as</w:t>
            </w:r>
            <w:r w:rsidRPr="008717C7">
              <w:rPr>
                <w:rFonts w:eastAsia="Calibri"/>
                <w:color w:val="231F20"/>
                <w:spacing w:val="-12"/>
                <w:w w:val="105"/>
                <w:sz w:val="24"/>
                <w:szCs w:val="24"/>
                <w:lang w:val="en-US"/>
              </w:rPr>
              <w:t xml:space="preserve"> </w:t>
            </w:r>
            <w:r w:rsidRPr="008717C7">
              <w:rPr>
                <w:rFonts w:eastAsia="Calibri"/>
                <w:color w:val="231F20"/>
                <w:spacing w:val="-3"/>
                <w:w w:val="105"/>
                <w:sz w:val="24"/>
                <w:szCs w:val="24"/>
                <w:lang w:val="en-US"/>
              </w:rPr>
              <w:t>required.</w:t>
            </w:r>
          </w:p>
          <w:p w:rsidR="002E63FF" w:rsidRPr="008717C7" w:rsidRDefault="002E63FF" w:rsidP="00DB5AC6">
            <w:pPr>
              <w:widowControl w:val="0"/>
              <w:numPr>
                <w:ilvl w:val="0"/>
                <w:numId w:val="28"/>
              </w:numPr>
              <w:tabs>
                <w:tab w:val="left" w:pos="456"/>
              </w:tabs>
              <w:spacing w:before="87"/>
              <w:rPr>
                <w:rFonts w:eastAsia="Calibri"/>
                <w:sz w:val="24"/>
                <w:szCs w:val="24"/>
                <w:lang w:val="en-US"/>
              </w:rPr>
            </w:pPr>
            <w:r w:rsidRPr="008717C7">
              <w:rPr>
                <w:rFonts w:eastAsia="Calibri"/>
                <w:color w:val="231F20"/>
                <w:spacing w:val="-2"/>
                <w:w w:val="105"/>
                <w:sz w:val="24"/>
                <w:lang w:val="en-US"/>
              </w:rPr>
              <w:t>Monitoring</w:t>
            </w:r>
            <w:r w:rsidRPr="008717C7">
              <w:rPr>
                <w:rFonts w:eastAsia="Calibri"/>
                <w:color w:val="231F20"/>
                <w:spacing w:val="-16"/>
                <w:w w:val="105"/>
                <w:sz w:val="24"/>
                <w:lang w:val="en-US"/>
              </w:rPr>
              <w:t xml:space="preserve"> </w:t>
            </w:r>
            <w:r w:rsidRPr="008717C7">
              <w:rPr>
                <w:rFonts w:eastAsia="Calibri"/>
                <w:color w:val="231F20"/>
                <w:spacing w:val="-3"/>
                <w:w w:val="105"/>
                <w:sz w:val="24"/>
                <w:lang w:val="en-US"/>
              </w:rPr>
              <w:t>contract</w:t>
            </w:r>
            <w:r w:rsidRPr="008717C7">
              <w:rPr>
                <w:rFonts w:eastAsia="Calibri"/>
                <w:color w:val="231F20"/>
                <w:spacing w:val="-16"/>
                <w:w w:val="105"/>
                <w:sz w:val="24"/>
                <w:lang w:val="en-US"/>
              </w:rPr>
              <w:t xml:space="preserve"> </w:t>
            </w:r>
            <w:r w:rsidRPr="008717C7">
              <w:rPr>
                <w:rFonts w:eastAsia="Calibri"/>
                <w:color w:val="231F20"/>
                <w:spacing w:val="-1"/>
                <w:w w:val="105"/>
                <w:sz w:val="24"/>
                <w:lang w:val="en-US"/>
              </w:rPr>
              <w:t>costs</w:t>
            </w:r>
            <w:r w:rsidRPr="008717C7">
              <w:rPr>
                <w:rFonts w:eastAsia="Calibri"/>
                <w:color w:val="231F20"/>
                <w:spacing w:val="-15"/>
                <w:w w:val="105"/>
                <w:sz w:val="24"/>
                <w:lang w:val="en-US"/>
              </w:rPr>
              <w:t xml:space="preserve"> </w:t>
            </w:r>
            <w:r w:rsidRPr="008717C7">
              <w:rPr>
                <w:rFonts w:eastAsia="Calibri"/>
                <w:color w:val="231F20"/>
                <w:spacing w:val="-1"/>
                <w:w w:val="105"/>
                <w:sz w:val="24"/>
                <w:lang w:val="en-US"/>
              </w:rPr>
              <w:t>and</w:t>
            </w:r>
            <w:r w:rsidRPr="008717C7">
              <w:rPr>
                <w:rFonts w:eastAsia="Calibri"/>
                <w:color w:val="231F20"/>
                <w:spacing w:val="-16"/>
                <w:w w:val="105"/>
                <w:sz w:val="24"/>
                <w:lang w:val="en-US"/>
              </w:rPr>
              <w:t xml:space="preserve"> </w:t>
            </w:r>
            <w:r w:rsidRPr="008717C7">
              <w:rPr>
                <w:rFonts w:eastAsia="Calibri"/>
                <w:color w:val="231F20"/>
                <w:spacing w:val="-3"/>
                <w:w w:val="105"/>
                <w:sz w:val="24"/>
                <w:lang w:val="en-US"/>
              </w:rPr>
              <w:t>progr</w:t>
            </w:r>
            <w:r w:rsidRPr="008717C7">
              <w:rPr>
                <w:rFonts w:eastAsia="Calibri"/>
                <w:color w:val="231F20"/>
                <w:spacing w:val="-2"/>
                <w:w w:val="105"/>
                <w:sz w:val="24"/>
                <w:lang w:val="en-US"/>
              </w:rPr>
              <w:t>ess.</w:t>
            </w:r>
          </w:p>
          <w:p w:rsidR="002E63FF" w:rsidRPr="008717C7" w:rsidRDefault="002E63FF" w:rsidP="00DB5AC6">
            <w:pPr>
              <w:widowControl w:val="0"/>
              <w:numPr>
                <w:ilvl w:val="0"/>
                <w:numId w:val="28"/>
              </w:numPr>
              <w:tabs>
                <w:tab w:val="left" w:pos="456"/>
              </w:tabs>
              <w:spacing w:before="78" w:line="288" w:lineRule="exact"/>
              <w:ind w:right="135"/>
              <w:jc w:val="both"/>
              <w:rPr>
                <w:rFonts w:eastAsia="Calibri"/>
                <w:sz w:val="24"/>
                <w:szCs w:val="24"/>
                <w:lang w:val="en-US"/>
              </w:rPr>
            </w:pPr>
            <w:r w:rsidRPr="008717C7">
              <w:rPr>
                <w:rFonts w:eastAsia="Calibri"/>
                <w:color w:val="231F20"/>
                <w:spacing w:val="-2"/>
                <w:w w:val="105"/>
                <w:sz w:val="24"/>
                <w:lang w:val="en-US"/>
              </w:rPr>
              <w:t>Making</w:t>
            </w:r>
            <w:r w:rsidRPr="008717C7">
              <w:rPr>
                <w:rFonts w:eastAsia="Calibri"/>
                <w:color w:val="231F20"/>
                <w:spacing w:val="-7"/>
                <w:w w:val="105"/>
                <w:sz w:val="24"/>
                <w:lang w:val="en-US"/>
              </w:rPr>
              <w:t xml:space="preserve"> </w:t>
            </w:r>
            <w:r w:rsidRPr="008717C7">
              <w:rPr>
                <w:rFonts w:eastAsia="Calibri"/>
                <w:color w:val="231F20"/>
                <w:spacing w:val="-2"/>
                <w:w w:val="105"/>
                <w:sz w:val="24"/>
                <w:lang w:val="en-US"/>
              </w:rPr>
              <w:t>HAG</w:t>
            </w:r>
            <w:r w:rsidRPr="008717C7">
              <w:rPr>
                <w:rFonts w:eastAsia="Calibri"/>
                <w:color w:val="231F20"/>
                <w:spacing w:val="-6"/>
                <w:w w:val="105"/>
                <w:sz w:val="24"/>
                <w:lang w:val="en-US"/>
              </w:rPr>
              <w:t xml:space="preserve"> </w:t>
            </w:r>
            <w:r w:rsidRPr="008717C7">
              <w:rPr>
                <w:rFonts w:eastAsia="Calibri"/>
                <w:color w:val="231F20"/>
                <w:spacing w:val="-1"/>
                <w:w w:val="105"/>
                <w:sz w:val="24"/>
                <w:lang w:val="en-US"/>
              </w:rPr>
              <w:t>submissions</w:t>
            </w:r>
            <w:r w:rsidRPr="008717C7">
              <w:rPr>
                <w:rFonts w:eastAsia="Calibri"/>
                <w:color w:val="231F20"/>
                <w:spacing w:val="-7"/>
                <w:w w:val="105"/>
                <w:sz w:val="24"/>
                <w:lang w:val="en-US"/>
              </w:rPr>
              <w:t xml:space="preserve"> </w:t>
            </w:r>
            <w:r w:rsidRPr="008717C7">
              <w:rPr>
                <w:rFonts w:eastAsia="Calibri"/>
                <w:color w:val="231F20"/>
                <w:spacing w:val="-2"/>
                <w:w w:val="105"/>
                <w:sz w:val="24"/>
                <w:lang w:val="en-US"/>
              </w:rPr>
              <w:t>to</w:t>
            </w:r>
            <w:r w:rsidRPr="008717C7">
              <w:rPr>
                <w:rFonts w:eastAsia="Calibri"/>
                <w:color w:val="231F20"/>
                <w:spacing w:val="-6"/>
                <w:w w:val="105"/>
                <w:sz w:val="24"/>
                <w:lang w:val="en-US"/>
              </w:rPr>
              <w:t xml:space="preserve"> </w:t>
            </w:r>
            <w:r w:rsidR="008717C7">
              <w:rPr>
                <w:rFonts w:eastAsia="Calibri"/>
                <w:color w:val="231F20"/>
                <w:spacing w:val="-2"/>
                <w:w w:val="105"/>
                <w:sz w:val="24"/>
                <w:lang w:val="en-US"/>
              </w:rPr>
              <w:t>the relevant authority.</w:t>
            </w:r>
          </w:p>
          <w:p w:rsidR="002E63FF" w:rsidRPr="008717C7" w:rsidRDefault="002E63FF" w:rsidP="00DB5AC6">
            <w:pPr>
              <w:widowControl w:val="0"/>
              <w:numPr>
                <w:ilvl w:val="0"/>
                <w:numId w:val="28"/>
              </w:numPr>
              <w:tabs>
                <w:tab w:val="left" w:pos="456"/>
              </w:tabs>
              <w:spacing w:before="78" w:line="288" w:lineRule="exact"/>
              <w:ind w:right="135"/>
              <w:jc w:val="both"/>
              <w:rPr>
                <w:rFonts w:eastAsia="Calibri"/>
                <w:sz w:val="24"/>
                <w:szCs w:val="24"/>
                <w:lang w:val="en-US"/>
              </w:rPr>
            </w:pPr>
            <w:r w:rsidRPr="008717C7">
              <w:rPr>
                <w:rFonts w:eastAsia="Calibri"/>
                <w:color w:val="231F20"/>
                <w:spacing w:val="-8"/>
                <w:w w:val="105"/>
                <w:sz w:val="24"/>
                <w:lang w:val="en-US"/>
              </w:rPr>
              <w:t xml:space="preserve"> </w:t>
            </w:r>
            <w:r w:rsidRPr="008717C7">
              <w:rPr>
                <w:rFonts w:eastAsia="Calibri"/>
                <w:color w:val="231F20"/>
                <w:spacing w:val="-1"/>
                <w:w w:val="105"/>
                <w:sz w:val="24"/>
                <w:lang w:val="en-US"/>
              </w:rPr>
              <w:t>Making</w:t>
            </w:r>
            <w:r w:rsidRPr="008717C7">
              <w:rPr>
                <w:rFonts w:eastAsia="Calibri"/>
                <w:color w:val="231F20"/>
                <w:spacing w:val="-8"/>
                <w:w w:val="105"/>
                <w:sz w:val="24"/>
                <w:lang w:val="en-US"/>
              </w:rPr>
              <w:t xml:space="preserve"> </w:t>
            </w:r>
            <w:r w:rsidRPr="008717C7">
              <w:rPr>
                <w:rFonts w:eastAsia="Calibri"/>
                <w:color w:val="231F20"/>
                <w:spacing w:val="-1"/>
                <w:w w:val="105"/>
                <w:sz w:val="24"/>
                <w:lang w:val="en-US"/>
              </w:rPr>
              <w:t>funding</w:t>
            </w:r>
            <w:r w:rsidRPr="008717C7">
              <w:rPr>
                <w:rFonts w:eastAsia="Calibri"/>
                <w:color w:val="231F20"/>
                <w:spacing w:val="-7"/>
                <w:w w:val="105"/>
                <w:sz w:val="24"/>
                <w:lang w:val="en-US"/>
              </w:rPr>
              <w:t xml:space="preserve"> </w:t>
            </w:r>
            <w:r w:rsidRPr="008717C7">
              <w:rPr>
                <w:rFonts w:eastAsia="Calibri"/>
                <w:color w:val="231F20"/>
                <w:spacing w:val="-1"/>
                <w:w w:val="105"/>
                <w:sz w:val="24"/>
                <w:lang w:val="en-US"/>
              </w:rPr>
              <w:t>submissions</w:t>
            </w:r>
            <w:r w:rsidRPr="008717C7">
              <w:rPr>
                <w:rFonts w:eastAsia="Calibri"/>
                <w:color w:val="231F20"/>
                <w:spacing w:val="-8"/>
                <w:w w:val="105"/>
                <w:sz w:val="24"/>
                <w:lang w:val="en-US"/>
              </w:rPr>
              <w:t xml:space="preserve"> </w:t>
            </w:r>
            <w:r w:rsidRPr="008717C7">
              <w:rPr>
                <w:rFonts w:eastAsia="Calibri"/>
                <w:color w:val="231F20"/>
                <w:spacing w:val="-3"/>
                <w:w w:val="105"/>
                <w:sz w:val="24"/>
                <w:lang w:val="en-US"/>
              </w:rPr>
              <w:t>re</w:t>
            </w:r>
            <w:r w:rsidRPr="008717C7">
              <w:rPr>
                <w:rFonts w:eastAsia="Calibri"/>
                <w:color w:val="231F20"/>
                <w:spacing w:val="-7"/>
                <w:w w:val="105"/>
                <w:sz w:val="24"/>
                <w:lang w:val="en-US"/>
              </w:rPr>
              <w:t xml:space="preserve"> </w:t>
            </w:r>
            <w:r w:rsidRPr="008717C7">
              <w:rPr>
                <w:rFonts w:eastAsia="Calibri"/>
                <w:color w:val="231F20"/>
                <w:spacing w:val="-2"/>
                <w:w w:val="105"/>
                <w:sz w:val="24"/>
                <w:lang w:val="en-US"/>
              </w:rPr>
              <w:t>wider</w:t>
            </w:r>
            <w:r w:rsidRPr="008717C7">
              <w:rPr>
                <w:rFonts w:eastAsia="Calibri"/>
                <w:color w:val="231F20"/>
                <w:spacing w:val="25"/>
                <w:sz w:val="24"/>
                <w:lang w:val="en-US"/>
              </w:rPr>
              <w:t xml:space="preserve"> </w:t>
            </w:r>
            <w:r w:rsidRPr="008717C7">
              <w:rPr>
                <w:rFonts w:eastAsia="Calibri"/>
                <w:color w:val="231F20"/>
                <w:spacing w:val="-3"/>
                <w:w w:val="105"/>
                <w:sz w:val="24"/>
                <w:lang w:val="en-US"/>
              </w:rPr>
              <w:t>role</w:t>
            </w:r>
            <w:r w:rsidRPr="008717C7">
              <w:rPr>
                <w:rFonts w:eastAsia="Calibri"/>
                <w:color w:val="231F20"/>
                <w:spacing w:val="-9"/>
                <w:w w:val="105"/>
                <w:sz w:val="24"/>
                <w:lang w:val="en-US"/>
              </w:rPr>
              <w:t xml:space="preserve"> </w:t>
            </w:r>
            <w:r w:rsidRPr="008717C7">
              <w:rPr>
                <w:rFonts w:eastAsia="Calibri"/>
                <w:color w:val="231F20"/>
                <w:spacing w:val="-2"/>
                <w:w w:val="105"/>
                <w:sz w:val="24"/>
                <w:lang w:val="en-US"/>
              </w:rPr>
              <w:t>to</w:t>
            </w:r>
            <w:r w:rsidRPr="008717C7">
              <w:rPr>
                <w:rFonts w:eastAsia="Calibri"/>
                <w:color w:val="231F20"/>
                <w:spacing w:val="-8"/>
                <w:w w:val="105"/>
                <w:sz w:val="24"/>
                <w:lang w:val="en-US"/>
              </w:rPr>
              <w:t xml:space="preserve"> </w:t>
            </w:r>
            <w:r w:rsidRPr="008717C7">
              <w:rPr>
                <w:rFonts w:eastAsia="Calibri"/>
                <w:color w:val="231F20"/>
                <w:spacing w:val="-1"/>
                <w:w w:val="105"/>
                <w:sz w:val="24"/>
                <w:lang w:val="en-US"/>
              </w:rPr>
              <w:t>all</w:t>
            </w:r>
            <w:r w:rsidRPr="008717C7">
              <w:rPr>
                <w:rFonts w:eastAsia="Calibri"/>
                <w:color w:val="231F20"/>
                <w:spacing w:val="-8"/>
                <w:w w:val="105"/>
                <w:sz w:val="24"/>
                <w:lang w:val="en-US"/>
              </w:rPr>
              <w:t xml:space="preserve"> </w:t>
            </w:r>
            <w:r w:rsidRPr="008717C7">
              <w:rPr>
                <w:rFonts w:eastAsia="Calibri"/>
                <w:color w:val="231F20"/>
                <w:spacing w:val="-3"/>
                <w:w w:val="105"/>
                <w:sz w:val="24"/>
                <w:lang w:val="en-US"/>
              </w:rPr>
              <w:t>relevant</w:t>
            </w:r>
            <w:r w:rsidRPr="008717C7">
              <w:rPr>
                <w:rFonts w:eastAsia="Calibri"/>
                <w:color w:val="231F20"/>
                <w:spacing w:val="-8"/>
                <w:w w:val="105"/>
                <w:sz w:val="24"/>
                <w:lang w:val="en-US"/>
              </w:rPr>
              <w:t xml:space="preserve"> </w:t>
            </w:r>
            <w:r w:rsidRPr="008717C7">
              <w:rPr>
                <w:rFonts w:eastAsia="Calibri"/>
                <w:color w:val="231F20"/>
                <w:spacing w:val="-1"/>
                <w:w w:val="105"/>
                <w:sz w:val="24"/>
                <w:lang w:val="en-US"/>
              </w:rPr>
              <w:t>funding</w:t>
            </w:r>
            <w:r w:rsidRPr="008717C7">
              <w:rPr>
                <w:rFonts w:eastAsia="Calibri"/>
                <w:color w:val="231F20"/>
                <w:spacing w:val="-9"/>
                <w:w w:val="105"/>
                <w:sz w:val="24"/>
                <w:lang w:val="en-US"/>
              </w:rPr>
              <w:t xml:space="preserve"> </w:t>
            </w:r>
            <w:r w:rsidRPr="008717C7">
              <w:rPr>
                <w:rFonts w:eastAsia="Calibri"/>
                <w:color w:val="231F20"/>
                <w:spacing w:val="-1"/>
                <w:w w:val="105"/>
                <w:sz w:val="24"/>
                <w:lang w:val="en-US"/>
              </w:rPr>
              <w:t>bodies, in line with approved strategies and business plan objectives.</w:t>
            </w:r>
          </w:p>
          <w:p w:rsidR="002E63FF" w:rsidRPr="008717C7" w:rsidRDefault="002E63FF" w:rsidP="00DB5AC6">
            <w:pPr>
              <w:widowControl w:val="0"/>
              <w:numPr>
                <w:ilvl w:val="0"/>
                <w:numId w:val="28"/>
              </w:numPr>
              <w:tabs>
                <w:tab w:val="left" w:pos="456"/>
              </w:tabs>
              <w:spacing w:before="85" w:line="288" w:lineRule="exact"/>
              <w:ind w:right="581"/>
              <w:rPr>
                <w:rFonts w:eastAsia="Calibri"/>
                <w:sz w:val="24"/>
                <w:szCs w:val="24"/>
                <w:lang w:val="en-US"/>
              </w:rPr>
            </w:pPr>
            <w:r w:rsidRPr="008717C7">
              <w:rPr>
                <w:rFonts w:eastAsia="Calibri"/>
                <w:color w:val="231F20"/>
                <w:spacing w:val="-4"/>
                <w:w w:val="105"/>
                <w:sz w:val="24"/>
                <w:lang w:val="en-US"/>
              </w:rPr>
              <w:t>Approv</w:t>
            </w:r>
            <w:r w:rsidRPr="008717C7">
              <w:rPr>
                <w:rFonts w:eastAsia="Calibri"/>
                <w:color w:val="231F20"/>
                <w:spacing w:val="-3"/>
                <w:w w:val="105"/>
                <w:sz w:val="24"/>
                <w:lang w:val="en-US"/>
              </w:rPr>
              <w:t>al</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of</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home</w:t>
            </w:r>
            <w:r w:rsidRPr="008717C7">
              <w:rPr>
                <w:rFonts w:eastAsia="Calibri"/>
                <w:color w:val="231F20"/>
                <w:spacing w:val="-11"/>
                <w:w w:val="105"/>
                <w:sz w:val="24"/>
                <w:lang w:val="en-US"/>
              </w:rPr>
              <w:t xml:space="preserve"> </w:t>
            </w:r>
            <w:r w:rsidRPr="008717C7">
              <w:rPr>
                <w:rFonts w:eastAsia="Calibri"/>
                <w:color w:val="231F20"/>
                <w:spacing w:val="-1"/>
                <w:w w:val="105"/>
                <w:sz w:val="24"/>
                <w:lang w:val="en-US"/>
              </w:rPr>
              <w:t>loss</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or</w:t>
            </w:r>
            <w:r w:rsidRPr="008717C7">
              <w:rPr>
                <w:rFonts w:eastAsia="Calibri"/>
                <w:color w:val="231F20"/>
                <w:spacing w:val="-11"/>
                <w:w w:val="105"/>
                <w:sz w:val="24"/>
                <w:lang w:val="en-US"/>
              </w:rPr>
              <w:t xml:space="preserve"> </w:t>
            </w:r>
            <w:r w:rsidRPr="008717C7">
              <w:rPr>
                <w:rFonts w:eastAsia="Calibri"/>
                <w:color w:val="231F20"/>
                <w:spacing w:val="-1"/>
                <w:w w:val="105"/>
                <w:sz w:val="24"/>
                <w:lang w:val="en-US"/>
              </w:rPr>
              <w:t>disturbance</w:t>
            </w:r>
            <w:r w:rsidRPr="008717C7">
              <w:rPr>
                <w:rFonts w:eastAsia="Calibri"/>
                <w:color w:val="231F20"/>
                <w:spacing w:val="22"/>
                <w:w w:val="103"/>
                <w:sz w:val="24"/>
                <w:lang w:val="en-US"/>
              </w:rPr>
              <w:t xml:space="preserve"> </w:t>
            </w:r>
            <w:r w:rsidRPr="008717C7">
              <w:rPr>
                <w:rFonts w:eastAsia="Calibri"/>
                <w:color w:val="231F20"/>
                <w:spacing w:val="-2"/>
                <w:w w:val="105"/>
                <w:sz w:val="24"/>
                <w:lang w:val="en-US"/>
              </w:rPr>
              <w:t>payments.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8717C7" w:rsidRDefault="002E63FF" w:rsidP="002E63FF">
      <w:pPr>
        <w:widowControl w:val="0"/>
        <w:spacing w:before="30"/>
        <w:ind w:left="898"/>
        <w:rPr>
          <w:rFonts w:eastAsia="Calibri"/>
          <w:b/>
          <w:bCs/>
          <w:sz w:val="14"/>
          <w:szCs w:val="14"/>
          <w:lang w:val="en-US"/>
        </w:rPr>
      </w:pPr>
      <w:r w:rsidRPr="008717C7">
        <w:rPr>
          <w:rFonts w:ascii="Calibri" w:eastAsia="Calibri" w:hAnsi="Calibri" w:cs="Times New Roman"/>
          <w:b/>
          <w:spacing w:val="-1"/>
          <w:sz w:val="32"/>
          <w:lang w:val="en-US"/>
        </w:rPr>
        <w:lastRenderedPageBreak/>
        <w:t>8.</w:t>
      </w:r>
      <w:r w:rsidRPr="008717C7">
        <w:rPr>
          <w:rFonts w:ascii="Calibri" w:eastAsia="Calibri" w:hAnsi="Calibri" w:cs="Times New Roman"/>
          <w:b/>
          <w:spacing w:val="2"/>
          <w:sz w:val="32"/>
          <w:lang w:val="en-US"/>
        </w:rPr>
        <w:t xml:space="preserve"> </w:t>
      </w:r>
      <w:r w:rsidRPr="008717C7">
        <w:rPr>
          <w:rFonts w:eastAsia="Calibri"/>
          <w:b/>
          <w:spacing w:val="-2"/>
          <w:sz w:val="32"/>
          <w:lang w:val="en-US"/>
        </w:rPr>
        <w:t>Development</w:t>
      </w:r>
      <w:r w:rsidRPr="008717C7">
        <w:rPr>
          <w:rFonts w:eastAsia="Calibri"/>
          <w:b/>
          <w:bCs/>
          <w:sz w:val="14"/>
          <w:szCs w:val="14"/>
          <w:lang w:val="en-US"/>
        </w:rPr>
        <w:t xml:space="preserve"> </w:t>
      </w:r>
    </w:p>
    <w:p w:rsidR="002E63FF" w:rsidRPr="008717C7"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tblPr>
      <w:tblGrid>
        <w:gridCol w:w="4871"/>
        <w:gridCol w:w="4876"/>
        <w:gridCol w:w="4814"/>
      </w:tblGrid>
      <w:tr w:rsidR="002E63FF" w:rsidRPr="008717C7"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20"/>
              <w:rPr>
                <w:rFonts w:eastAsia="Calibri"/>
                <w:sz w:val="26"/>
                <w:szCs w:val="26"/>
                <w:lang w:val="en-US"/>
              </w:rPr>
            </w:pPr>
            <w:r w:rsidRPr="008717C7">
              <w:rPr>
                <w:rFonts w:eastAsia="Calibri"/>
                <w:b/>
                <w:color w:val="231F20"/>
                <w:spacing w:val="-2"/>
                <w:sz w:val="26"/>
                <w:lang w:val="en-US"/>
              </w:rPr>
              <w:t>Reser</w:t>
            </w:r>
            <w:r w:rsidRPr="008717C7">
              <w:rPr>
                <w:rFonts w:eastAsia="Calibri"/>
                <w:b/>
                <w:color w:val="231F20"/>
                <w:spacing w:val="-3"/>
                <w:sz w:val="26"/>
                <w:lang w:val="en-US"/>
              </w:rPr>
              <w:t>v</w:t>
            </w:r>
            <w:r w:rsidRPr="008717C7">
              <w:rPr>
                <w:rFonts w:eastAsia="Calibri"/>
                <w:b/>
                <w:color w:val="231F20"/>
                <w:spacing w:val="-2"/>
                <w:sz w:val="26"/>
                <w:lang w:val="en-US"/>
              </w:rPr>
              <w:t>ed</w:t>
            </w:r>
            <w:r w:rsidRPr="008717C7">
              <w:rPr>
                <w:rFonts w:eastAsia="Calibri"/>
                <w:b/>
                <w:color w:val="231F20"/>
                <w:spacing w:val="13"/>
                <w:sz w:val="26"/>
                <w:lang w:val="en-US"/>
              </w:rPr>
              <w:t xml:space="preserve"> </w:t>
            </w:r>
            <w:r w:rsidRPr="008717C7">
              <w:rPr>
                <w:rFonts w:eastAsia="Calibri"/>
                <w:b/>
                <w:color w:val="231F20"/>
                <w:spacing w:val="-2"/>
                <w:sz w:val="26"/>
                <w:lang w:val="en-US"/>
              </w:rPr>
              <w:t>to</w:t>
            </w:r>
            <w:r w:rsidRPr="008717C7">
              <w:rPr>
                <w:rFonts w:eastAsia="Calibri"/>
                <w:b/>
                <w:color w:val="231F20"/>
                <w:spacing w:val="14"/>
                <w:sz w:val="26"/>
                <w:lang w:val="en-US"/>
              </w:rPr>
              <w:t xml:space="preserve"> </w:t>
            </w:r>
            <w:r w:rsidRPr="008717C7">
              <w:rPr>
                <w:rFonts w:eastAsia="Calibri"/>
                <w:b/>
                <w:color w:val="231F20"/>
                <w:spacing w:val="-1"/>
                <w:sz w:val="26"/>
                <w:lang w:val="en-US"/>
              </w:rPr>
              <w:t>Management</w:t>
            </w:r>
            <w:r w:rsidRPr="008717C7">
              <w:rPr>
                <w:rFonts w:eastAsia="Calibri"/>
                <w:b/>
                <w:color w:val="231F20"/>
                <w:spacing w:val="13"/>
                <w:sz w:val="26"/>
                <w:lang w:val="en-US"/>
              </w:rPr>
              <w:t xml:space="preserve"> </w:t>
            </w:r>
            <w:r w:rsidRPr="008717C7">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 to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20"/>
                <w:sz w:val="26"/>
                <w:lang w:val="en-US"/>
              </w:rPr>
              <w:t xml:space="preserve"> </w:t>
            </w:r>
            <w:r w:rsidRPr="008717C7">
              <w:rPr>
                <w:rFonts w:eastAsia="Calibri"/>
                <w:b/>
                <w:color w:val="231F20"/>
                <w:spacing w:val="-2"/>
                <w:sz w:val="26"/>
                <w:lang w:val="en-US"/>
              </w:rPr>
              <w:t>to</w:t>
            </w:r>
            <w:r w:rsidRPr="008717C7">
              <w:rPr>
                <w:rFonts w:eastAsia="Calibri"/>
                <w:b/>
                <w:color w:val="231F20"/>
                <w:spacing w:val="21"/>
                <w:sz w:val="26"/>
                <w:lang w:val="en-US"/>
              </w:rPr>
              <w:t xml:space="preserve"> </w:t>
            </w:r>
            <w:r w:rsidRPr="008717C7">
              <w:rPr>
                <w:rFonts w:eastAsia="Calibri"/>
                <w:b/>
                <w:color w:val="231F20"/>
                <w:spacing w:val="-1"/>
                <w:sz w:val="26"/>
                <w:lang w:val="en-US"/>
              </w:rPr>
              <w:t>the</w:t>
            </w:r>
            <w:r w:rsidRPr="008717C7">
              <w:rPr>
                <w:rFonts w:eastAsia="Calibri"/>
                <w:b/>
                <w:color w:val="231F20"/>
                <w:spacing w:val="21"/>
                <w:sz w:val="26"/>
                <w:lang w:val="en-US"/>
              </w:rPr>
              <w:t xml:space="preserve"> </w:t>
            </w:r>
            <w:r w:rsidRPr="008717C7">
              <w:rPr>
                <w:rFonts w:eastAsia="Calibri"/>
                <w:b/>
                <w:color w:val="231F20"/>
                <w:spacing w:val="-1"/>
                <w:sz w:val="26"/>
                <w:lang w:val="en-US"/>
              </w:rPr>
              <w:t>Management</w:t>
            </w:r>
            <w:r w:rsidRPr="008717C7">
              <w:rPr>
                <w:rFonts w:eastAsia="Calibri"/>
                <w:b/>
                <w:color w:val="231F20"/>
                <w:spacing w:val="15"/>
                <w:sz w:val="26"/>
                <w:lang w:val="en-US"/>
              </w:rPr>
              <w:t xml:space="preserve"> </w:t>
            </w:r>
            <w:r w:rsidRPr="008717C7">
              <w:rPr>
                <w:rFonts w:eastAsia="Calibri"/>
                <w:b/>
                <w:color w:val="231F20"/>
                <w:spacing w:val="-7"/>
                <w:sz w:val="26"/>
                <w:lang w:val="en-US"/>
              </w:rPr>
              <w:t>Team</w:t>
            </w:r>
          </w:p>
        </w:tc>
      </w:tr>
      <w:tr w:rsidR="002E63FF" w:rsidRPr="00D77DB7"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rPr>
                <w:rFonts w:ascii="Calibri" w:eastAsia="Calibri" w:hAnsi="Calibri" w:cs="Times New Roman"/>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tabs>
                <w:tab w:val="left" w:pos="456"/>
              </w:tabs>
              <w:spacing w:before="73" w:line="288" w:lineRule="exact"/>
              <w:ind w:right="153"/>
              <w:rPr>
                <w:rFonts w:ascii="Calibri" w:eastAsia="Calibri" w:hAnsi="Calibri" w:cs="Calibri"/>
                <w:sz w:val="24"/>
                <w:szCs w:val="24"/>
                <w:lang w:val="en-US"/>
              </w:rPr>
            </w:pPr>
          </w:p>
          <w:p w:rsidR="002E63FF" w:rsidRPr="00773EEA" w:rsidRDefault="002E63FF" w:rsidP="00A254FB">
            <w:pPr>
              <w:widowControl w:val="0"/>
              <w:tabs>
                <w:tab w:val="left" w:pos="456"/>
              </w:tabs>
              <w:spacing w:before="85" w:line="288" w:lineRule="exact"/>
              <w:ind w:right="330"/>
              <w:rPr>
                <w:rFonts w:ascii="Calibri" w:eastAsia="Calibri" w:hAnsi="Calibri" w:cs="Calibri"/>
                <w:sz w:val="24"/>
                <w:szCs w:val="24"/>
                <w:lang w:val="en-US"/>
              </w:rPr>
            </w:pPr>
          </w:p>
          <w:p w:rsidR="002E63FF" w:rsidRPr="00D77DB7" w:rsidRDefault="002E63FF" w:rsidP="00A254FB">
            <w:pPr>
              <w:widowControl w:val="0"/>
              <w:tabs>
                <w:tab w:val="left" w:pos="456"/>
              </w:tabs>
              <w:spacing w:before="85" w:line="288" w:lineRule="exact"/>
              <w:ind w:left="455" w:right="353"/>
              <w:rPr>
                <w:rFonts w:ascii="Calibri" w:eastAsia="Calibri" w:hAnsi="Calibri" w:cs="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DB5AC6">
            <w:pPr>
              <w:widowControl w:val="0"/>
              <w:numPr>
                <w:ilvl w:val="0"/>
                <w:numId w:val="27"/>
              </w:numPr>
              <w:tabs>
                <w:tab w:val="left" w:pos="456"/>
              </w:tabs>
              <w:spacing w:before="73" w:line="288" w:lineRule="exact"/>
              <w:ind w:right="147" w:hanging="340"/>
              <w:rPr>
                <w:rFonts w:eastAsia="Calibri"/>
                <w:sz w:val="24"/>
                <w:szCs w:val="24"/>
                <w:lang w:val="en-US"/>
              </w:rPr>
            </w:pPr>
            <w:r w:rsidRPr="00416C89">
              <w:rPr>
                <w:rFonts w:eastAsia="Calibri"/>
                <w:color w:val="231F20"/>
                <w:spacing w:val="-1"/>
                <w:w w:val="105"/>
                <w:sz w:val="24"/>
                <w:lang w:val="en-US"/>
              </w:rPr>
              <w:t>Submission</w:t>
            </w:r>
            <w:r w:rsidRPr="00416C89">
              <w:rPr>
                <w:rFonts w:eastAsia="Calibri"/>
                <w:color w:val="231F20"/>
                <w:spacing w:val="-3"/>
                <w:w w:val="105"/>
                <w:sz w:val="24"/>
                <w:lang w:val="en-US"/>
              </w:rPr>
              <w:t xml:space="preserve"> </w:t>
            </w:r>
            <w:r w:rsidRPr="00416C89">
              <w:rPr>
                <w:rFonts w:eastAsia="Calibri"/>
                <w:color w:val="231F20"/>
                <w:spacing w:val="-2"/>
                <w:w w:val="105"/>
                <w:sz w:val="24"/>
                <w:lang w:val="en-US"/>
              </w:rPr>
              <w:t>of</w:t>
            </w:r>
            <w:r w:rsidRPr="00416C89">
              <w:rPr>
                <w:rFonts w:eastAsia="Calibri"/>
                <w:color w:val="231F20"/>
                <w:spacing w:val="-3"/>
                <w:w w:val="105"/>
                <w:sz w:val="24"/>
                <w:lang w:val="en-US"/>
              </w:rPr>
              <w:t xml:space="preserve"> </w:t>
            </w:r>
            <w:r w:rsidRPr="00416C89">
              <w:rPr>
                <w:rFonts w:eastAsia="Calibri"/>
                <w:color w:val="231F20"/>
                <w:spacing w:val="-1"/>
                <w:w w:val="105"/>
                <w:sz w:val="24"/>
                <w:lang w:val="en-US"/>
              </w:rPr>
              <w:t>applications</w:t>
            </w:r>
            <w:r w:rsidRPr="00416C89">
              <w:rPr>
                <w:rFonts w:eastAsia="Calibri"/>
                <w:color w:val="231F20"/>
                <w:spacing w:val="-3"/>
                <w:w w:val="105"/>
                <w:sz w:val="24"/>
                <w:lang w:val="en-US"/>
              </w:rPr>
              <w:t xml:space="preserve"> </w:t>
            </w:r>
            <w:r w:rsidRPr="00416C89">
              <w:rPr>
                <w:rFonts w:eastAsia="Calibri"/>
                <w:color w:val="231F20"/>
                <w:spacing w:val="-2"/>
                <w:w w:val="105"/>
                <w:sz w:val="24"/>
                <w:lang w:val="en-US"/>
              </w:rPr>
              <w:t>for</w:t>
            </w:r>
            <w:r w:rsidRPr="00416C89">
              <w:rPr>
                <w:rFonts w:eastAsia="Calibri"/>
                <w:color w:val="231F20"/>
                <w:spacing w:val="-3"/>
                <w:w w:val="105"/>
                <w:sz w:val="24"/>
                <w:lang w:val="en-US"/>
              </w:rPr>
              <w:t xml:space="preserve"> </w:t>
            </w:r>
            <w:r w:rsidRPr="00416C89">
              <w:rPr>
                <w:rFonts w:eastAsia="Calibri"/>
                <w:color w:val="231F20"/>
                <w:spacing w:val="-1"/>
                <w:w w:val="105"/>
                <w:sz w:val="24"/>
                <w:lang w:val="en-US"/>
              </w:rPr>
              <w:t>Section</w:t>
            </w:r>
            <w:r w:rsidRPr="00416C89">
              <w:rPr>
                <w:rFonts w:eastAsia="Calibri"/>
                <w:color w:val="231F20"/>
                <w:spacing w:val="-3"/>
                <w:w w:val="105"/>
                <w:sz w:val="24"/>
                <w:lang w:val="en-US"/>
              </w:rPr>
              <w:t xml:space="preserve"> </w:t>
            </w:r>
            <w:r w:rsidRPr="00416C89">
              <w:rPr>
                <w:rFonts w:eastAsia="Calibri"/>
                <w:color w:val="231F20"/>
                <w:spacing w:val="-1"/>
                <w:w w:val="105"/>
                <w:sz w:val="24"/>
                <w:lang w:val="en-US"/>
              </w:rPr>
              <w:t>66</w:t>
            </w:r>
            <w:r w:rsidRPr="00416C89">
              <w:rPr>
                <w:rFonts w:eastAsia="Calibri"/>
                <w:color w:val="231F20"/>
                <w:spacing w:val="25"/>
                <w:w w:val="105"/>
                <w:sz w:val="24"/>
                <w:lang w:val="en-US"/>
              </w:rPr>
              <w:t xml:space="preserve"> </w:t>
            </w:r>
            <w:r w:rsidRPr="00416C89">
              <w:rPr>
                <w:rFonts w:eastAsia="Calibri"/>
                <w:color w:val="231F20"/>
                <w:spacing w:val="-2"/>
                <w:w w:val="105"/>
                <w:sz w:val="24"/>
                <w:lang w:val="en-US"/>
              </w:rPr>
              <w:t>consent</w:t>
            </w:r>
            <w:r w:rsidRPr="00416C89">
              <w:rPr>
                <w:rFonts w:eastAsia="Calibri"/>
                <w:color w:val="231F20"/>
                <w:spacing w:val="-11"/>
                <w:w w:val="105"/>
                <w:sz w:val="24"/>
                <w:lang w:val="en-US"/>
              </w:rPr>
              <w:t xml:space="preserve"> </w:t>
            </w:r>
            <w:r w:rsidRPr="00416C89">
              <w:rPr>
                <w:rFonts w:eastAsia="Calibri"/>
                <w:color w:val="231F20"/>
                <w:spacing w:val="-3"/>
                <w:w w:val="105"/>
                <w:sz w:val="24"/>
                <w:lang w:val="en-US"/>
              </w:rPr>
              <w:t>from</w:t>
            </w:r>
            <w:r w:rsidRPr="00416C89">
              <w:rPr>
                <w:rFonts w:eastAsia="Calibri"/>
                <w:color w:val="231F20"/>
                <w:spacing w:val="-10"/>
                <w:w w:val="105"/>
                <w:sz w:val="24"/>
                <w:lang w:val="en-US"/>
              </w:rPr>
              <w:t xml:space="preserve"> </w:t>
            </w:r>
            <w:r w:rsidRPr="00416C89">
              <w:rPr>
                <w:rFonts w:eastAsia="Calibri"/>
                <w:color w:val="231F20"/>
                <w:spacing w:val="-2"/>
                <w:w w:val="105"/>
                <w:sz w:val="24"/>
                <w:lang w:val="en-US"/>
              </w:rPr>
              <w:t>the</w:t>
            </w:r>
            <w:r w:rsidRPr="00416C89">
              <w:rPr>
                <w:rFonts w:eastAsia="Calibri"/>
                <w:color w:val="231F20"/>
                <w:spacing w:val="-11"/>
                <w:w w:val="105"/>
                <w:sz w:val="24"/>
                <w:lang w:val="en-US"/>
              </w:rPr>
              <w:t xml:space="preserve"> </w:t>
            </w:r>
            <w:r w:rsidRPr="00416C89">
              <w:rPr>
                <w:rFonts w:eastAsia="Calibri"/>
                <w:color w:val="231F20"/>
                <w:spacing w:val="-1"/>
                <w:w w:val="105"/>
                <w:sz w:val="24"/>
                <w:lang w:val="en-US"/>
              </w:rPr>
              <w:t>Scottish</w:t>
            </w:r>
            <w:r w:rsidRPr="00416C89">
              <w:rPr>
                <w:rFonts w:eastAsia="Calibri"/>
                <w:color w:val="231F20"/>
                <w:spacing w:val="-10"/>
                <w:w w:val="105"/>
                <w:sz w:val="24"/>
                <w:lang w:val="en-US"/>
              </w:rPr>
              <w:t xml:space="preserve"> </w:t>
            </w:r>
            <w:r w:rsidRPr="00416C89">
              <w:rPr>
                <w:rFonts w:eastAsia="Calibri"/>
                <w:color w:val="231F20"/>
                <w:spacing w:val="-1"/>
                <w:w w:val="105"/>
                <w:sz w:val="24"/>
                <w:lang w:val="en-US"/>
              </w:rPr>
              <w:t>Housing</w:t>
            </w:r>
            <w:r w:rsidRPr="00416C89">
              <w:rPr>
                <w:rFonts w:eastAsia="Calibri"/>
                <w:color w:val="231F20"/>
                <w:spacing w:val="26"/>
                <w:w w:val="105"/>
                <w:sz w:val="24"/>
                <w:lang w:val="en-US"/>
              </w:rPr>
              <w:t xml:space="preserve"> </w:t>
            </w:r>
            <w:r w:rsidRPr="00416C89">
              <w:rPr>
                <w:rFonts w:eastAsia="Calibri"/>
                <w:color w:val="231F20"/>
                <w:spacing w:val="-3"/>
                <w:w w:val="105"/>
                <w:sz w:val="24"/>
                <w:lang w:val="en-US"/>
              </w:rPr>
              <w:t>R</w:t>
            </w:r>
            <w:r w:rsidRPr="00416C89">
              <w:rPr>
                <w:rFonts w:eastAsia="Calibri"/>
                <w:color w:val="231F20"/>
                <w:spacing w:val="-4"/>
                <w:w w:val="105"/>
                <w:sz w:val="24"/>
                <w:lang w:val="en-US"/>
              </w:rPr>
              <w:t>egulator</w:t>
            </w:r>
            <w:r w:rsidRPr="00416C89">
              <w:rPr>
                <w:rFonts w:eastAsia="Calibri"/>
                <w:color w:val="231F20"/>
                <w:spacing w:val="-3"/>
                <w:w w:val="105"/>
                <w:sz w:val="24"/>
                <w:lang w:val="en-US"/>
              </w:rPr>
              <w:t>.</w:t>
            </w:r>
          </w:p>
          <w:p w:rsidR="002E63FF" w:rsidRPr="00416C89" w:rsidRDefault="002E63FF" w:rsidP="00DB5AC6">
            <w:pPr>
              <w:widowControl w:val="0"/>
              <w:numPr>
                <w:ilvl w:val="0"/>
                <w:numId w:val="27"/>
              </w:numPr>
              <w:tabs>
                <w:tab w:val="left" w:pos="456"/>
              </w:tabs>
              <w:spacing w:before="85" w:line="288" w:lineRule="exact"/>
              <w:ind w:right="289" w:hanging="340"/>
              <w:rPr>
                <w:rFonts w:eastAsia="Calibri"/>
                <w:sz w:val="24"/>
                <w:szCs w:val="24"/>
                <w:lang w:val="en-US"/>
              </w:rPr>
            </w:pPr>
            <w:r w:rsidRPr="00416C89">
              <w:rPr>
                <w:rFonts w:eastAsia="Calibri"/>
                <w:color w:val="231F20"/>
                <w:spacing w:val="-1"/>
                <w:w w:val="105"/>
                <w:sz w:val="24"/>
                <w:szCs w:val="24"/>
                <w:lang w:val="en-US"/>
              </w:rPr>
              <w:t>Ensuring</w:t>
            </w:r>
            <w:r w:rsidRPr="00416C89">
              <w:rPr>
                <w:rFonts w:eastAsia="Calibri"/>
                <w:color w:val="231F20"/>
                <w:spacing w:val="-19"/>
                <w:w w:val="105"/>
                <w:sz w:val="24"/>
                <w:szCs w:val="24"/>
                <w:lang w:val="en-US"/>
              </w:rPr>
              <w:t xml:space="preserve"> </w:t>
            </w:r>
            <w:r w:rsidRPr="00416C89">
              <w:rPr>
                <w:rFonts w:eastAsia="Calibri"/>
                <w:color w:val="231F20"/>
                <w:spacing w:val="-2"/>
                <w:w w:val="105"/>
                <w:sz w:val="24"/>
                <w:szCs w:val="24"/>
                <w:lang w:val="en-US"/>
              </w:rPr>
              <w:t>compliance</w:t>
            </w:r>
            <w:r w:rsidRPr="00416C89">
              <w:rPr>
                <w:rFonts w:eastAsia="Calibri"/>
                <w:color w:val="231F20"/>
                <w:spacing w:val="-19"/>
                <w:w w:val="105"/>
                <w:sz w:val="24"/>
                <w:szCs w:val="24"/>
                <w:lang w:val="en-US"/>
              </w:rPr>
              <w:t xml:space="preserve"> </w:t>
            </w:r>
            <w:r w:rsidRPr="00416C89">
              <w:rPr>
                <w:rFonts w:eastAsia="Calibri"/>
                <w:color w:val="231F20"/>
                <w:spacing w:val="-2"/>
                <w:w w:val="105"/>
                <w:sz w:val="24"/>
                <w:szCs w:val="24"/>
                <w:lang w:val="en-US"/>
              </w:rPr>
              <w:t>with</w:t>
            </w:r>
            <w:r w:rsidRPr="00416C89">
              <w:rPr>
                <w:rFonts w:eastAsia="Calibri"/>
                <w:color w:val="231F20"/>
                <w:spacing w:val="-18"/>
                <w:w w:val="105"/>
                <w:sz w:val="24"/>
                <w:szCs w:val="24"/>
                <w:lang w:val="en-US"/>
              </w:rPr>
              <w:t xml:space="preserve"> </w:t>
            </w:r>
            <w:r w:rsidRPr="00416C89">
              <w:rPr>
                <w:rFonts w:eastAsia="Calibri"/>
                <w:color w:val="231F20"/>
                <w:spacing w:val="-2"/>
                <w:w w:val="105"/>
                <w:sz w:val="24"/>
                <w:szCs w:val="24"/>
                <w:lang w:val="en-US"/>
              </w:rPr>
              <w:t>the</w:t>
            </w:r>
            <w:r w:rsidRPr="00416C89">
              <w:rPr>
                <w:rFonts w:eastAsia="Calibri"/>
                <w:color w:val="231F20"/>
                <w:spacing w:val="23"/>
                <w:sz w:val="24"/>
                <w:szCs w:val="24"/>
                <w:lang w:val="en-US"/>
              </w:rPr>
              <w:t xml:space="preserve"> </w:t>
            </w:r>
            <w:r w:rsidRPr="00416C89">
              <w:rPr>
                <w:rFonts w:eastAsia="Calibri"/>
                <w:color w:val="231F20"/>
                <w:spacing w:val="-3"/>
                <w:w w:val="105"/>
                <w:sz w:val="24"/>
                <w:szCs w:val="24"/>
                <w:lang w:val="en-US"/>
              </w:rPr>
              <w:t>Association’s</w:t>
            </w:r>
            <w:r w:rsidRPr="00416C89">
              <w:rPr>
                <w:rFonts w:eastAsia="Calibri"/>
                <w:color w:val="231F20"/>
                <w:spacing w:val="-10"/>
                <w:w w:val="105"/>
                <w:sz w:val="24"/>
                <w:szCs w:val="24"/>
                <w:lang w:val="en-US"/>
              </w:rPr>
              <w:t xml:space="preserve"> </w:t>
            </w:r>
            <w:r w:rsidRPr="00416C89">
              <w:rPr>
                <w:rFonts w:eastAsia="Calibri"/>
                <w:color w:val="231F20"/>
                <w:spacing w:val="-2"/>
                <w:w w:val="105"/>
                <w:sz w:val="24"/>
                <w:szCs w:val="24"/>
                <w:lang w:val="en-US"/>
              </w:rPr>
              <w:t>health</w:t>
            </w:r>
            <w:r w:rsidRPr="00416C89">
              <w:rPr>
                <w:rFonts w:eastAsia="Calibri"/>
                <w:color w:val="231F20"/>
                <w:spacing w:val="-9"/>
                <w:w w:val="105"/>
                <w:sz w:val="24"/>
                <w:szCs w:val="24"/>
                <w:lang w:val="en-US"/>
              </w:rPr>
              <w:t xml:space="preserve"> </w:t>
            </w:r>
            <w:r w:rsidRPr="00416C89">
              <w:rPr>
                <w:rFonts w:eastAsia="Calibri"/>
                <w:color w:val="231F20"/>
                <w:spacing w:val="-1"/>
                <w:w w:val="105"/>
                <w:sz w:val="24"/>
                <w:szCs w:val="24"/>
                <w:lang w:val="en-US"/>
              </w:rPr>
              <w:t>and</w:t>
            </w:r>
            <w:r w:rsidRPr="00416C89">
              <w:rPr>
                <w:rFonts w:eastAsia="Calibri"/>
                <w:color w:val="231F20"/>
                <w:spacing w:val="-9"/>
                <w:w w:val="105"/>
                <w:sz w:val="24"/>
                <w:szCs w:val="24"/>
                <w:lang w:val="en-US"/>
              </w:rPr>
              <w:t xml:space="preserve"> </w:t>
            </w:r>
            <w:r w:rsidRPr="00416C89">
              <w:rPr>
                <w:rFonts w:eastAsia="Calibri"/>
                <w:color w:val="231F20"/>
                <w:spacing w:val="-1"/>
                <w:w w:val="105"/>
                <w:sz w:val="24"/>
                <w:szCs w:val="24"/>
                <w:lang w:val="en-US"/>
              </w:rPr>
              <w:t>safety</w:t>
            </w:r>
            <w:r w:rsidRPr="00416C89">
              <w:rPr>
                <w:rFonts w:eastAsia="Calibri"/>
                <w:color w:val="231F20"/>
                <w:spacing w:val="27"/>
                <w:w w:val="103"/>
                <w:sz w:val="24"/>
                <w:szCs w:val="24"/>
                <w:lang w:val="en-US"/>
              </w:rPr>
              <w:t xml:space="preserve"> </w:t>
            </w:r>
            <w:r w:rsidRPr="00416C89">
              <w:rPr>
                <w:rFonts w:eastAsia="Calibri"/>
                <w:color w:val="231F20"/>
                <w:spacing w:val="-1"/>
                <w:w w:val="105"/>
                <w:sz w:val="24"/>
                <w:szCs w:val="24"/>
                <w:lang w:val="en-US"/>
              </w:rPr>
              <w:t>obligations,</w:t>
            </w:r>
            <w:r w:rsidRPr="00416C89">
              <w:rPr>
                <w:rFonts w:eastAsia="Calibri"/>
                <w:color w:val="231F20"/>
                <w:spacing w:val="-13"/>
                <w:w w:val="105"/>
                <w:sz w:val="24"/>
                <w:szCs w:val="24"/>
                <w:lang w:val="en-US"/>
              </w:rPr>
              <w:t xml:space="preserve"> </w:t>
            </w:r>
            <w:r w:rsidRPr="00416C89">
              <w:rPr>
                <w:rFonts w:eastAsia="Calibri"/>
                <w:color w:val="231F20"/>
                <w:spacing w:val="-1"/>
                <w:w w:val="105"/>
                <w:sz w:val="24"/>
                <w:szCs w:val="24"/>
                <w:lang w:val="en-US"/>
              </w:rPr>
              <w:t>including</w:t>
            </w:r>
            <w:r w:rsidRPr="00416C89">
              <w:rPr>
                <w:rFonts w:eastAsia="Calibri"/>
                <w:color w:val="231F20"/>
                <w:spacing w:val="-12"/>
                <w:w w:val="105"/>
                <w:sz w:val="24"/>
                <w:szCs w:val="24"/>
                <w:lang w:val="en-US"/>
              </w:rPr>
              <w:t xml:space="preserve"> </w:t>
            </w:r>
            <w:r w:rsidRPr="00416C89">
              <w:rPr>
                <w:rFonts w:eastAsia="Calibri"/>
                <w:color w:val="231F20"/>
                <w:spacing w:val="-2"/>
                <w:w w:val="105"/>
                <w:sz w:val="24"/>
                <w:szCs w:val="24"/>
                <w:lang w:val="en-US"/>
              </w:rPr>
              <w:t>the</w:t>
            </w:r>
            <w:r w:rsidRPr="00416C89">
              <w:rPr>
                <w:rFonts w:eastAsia="Calibri"/>
                <w:color w:val="231F20"/>
                <w:spacing w:val="-12"/>
                <w:w w:val="105"/>
                <w:sz w:val="24"/>
                <w:szCs w:val="24"/>
                <w:lang w:val="en-US"/>
              </w:rPr>
              <w:t xml:space="preserve"> </w:t>
            </w:r>
            <w:r w:rsidRPr="00416C89">
              <w:rPr>
                <w:rFonts w:eastAsia="Calibri"/>
                <w:color w:val="231F20"/>
                <w:spacing w:val="-3"/>
                <w:w w:val="105"/>
                <w:sz w:val="24"/>
                <w:szCs w:val="24"/>
                <w:lang w:val="en-US"/>
              </w:rPr>
              <w:t>preparation</w:t>
            </w:r>
            <w:r w:rsidRPr="00416C89">
              <w:rPr>
                <w:rFonts w:eastAsia="Calibri"/>
                <w:color w:val="231F20"/>
                <w:spacing w:val="-12"/>
                <w:w w:val="105"/>
                <w:sz w:val="24"/>
                <w:szCs w:val="24"/>
                <w:lang w:val="en-US"/>
              </w:rPr>
              <w:t xml:space="preserve"> </w:t>
            </w:r>
            <w:r w:rsidRPr="00416C89">
              <w:rPr>
                <w:rFonts w:eastAsia="Calibri"/>
                <w:color w:val="231F20"/>
                <w:spacing w:val="-2"/>
                <w:w w:val="105"/>
                <w:sz w:val="24"/>
                <w:szCs w:val="24"/>
                <w:lang w:val="en-US"/>
              </w:rPr>
              <w:t>of</w:t>
            </w:r>
            <w:r w:rsidRPr="00416C89">
              <w:rPr>
                <w:rFonts w:eastAsia="Calibri"/>
                <w:color w:val="231F20"/>
                <w:spacing w:val="22"/>
                <w:sz w:val="24"/>
                <w:szCs w:val="24"/>
                <w:lang w:val="en-US"/>
              </w:rPr>
              <w:t xml:space="preserve"> </w:t>
            </w:r>
            <w:r w:rsidRPr="00416C89">
              <w:rPr>
                <w:rFonts w:eastAsia="Calibri"/>
                <w:color w:val="231F20"/>
                <w:spacing w:val="-2"/>
                <w:w w:val="105"/>
                <w:sz w:val="24"/>
                <w:szCs w:val="24"/>
                <w:lang w:val="en-US"/>
              </w:rPr>
              <w:t>health</w:t>
            </w:r>
            <w:r w:rsidRPr="00416C89">
              <w:rPr>
                <w:rFonts w:eastAsia="Calibri"/>
                <w:color w:val="231F20"/>
                <w:spacing w:val="-5"/>
                <w:w w:val="105"/>
                <w:sz w:val="24"/>
                <w:szCs w:val="24"/>
                <w:lang w:val="en-US"/>
              </w:rPr>
              <w:t xml:space="preserve"> </w:t>
            </w:r>
            <w:r w:rsidRPr="00416C89">
              <w:rPr>
                <w:rFonts w:eastAsia="Calibri"/>
                <w:color w:val="231F20"/>
                <w:spacing w:val="-1"/>
                <w:w w:val="105"/>
                <w:sz w:val="24"/>
                <w:szCs w:val="24"/>
                <w:lang w:val="en-US"/>
              </w:rPr>
              <w:t>and</w:t>
            </w:r>
            <w:r w:rsidRPr="00416C89">
              <w:rPr>
                <w:rFonts w:eastAsia="Calibri"/>
                <w:color w:val="231F20"/>
                <w:spacing w:val="-4"/>
                <w:w w:val="105"/>
                <w:sz w:val="24"/>
                <w:szCs w:val="24"/>
                <w:lang w:val="en-US"/>
              </w:rPr>
              <w:t xml:space="preserve"> </w:t>
            </w:r>
            <w:r w:rsidRPr="00416C89">
              <w:rPr>
                <w:rFonts w:eastAsia="Calibri"/>
                <w:color w:val="231F20"/>
                <w:spacing w:val="-1"/>
                <w:w w:val="105"/>
                <w:sz w:val="24"/>
                <w:szCs w:val="24"/>
                <w:lang w:val="en-US"/>
              </w:rPr>
              <w:t>safety</w:t>
            </w:r>
            <w:r w:rsidRPr="00416C89">
              <w:rPr>
                <w:rFonts w:eastAsia="Calibri"/>
                <w:color w:val="231F20"/>
                <w:spacing w:val="-5"/>
                <w:w w:val="105"/>
                <w:sz w:val="24"/>
                <w:szCs w:val="24"/>
                <w:lang w:val="en-US"/>
              </w:rPr>
              <w:t xml:space="preserve"> </w:t>
            </w:r>
            <w:r w:rsidRPr="00416C89">
              <w:rPr>
                <w:rFonts w:eastAsia="Calibri"/>
                <w:color w:val="231F20"/>
                <w:spacing w:val="-1"/>
                <w:w w:val="105"/>
                <w:sz w:val="24"/>
                <w:szCs w:val="24"/>
                <w:lang w:val="en-US"/>
              </w:rPr>
              <w:t>plans</w:t>
            </w:r>
            <w:r w:rsidRPr="00416C89">
              <w:rPr>
                <w:rFonts w:eastAsia="Calibri"/>
                <w:color w:val="231F20"/>
                <w:spacing w:val="-5"/>
                <w:w w:val="105"/>
                <w:sz w:val="24"/>
                <w:szCs w:val="24"/>
                <w:lang w:val="en-US"/>
              </w:rPr>
              <w:t xml:space="preserve"> </w:t>
            </w:r>
            <w:r w:rsidRPr="00416C89">
              <w:rPr>
                <w:rFonts w:eastAsia="Calibri"/>
                <w:color w:val="231F20"/>
                <w:spacing w:val="-1"/>
                <w:w w:val="105"/>
                <w:sz w:val="24"/>
                <w:szCs w:val="24"/>
                <w:lang w:val="en-US"/>
              </w:rPr>
              <w:t>and</w:t>
            </w:r>
            <w:r w:rsidRPr="00416C89">
              <w:rPr>
                <w:rFonts w:eastAsia="Calibri"/>
                <w:color w:val="231F20"/>
                <w:spacing w:val="-4"/>
                <w:w w:val="105"/>
                <w:sz w:val="24"/>
                <w:szCs w:val="24"/>
                <w:lang w:val="en-US"/>
              </w:rPr>
              <w:t xml:space="preserve"> </w:t>
            </w:r>
            <w:r w:rsidRPr="00416C89">
              <w:rPr>
                <w:rFonts w:eastAsia="Calibri"/>
                <w:color w:val="231F20"/>
                <w:spacing w:val="-1"/>
                <w:w w:val="105"/>
                <w:sz w:val="24"/>
                <w:szCs w:val="24"/>
                <w:lang w:val="en-US"/>
              </w:rPr>
              <w:t>files.</w:t>
            </w:r>
          </w:p>
          <w:p w:rsidR="002E63FF" w:rsidRPr="00416C89" w:rsidRDefault="002E63FF" w:rsidP="00DB5AC6">
            <w:pPr>
              <w:widowControl w:val="0"/>
              <w:numPr>
                <w:ilvl w:val="0"/>
                <w:numId w:val="27"/>
              </w:numPr>
              <w:tabs>
                <w:tab w:val="left" w:pos="456"/>
              </w:tabs>
              <w:spacing w:before="85" w:line="288" w:lineRule="exact"/>
              <w:ind w:right="138" w:hanging="340"/>
              <w:rPr>
                <w:rFonts w:eastAsia="Calibri"/>
                <w:sz w:val="24"/>
                <w:szCs w:val="24"/>
                <w:lang w:val="en-US"/>
              </w:rPr>
            </w:pPr>
            <w:r w:rsidRPr="00416C89">
              <w:rPr>
                <w:rFonts w:eastAsia="Calibri"/>
                <w:color w:val="231F20"/>
                <w:spacing w:val="-1"/>
                <w:sz w:val="24"/>
                <w:szCs w:val="24"/>
                <w:lang w:val="en-US"/>
              </w:rPr>
              <w:t>Notifying</w:t>
            </w:r>
            <w:r w:rsidRPr="00416C89">
              <w:rPr>
                <w:rFonts w:eastAsia="Calibri"/>
                <w:color w:val="231F20"/>
                <w:spacing w:val="14"/>
                <w:sz w:val="24"/>
                <w:szCs w:val="24"/>
                <w:lang w:val="en-US"/>
              </w:rPr>
              <w:t xml:space="preserve"> </w:t>
            </w:r>
            <w:r w:rsidRPr="00416C89">
              <w:rPr>
                <w:rFonts w:eastAsia="Calibri"/>
                <w:color w:val="231F20"/>
                <w:spacing w:val="-1"/>
                <w:sz w:val="24"/>
                <w:szCs w:val="24"/>
                <w:lang w:val="en-US"/>
              </w:rPr>
              <w:t>the</w:t>
            </w:r>
            <w:r w:rsidRPr="00416C89">
              <w:rPr>
                <w:rFonts w:eastAsia="Calibri"/>
                <w:color w:val="231F20"/>
                <w:spacing w:val="15"/>
                <w:sz w:val="24"/>
                <w:szCs w:val="24"/>
                <w:lang w:val="en-US"/>
              </w:rPr>
              <w:t xml:space="preserve"> </w:t>
            </w:r>
            <w:r w:rsidRPr="00416C89">
              <w:rPr>
                <w:rFonts w:eastAsia="Calibri"/>
                <w:color w:val="231F20"/>
                <w:spacing w:val="-2"/>
                <w:sz w:val="24"/>
                <w:szCs w:val="24"/>
                <w:lang w:val="en-US"/>
              </w:rPr>
              <w:t>management committee</w:t>
            </w:r>
            <w:r w:rsidRPr="00416C89">
              <w:rPr>
                <w:rFonts w:eastAsia="Calibri"/>
                <w:color w:val="231F20"/>
                <w:spacing w:val="19"/>
                <w:sz w:val="24"/>
                <w:szCs w:val="24"/>
                <w:lang w:val="en-US"/>
              </w:rPr>
              <w:t xml:space="preserve"> </w:t>
            </w:r>
            <w:r w:rsidRPr="00416C89">
              <w:rPr>
                <w:rFonts w:eastAsia="Calibri"/>
                <w:color w:val="231F20"/>
                <w:spacing w:val="-1"/>
                <w:sz w:val="24"/>
                <w:szCs w:val="24"/>
                <w:lang w:val="en-US"/>
              </w:rPr>
              <w:t>of</w:t>
            </w:r>
            <w:r w:rsidRPr="00416C89">
              <w:rPr>
                <w:rFonts w:eastAsia="Calibri"/>
                <w:color w:val="231F20"/>
                <w:spacing w:val="18"/>
                <w:sz w:val="24"/>
                <w:szCs w:val="24"/>
                <w:lang w:val="en-US"/>
              </w:rPr>
              <w:t xml:space="preserve"> </w:t>
            </w:r>
            <w:r w:rsidRPr="00416C89">
              <w:rPr>
                <w:rFonts w:eastAsia="Calibri"/>
                <w:color w:val="231F20"/>
                <w:spacing w:val="-1"/>
                <w:sz w:val="24"/>
                <w:szCs w:val="24"/>
                <w:lang w:val="en-US"/>
              </w:rPr>
              <w:t>any</w:t>
            </w:r>
            <w:r w:rsidRPr="00416C89">
              <w:rPr>
                <w:rFonts w:eastAsia="Calibri"/>
                <w:color w:val="231F20"/>
                <w:spacing w:val="25"/>
                <w:w w:val="103"/>
                <w:sz w:val="24"/>
                <w:szCs w:val="24"/>
                <w:lang w:val="en-US"/>
              </w:rPr>
              <w:t xml:space="preserve"> </w:t>
            </w:r>
            <w:r w:rsidRPr="00416C89">
              <w:rPr>
                <w:rFonts w:eastAsia="Calibri"/>
                <w:color w:val="231F20"/>
                <w:spacing w:val="-2"/>
                <w:sz w:val="24"/>
                <w:szCs w:val="24"/>
                <w:lang w:val="en-US"/>
              </w:rPr>
              <w:t>failure</w:t>
            </w:r>
            <w:r w:rsidRPr="00416C89">
              <w:rPr>
                <w:rFonts w:eastAsia="Calibri"/>
                <w:color w:val="231F20"/>
                <w:spacing w:val="22"/>
                <w:sz w:val="24"/>
                <w:szCs w:val="24"/>
                <w:lang w:val="en-US"/>
              </w:rPr>
              <w:t xml:space="preserve"> </w:t>
            </w:r>
            <w:r w:rsidRPr="00416C89">
              <w:rPr>
                <w:rFonts w:eastAsia="Calibri"/>
                <w:color w:val="231F20"/>
                <w:spacing w:val="-1"/>
                <w:sz w:val="24"/>
                <w:szCs w:val="24"/>
                <w:lang w:val="en-US"/>
              </w:rPr>
              <w:t>to</w:t>
            </w:r>
            <w:r w:rsidRPr="00416C89">
              <w:rPr>
                <w:rFonts w:eastAsia="Calibri"/>
                <w:color w:val="231F20"/>
                <w:spacing w:val="23"/>
                <w:sz w:val="24"/>
                <w:szCs w:val="24"/>
                <w:lang w:val="en-US"/>
              </w:rPr>
              <w:t xml:space="preserve"> </w:t>
            </w:r>
            <w:r w:rsidRPr="00416C89">
              <w:rPr>
                <w:rFonts w:eastAsia="Calibri"/>
                <w:color w:val="231F20"/>
                <w:spacing w:val="-1"/>
                <w:sz w:val="24"/>
                <w:szCs w:val="24"/>
                <w:lang w:val="en-US"/>
              </w:rPr>
              <w:t>meet</w:t>
            </w:r>
            <w:r w:rsidRPr="00416C89">
              <w:rPr>
                <w:rFonts w:eastAsia="Calibri"/>
                <w:color w:val="231F20"/>
                <w:spacing w:val="22"/>
                <w:sz w:val="24"/>
                <w:szCs w:val="24"/>
                <w:lang w:val="en-US"/>
              </w:rPr>
              <w:t xml:space="preserve"> </w:t>
            </w:r>
            <w:r w:rsidRPr="00416C89">
              <w:rPr>
                <w:rFonts w:eastAsia="Calibri"/>
                <w:color w:val="231F20"/>
                <w:spacing w:val="-1"/>
                <w:sz w:val="24"/>
                <w:szCs w:val="24"/>
                <w:lang w:val="en-US"/>
              </w:rPr>
              <w:t>the</w:t>
            </w:r>
            <w:r w:rsidRPr="00416C89">
              <w:rPr>
                <w:rFonts w:eastAsia="Calibri"/>
                <w:color w:val="231F20"/>
                <w:spacing w:val="23"/>
                <w:sz w:val="24"/>
                <w:szCs w:val="24"/>
                <w:lang w:val="en-US"/>
              </w:rPr>
              <w:t xml:space="preserve"> </w:t>
            </w:r>
            <w:r w:rsidRPr="00416C89">
              <w:rPr>
                <w:rFonts w:eastAsia="Calibri"/>
                <w:color w:val="231F20"/>
                <w:spacing w:val="-3"/>
                <w:sz w:val="24"/>
                <w:szCs w:val="24"/>
                <w:lang w:val="en-US"/>
              </w:rPr>
              <w:t>Association’s</w:t>
            </w:r>
            <w:r w:rsidRPr="00416C89">
              <w:rPr>
                <w:rFonts w:eastAsia="Calibri"/>
                <w:color w:val="231F20"/>
                <w:spacing w:val="23"/>
                <w:sz w:val="24"/>
                <w:szCs w:val="24"/>
                <w:lang w:val="en-US"/>
              </w:rPr>
              <w:t xml:space="preserve"> </w:t>
            </w:r>
            <w:r w:rsidRPr="00416C89">
              <w:rPr>
                <w:rFonts w:eastAsia="Calibri"/>
                <w:color w:val="231F20"/>
                <w:spacing w:val="-1"/>
                <w:sz w:val="24"/>
                <w:szCs w:val="24"/>
                <w:lang w:val="en-US"/>
              </w:rPr>
              <w:t>statutory</w:t>
            </w:r>
            <w:r w:rsidRPr="00416C89">
              <w:rPr>
                <w:rFonts w:eastAsia="Calibri"/>
                <w:color w:val="231F20"/>
                <w:spacing w:val="28"/>
                <w:w w:val="102"/>
                <w:sz w:val="24"/>
                <w:szCs w:val="24"/>
                <w:lang w:val="en-US"/>
              </w:rPr>
              <w:t xml:space="preserve"> </w:t>
            </w:r>
            <w:r w:rsidRPr="00416C89">
              <w:rPr>
                <w:rFonts w:eastAsia="Calibri"/>
                <w:color w:val="231F20"/>
                <w:spacing w:val="-1"/>
                <w:sz w:val="24"/>
                <w:szCs w:val="24"/>
                <w:lang w:val="en-US"/>
              </w:rPr>
              <w:t>or</w:t>
            </w:r>
            <w:r w:rsidRPr="00416C89">
              <w:rPr>
                <w:rFonts w:eastAsia="Calibri"/>
                <w:color w:val="231F20"/>
                <w:spacing w:val="44"/>
                <w:sz w:val="24"/>
                <w:szCs w:val="24"/>
                <w:lang w:val="en-US"/>
              </w:rPr>
              <w:t xml:space="preserve"> </w:t>
            </w:r>
            <w:r w:rsidRPr="00416C89">
              <w:rPr>
                <w:rFonts w:eastAsia="Calibri"/>
                <w:color w:val="231F20"/>
                <w:spacing w:val="-2"/>
                <w:sz w:val="24"/>
                <w:szCs w:val="24"/>
                <w:lang w:val="en-US"/>
              </w:rPr>
              <w:t>contractual</w:t>
            </w:r>
            <w:r w:rsidRPr="00416C89">
              <w:rPr>
                <w:rFonts w:eastAsia="Calibri"/>
                <w:color w:val="231F20"/>
                <w:spacing w:val="44"/>
                <w:sz w:val="24"/>
                <w:szCs w:val="24"/>
                <w:lang w:val="en-US"/>
              </w:rPr>
              <w:t xml:space="preserve"> </w:t>
            </w:r>
            <w:r w:rsidRPr="00416C89">
              <w:rPr>
                <w:rFonts w:eastAsia="Calibri"/>
                <w:color w:val="231F20"/>
                <w:spacing w:val="-1"/>
                <w:sz w:val="24"/>
                <w:szCs w:val="24"/>
                <w:lang w:val="en-US"/>
              </w:rPr>
              <w:t>obligations, or</w:t>
            </w:r>
            <w:r w:rsidRPr="00416C89">
              <w:rPr>
                <w:rFonts w:eastAsia="Calibri"/>
                <w:color w:val="231F20"/>
                <w:spacing w:val="31"/>
                <w:sz w:val="24"/>
                <w:lang w:val="en-US"/>
              </w:rPr>
              <w:t xml:space="preserve"> </w:t>
            </w:r>
            <w:r w:rsidRPr="00416C89">
              <w:rPr>
                <w:rFonts w:eastAsia="Calibri"/>
                <w:color w:val="231F20"/>
                <w:spacing w:val="-1"/>
                <w:sz w:val="24"/>
                <w:lang w:val="en-US"/>
              </w:rPr>
              <w:t>of</w:t>
            </w:r>
            <w:r w:rsidRPr="00416C89">
              <w:rPr>
                <w:rFonts w:eastAsia="Calibri"/>
                <w:color w:val="231F20"/>
                <w:spacing w:val="31"/>
                <w:sz w:val="24"/>
                <w:lang w:val="en-US"/>
              </w:rPr>
              <w:t xml:space="preserve"> </w:t>
            </w:r>
            <w:r w:rsidRPr="00416C89">
              <w:rPr>
                <w:rFonts w:eastAsia="Calibri"/>
                <w:color w:val="231F20"/>
                <w:spacing w:val="-1"/>
                <w:sz w:val="24"/>
                <w:lang w:val="en-US"/>
              </w:rPr>
              <w:t>any</w:t>
            </w:r>
            <w:r w:rsidRPr="00416C89">
              <w:rPr>
                <w:rFonts w:eastAsia="Calibri"/>
                <w:color w:val="231F20"/>
                <w:spacing w:val="31"/>
                <w:sz w:val="24"/>
                <w:lang w:val="en-US"/>
              </w:rPr>
              <w:t xml:space="preserve"> </w:t>
            </w:r>
            <w:r w:rsidRPr="00416C89">
              <w:rPr>
                <w:rFonts w:eastAsia="Calibri"/>
                <w:color w:val="231F20"/>
                <w:spacing w:val="-2"/>
                <w:sz w:val="24"/>
                <w:lang w:val="en-US"/>
              </w:rPr>
              <w:t>circumstances</w:t>
            </w:r>
            <w:r w:rsidRPr="00416C89">
              <w:rPr>
                <w:rFonts w:eastAsia="Calibri"/>
                <w:color w:val="231F20"/>
                <w:spacing w:val="32"/>
                <w:w w:val="104"/>
                <w:sz w:val="24"/>
                <w:lang w:val="en-US"/>
              </w:rPr>
              <w:t xml:space="preserve"> </w:t>
            </w:r>
            <w:r w:rsidRPr="00416C89">
              <w:rPr>
                <w:rFonts w:eastAsia="Calibri"/>
                <w:color w:val="231F20"/>
                <w:spacing w:val="-2"/>
                <w:sz w:val="24"/>
                <w:lang w:val="en-US"/>
              </w:rPr>
              <w:t>where</w:t>
            </w:r>
            <w:r w:rsidRPr="00416C89">
              <w:rPr>
                <w:rFonts w:eastAsia="Calibri"/>
                <w:color w:val="231F20"/>
                <w:spacing w:val="13"/>
                <w:sz w:val="24"/>
                <w:lang w:val="en-US"/>
              </w:rPr>
              <w:t xml:space="preserve"> </w:t>
            </w:r>
            <w:r w:rsidRPr="00416C89">
              <w:rPr>
                <w:rFonts w:eastAsia="Calibri"/>
                <w:color w:val="231F20"/>
                <w:spacing w:val="-2"/>
                <w:sz w:val="24"/>
                <w:lang w:val="en-US"/>
              </w:rPr>
              <w:t>contracts</w:t>
            </w:r>
            <w:r w:rsidRPr="00416C89">
              <w:rPr>
                <w:rFonts w:eastAsia="Calibri"/>
                <w:color w:val="231F20"/>
                <w:spacing w:val="13"/>
                <w:sz w:val="24"/>
                <w:lang w:val="en-US"/>
              </w:rPr>
              <w:t xml:space="preserve"> </w:t>
            </w:r>
            <w:r w:rsidRPr="00416C89">
              <w:rPr>
                <w:rFonts w:eastAsia="Calibri"/>
                <w:color w:val="231F20"/>
                <w:spacing w:val="-2"/>
                <w:sz w:val="24"/>
                <w:lang w:val="en-US"/>
              </w:rPr>
              <w:t>are</w:t>
            </w:r>
            <w:r w:rsidRPr="00416C89">
              <w:rPr>
                <w:rFonts w:eastAsia="Calibri"/>
                <w:color w:val="231F20"/>
                <w:spacing w:val="14"/>
                <w:sz w:val="24"/>
                <w:lang w:val="en-US"/>
              </w:rPr>
              <w:t xml:space="preserve"> </w:t>
            </w:r>
            <w:r w:rsidRPr="00416C89">
              <w:rPr>
                <w:rFonts w:eastAsia="Calibri"/>
                <w:color w:val="231F20"/>
                <w:spacing w:val="-1"/>
                <w:sz w:val="24"/>
                <w:lang w:val="en-US"/>
              </w:rPr>
              <w:t>affected</w:t>
            </w:r>
            <w:r w:rsidRPr="00416C89">
              <w:rPr>
                <w:rFonts w:eastAsia="Calibri"/>
                <w:color w:val="231F20"/>
                <w:spacing w:val="13"/>
                <w:sz w:val="24"/>
                <w:lang w:val="en-US"/>
              </w:rPr>
              <w:t xml:space="preserve"> </w:t>
            </w:r>
            <w:r w:rsidRPr="00416C89">
              <w:rPr>
                <w:rFonts w:eastAsia="Calibri"/>
                <w:color w:val="231F20"/>
                <w:spacing w:val="-1"/>
                <w:sz w:val="24"/>
                <w:lang w:val="en-US"/>
              </w:rPr>
              <w:t>by</w:t>
            </w:r>
            <w:r w:rsidRPr="00416C89">
              <w:rPr>
                <w:rFonts w:eastAsia="Calibri"/>
                <w:color w:val="231F20"/>
                <w:spacing w:val="14"/>
                <w:sz w:val="24"/>
                <w:lang w:val="en-US"/>
              </w:rPr>
              <w:t xml:space="preserve"> </w:t>
            </w:r>
            <w:r w:rsidRPr="00416C89">
              <w:rPr>
                <w:rFonts w:eastAsia="Calibri"/>
                <w:color w:val="231F20"/>
                <w:spacing w:val="-1"/>
                <w:sz w:val="24"/>
                <w:lang w:val="en-US"/>
              </w:rPr>
              <w:t>material</w:t>
            </w:r>
            <w:r w:rsidRPr="00416C89">
              <w:rPr>
                <w:rFonts w:eastAsia="Calibri"/>
                <w:color w:val="231F20"/>
                <w:spacing w:val="30"/>
                <w:w w:val="101"/>
                <w:sz w:val="24"/>
                <w:lang w:val="en-US"/>
              </w:rPr>
              <w:t xml:space="preserve"> </w:t>
            </w:r>
            <w:r w:rsidRPr="00416C89">
              <w:rPr>
                <w:rFonts w:eastAsia="Calibri"/>
                <w:color w:val="231F20"/>
                <w:spacing w:val="-1"/>
                <w:sz w:val="24"/>
                <w:lang w:val="en-US"/>
              </w:rPr>
              <w:t>delays</w:t>
            </w:r>
            <w:r w:rsidRPr="00416C89">
              <w:rPr>
                <w:rFonts w:eastAsia="Calibri"/>
                <w:color w:val="231F20"/>
                <w:spacing w:val="31"/>
                <w:sz w:val="24"/>
                <w:lang w:val="en-US"/>
              </w:rPr>
              <w:t xml:space="preserve"> </w:t>
            </w:r>
            <w:r w:rsidRPr="00416C89">
              <w:rPr>
                <w:rFonts w:eastAsia="Calibri"/>
                <w:color w:val="231F20"/>
                <w:spacing w:val="-1"/>
                <w:sz w:val="24"/>
                <w:lang w:val="en-US"/>
              </w:rPr>
              <w:t>and/or</w:t>
            </w:r>
            <w:r w:rsidRPr="00416C89">
              <w:rPr>
                <w:rFonts w:eastAsia="Calibri"/>
                <w:color w:val="231F20"/>
                <w:spacing w:val="31"/>
                <w:sz w:val="24"/>
                <w:lang w:val="en-US"/>
              </w:rPr>
              <w:t xml:space="preserve"> </w:t>
            </w:r>
            <w:r w:rsidRPr="00416C89">
              <w:rPr>
                <w:rFonts w:eastAsia="Calibri"/>
                <w:color w:val="231F20"/>
                <w:spacing w:val="-1"/>
                <w:sz w:val="24"/>
                <w:lang w:val="en-US"/>
              </w:rPr>
              <w:t>cost</w:t>
            </w:r>
            <w:r w:rsidRPr="00416C89">
              <w:rPr>
                <w:rFonts w:eastAsia="Calibri"/>
                <w:color w:val="231F20"/>
                <w:spacing w:val="31"/>
                <w:sz w:val="24"/>
                <w:lang w:val="en-US"/>
              </w:rPr>
              <w:t xml:space="preserve"> </w:t>
            </w:r>
            <w:r w:rsidRPr="00416C89">
              <w:rPr>
                <w:rFonts w:eastAsia="Calibri"/>
                <w:color w:val="231F20"/>
                <w:spacing w:val="-2"/>
                <w:sz w:val="24"/>
                <w:lang w:val="en-US"/>
              </w:rPr>
              <w:t>increases</w:t>
            </w:r>
            <w:r w:rsidRPr="00416C89">
              <w:rPr>
                <w:rFonts w:eastAsia="Calibri"/>
                <w:color w:val="231F20"/>
                <w:spacing w:val="31"/>
                <w:sz w:val="24"/>
                <w:lang w:val="en-US"/>
              </w:rPr>
              <w:t xml:space="preserve"> </w:t>
            </w:r>
            <w:r w:rsidRPr="00416C89">
              <w:rPr>
                <w:rFonts w:eastAsia="Calibri"/>
                <w:color w:val="231F20"/>
                <w:spacing w:val="-1"/>
                <w:sz w:val="24"/>
                <w:lang w:val="en-US"/>
              </w:rPr>
              <w:t>in</w:t>
            </w:r>
            <w:r w:rsidRPr="00416C89">
              <w:rPr>
                <w:rFonts w:eastAsia="Calibri"/>
                <w:color w:val="231F20"/>
                <w:spacing w:val="32"/>
                <w:sz w:val="24"/>
                <w:lang w:val="en-US"/>
              </w:rPr>
              <w:t xml:space="preserve"> </w:t>
            </w:r>
            <w:r w:rsidRPr="00416C89">
              <w:rPr>
                <w:rFonts w:eastAsia="Calibri"/>
                <w:color w:val="231F20"/>
                <w:spacing w:val="-3"/>
                <w:sz w:val="24"/>
                <w:lang w:val="en-US"/>
              </w:rPr>
              <w:t>r</w:t>
            </w:r>
            <w:r w:rsidRPr="00416C89">
              <w:rPr>
                <w:rFonts w:eastAsia="Calibri"/>
                <w:color w:val="231F20"/>
                <w:spacing w:val="-2"/>
                <w:sz w:val="24"/>
                <w:lang w:val="en-US"/>
              </w:rPr>
              <w:t>elation</w:t>
            </w:r>
            <w:r w:rsidRPr="00416C89">
              <w:rPr>
                <w:rFonts w:eastAsia="Calibri"/>
                <w:color w:val="231F20"/>
                <w:spacing w:val="-1"/>
                <w:w w:val="102"/>
                <w:sz w:val="24"/>
                <w:lang w:val="en-US"/>
              </w:rPr>
              <w:t xml:space="preserve"> </w:t>
            </w:r>
            <w:r w:rsidRPr="00416C89">
              <w:rPr>
                <w:rFonts w:eastAsia="Calibri"/>
                <w:color w:val="231F20"/>
                <w:spacing w:val="-1"/>
                <w:sz w:val="24"/>
                <w:lang w:val="en-US"/>
              </w:rPr>
              <w:t>to</w:t>
            </w:r>
            <w:r w:rsidRPr="00416C89">
              <w:rPr>
                <w:rFonts w:eastAsia="Calibri"/>
                <w:color w:val="231F20"/>
                <w:spacing w:val="13"/>
                <w:sz w:val="24"/>
                <w:lang w:val="en-US"/>
              </w:rPr>
              <w:t xml:space="preserve"> </w:t>
            </w:r>
            <w:r w:rsidRPr="00416C89">
              <w:rPr>
                <w:rFonts w:eastAsia="Calibri"/>
                <w:color w:val="231F20"/>
                <w:spacing w:val="-1"/>
                <w:sz w:val="24"/>
                <w:lang w:val="en-US"/>
              </w:rPr>
              <w:t>the</w:t>
            </w:r>
            <w:r w:rsidRPr="00416C89">
              <w:rPr>
                <w:rFonts w:eastAsia="Calibri"/>
                <w:color w:val="231F20"/>
                <w:spacing w:val="14"/>
                <w:sz w:val="24"/>
                <w:lang w:val="en-US"/>
              </w:rPr>
              <w:t xml:space="preserve"> </w:t>
            </w:r>
            <w:r w:rsidRPr="00416C89">
              <w:rPr>
                <w:rFonts w:eastAsia="Calibri"/>
                <w:color w:val="231F20"/>
                <w:spacing w:val="-2"/>
                <w:sz w:val="24"/>
                <w:lang w:val="en-US"/>
              </w:rPr>
              <w:t>approved</w:t>
            </w:r>
            <w:r w:rsidRPr="00416C89">
              <w:rPr>
                <w:rFonts w:eastAsia="Calibri"/>
                <w:color w:val="231F20"/>
                <w:spacing w:val="14"/>
                <w:sz w:val="24"/>
                <w:lang w:val="en-US"/>
              </w:rPr>
              <w:t xml:space="preserve"> </w:t>
            </w:r>
            <w:r w:rsidRPr="00416C89">
              <w:rPr>
                <w:rFonts w:eastAsia="Calibri"/>
                <w:color w:val="231F20"/>
                <w:spacing w:val="-2"/>
                <w:sz w:val="24"/>
                <w:lang w:val="en-US"/>
              </w:rPr>
              <w:t>programme</w:t>
            </w:r>
            <w:r w:rsidRPr="00416C89">
              <w:rPr>
                <w:rFonts w:eastAsia="Calibri"/>
                <w:color w:val="231F20"/>
                <w:spacing w:val="14"/>
                <w:sz w:val="24"/>
                <w:lang w:val="en-US"/>
              </w:rPr>
              <w:t xml:space="preserve"> </w:t>
            </w:r>
            <w:r w:rsidRPr="00416C89">
              <w:rPr>
                <w:rFonts w:eastAsia="Calibri"/>
                <w:color w:val="231F20"/>
                <w:spacing w:val="-1"/>
                <w:sz w:val="24"/>
                <w:lang w:val="en-US"/>
              </w:rPr>
              <w:t>and</w:t>
            </w:r>
            <w:r w:rsidRPr="00416C89">
              <w:rPr>
                <w:rFonts w:eastAsia="Calibri"/>
                <w:color w:val="231F20"/>
                <w:spacing w:val="14"/>
                <w:sz w:val="24"/>
                <w:lang w:val="en-US"/>
              </w:rPr>
              <w:t xml:space="preserve"> </w:t>
            </w:r>
            <w:r w:rsidRPr="00416C89">
              <w:rPr>
                <w:rFonts w:eastAsia="Calibri"/>
                <w:color w:val="231F20"/>
                <w:spacing w:val="-2"/>
                <w:sz w:val="24"/>
                <w:lang w:val="en-US"/>
              </w:rPr>
              <w:t>contract</w:t>
            </w:r>
            <w:r w:rsidRPr="00416C89">
              <w:rPr>
                <w:rFonts w:eastAsia="Calibri"/>
                <w:color w:val="231F20"/>
                <w:spacing w:val="32"/>
                <w:w w:val="102"/>
                <w:sz w:val="24"/>
                <w:lang w:val="en-US"/>
              </w:rPr>
              <w:t xml:space="preserve"> </w:t>
            </w:r>
            <w:r w:rsidRPr="00416C89">
              <w:rPr>
                <w:rFonts w:eastAsia="Calibri"/>
                <w:color w:val="231F20"/>
                <w:spacing w:val="-1"/>
                <w:sz w:val="24"/>
                <w:lang w:val="en-US"/>
              </w:rPr>
              <w:t>sum.</w:t>
            </w:r>
          </w:p>
          <w:p w:rsidR="002E63FF" w:rsidRPr="00416C89" w:rsidRDefault="002E63FF" w:rsidP="00DB5AC6">
            <w:pPr>
              <w:widowControl w:val="0"/>
              <w:numPr>
                <w:ilvl w:val="0"/>
                <w:numId w:val="27"/>
              </w:numPr>
              <w:tabs>
                <w:tab w:val="left" w:pos="456"/>
              </w:tabs>
              <w:spacing w:before="85" w:line="288" w:lineRule="exact"/>
              <w:ind w:right="281" w:hanging="340"/>
              <w:rPr>
                <w:rFonts w:eastAsia="Calibri"/>
                <w:sz w:val="24"/>
                <w:szCs w:val="24"/>
                <w:lang w:val="en-US"/>
              </w:rPr>
            </w:pPr>
            <w:r w:rsidRPr="00416C89">
              <w:rPr>
                <w:rFonts w:eastAsia="Calibri"/>
                <w:color w:val="231F20"/>
                <w:spacing w:val="-3"/>
                <w:sz w:val="24"/>
                <w:lang w:val="en-US"/>
              </w:rPr>
              <w:t>Approval</w:t>
            </w:r>
            <w:r w:rsidRPr="00416C89">
              <w:rPr>
                <w:rFonts w:eastAsia="Calibri"/>
                <w:color w:val="231F20"/>
                <w:spacing w:val="22"/>
                <w:sz w:val="24"/>
                <w:lang w:val="en-US"/>
              </w:rPr>
              <w:t xml:space="preserve"> </w:t>
            </w:r>
            <w:r w:rsidRPr="00416C89">
              <w:rPr>
                <w:rFonts w:eastAsia="Calibri"/>
                <w:color w:val="231F20"/>
                <w:spacing w:val="-1"/>
                <w:sz w:val="24"/>
                <w:lang w:val="en-US"/>
              </w:rPr>
              <w:t>of</w:t>
            </w:r>
            <w:r w:rsidRPr="00416C89">
              <w:rPr>
                <w:rFonts w:eastAsia="Calibri"/>
                <w:color w:val="231F20"/>
                <w:spacing w:val="22"/>
                <w:sz w:val="24"/>
                <w:lang w:val="en-US"/>
              </w:rPr>
              <w:t xml:space="preserve"> </w:t>
            </w:r>
            <w:r w:rsidRPr="00416C89">
              <w:rPr>
                <w:rFonts w:eastAsia="Calibri"/>
                <w:color w:val="231F20"/>
                <w:spacing w:val="-1"/>
                <w:sz w:val="24"/>
                <w:lang w:val="en-US"/>
              </w:rPr>
              <w:t>additional</w:t>
            </w:r>
            <w:r w:rsidRPr="00416C89">
              <w:rPr>
                <w:rFonts w:eastAsia="Calibri"/>
                <w:color w:val="231F20"/>
                <w:spacing w:val="22"/>
                <w:sz w:val="24"/>
                <w:lang w:val="en-US"/>
              </w:rPr>
              <w:t xml:space="preserve"> </w:t>
            </w:r>
            <w:r w:rsidRPr="00416C89">
              <w:rPr>
                <w:rFonts w:eastAsia="Calibri"/>
                <w:color w:val="231F20"/>
                <w:spacing w:val="-2"/>
                <w:sz w:val="24"/>
                <w:lang w:val="en-US"/>
              </w:rPr>
              <w:t>contract</w:t>
            </w:r>
            <w:r w:rsidRPr="00416C89">
              <w:rPr>
                <w:rFonts w:eastAsia="Calibri"/>
                <w:color w:val="231F20"/>
                <w:spacing w:val="30"/>
                <w:w w:val="102"/>
                <w:sz w:val="24"/>
                <w:lang w:val="en-US"/>
              </w:rPr>
              <w:t xml:space="preserve"> </w:t>
            </w:r>
            <w:r w:rsidRPr="00416C89">
              <w:rPr>
                <w:rFonts w:eastAsia="Calibri"/>
                <w:color w:val="231F20"/>
                <w:spacing w:val="-2"/>
                <w:sz w:val="24"/>
                <w:lang w:val="en-US"/>
              </w:rPr>
              <w:t>expenditure</w:t>
            </w:r>
            <w:r w:rsidRPr="00416C89">
              <w:rPr>
                <w:rFonts w:eastAsia="Calibri"/>
                <w:color w:val="231F20"/>
                <w:spacing w:val="14"/>
                <w:sz w:val="24"/>
                <w:lang w:val="en-US"/>
              </w:rPr>
              <w:t xml:space="preserve"> </w:t>
            </w:r>
            <w:r w:rsidRPr="00416C89">
              <w:rPr>
                <w:rFonts w:eastAsia="Calibri"/>
                <w:color w:val="231F20"/>
                <w:spacing w:val="-1"/>
                <w:sz w:val="24"/>
                <w:lang w:val="en-US"/>
              </w:rPr>
              <w:t>or other development-related expenditure, as provided for in Financial Regulations.</w:t>
            </w:r>
          </w:p>
          <w:p w:rsidR="002E63FF" w:rsidRPr="00D77DB7" w:rsidRDefault="002E63FF" w:rsidP="00DB5AC6">
            <w:pPr>
              <w:widowControl w:val="0"/>
              <w:numPr>
                <w:ilvl w:val="0"/>
                <w:numId w:val="27"/>
              </w:numPr>
              <w:tabs>
                <w:tab w:val="left" w:pos="456"/>
              </w:tabs>
              <w:spacing w:before="85" w:line="288" w:lineRule="exact"/>
              <w:ind w:right="281" w:hanging="340"/>
              <w:rPr>
                <w:rFonts w:ascii="Calibri" w:eastAsia="Calibri" w:hAnsi="Calibri" w:cs="Calibri"/>
                <w:sz w:val="24"/>
                <w:szCs w:val="24"/>
                <w:lang w:val="en-US"/>
              </w:rPr>
            </w:pPr>
            <w:r w:rsidRPr="00416C89">
              <w:rPr>
                <w:rFonts w:eastAsia="Calibri"/>
                <w:color w:val="231F20"/>
                <w:spacing w:val="-1"/>
                <w:sz w:val="24"/>
                <w:lang w:val="en-US"/>
              </w:rPr>
              <w:t>Conducting a risk review in connection with any proposed new project, reporting risk scores and planned mitigation action as part of the project approval process</w:t>
            </w:r>
            <w:r>
              <w:rPr>
                <w:rFonts w:ascii="Calibri" w:eastAsia="Calibri" w:hAnsi="Calibri" w:cs="Times New Roman"/>
                <w:color w:val="231F20"/>
                <w:spacing w:val="-1"/>
                <w:sz w:val="24"/>
                <w:lang w:val="en-US"/>
              </w:rPr>
              <w:t>.</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416C89" w:rsidRDefault="00416C89" w:rsidP="00416C89">
      <w:pPr>
        <w:widowControl w:val="0"/>
        <w:spacing w:before="53"/>
        <w:ind w:left="455"/>
        <w:rPr>
          <w:rFonts w:eastAsia="Calibri"/>
          <w:sz w:val="32"/>
          <w:szCs w:val="32"/>
          <w:lang w:val="en-US"/>
        </w:rPr>
      </w:pPr>
      <w:r w:rsidRPr="00416C89">
        <w:rPr>
          <w:rFonts w:eastAsia="Calibri"/>
          <w:b/>
          <w:spacing w:val="23"/>
          <w:sz w:val="32"/>
          <w:lang w:val="en-US"/>
        </w:rPr>
        <w:t>9. Approval, signing and submission of formal documents</w:t>
      </w:r>
      <w:r w:rsidR="00400AB5">
        <w:rPr>
          <w:rFonts w:eastAsia="Calibri"/>
          <w:b/>
          <w:spacing w:val="23"/>
          <w:sz w:val="32"/>
          <w:lang w:val="en-US"/>
        </w:rPr>
        <w:t>, and other matters</w:t>
      </w:r>
      <w:r w:rsidR="002E63FF" w:rsidRPr="00416C89">
        <w:rPr>
          <w:rFonts w:eastAsia="Calibri"/>
          <w:b/>
          <w:spacing w:val="23"/>
          <w:sz w:val="32"/>
          <w:lang w:val="en-US"/>
        </w:rPr>
        <w:t xml:space="preserve"> </w:t>
      </w:r>
    </w:p>
    <w:p w:rsidR="002E63FF" w:rsidRPr="00416C89" w:rsidRDefault="002E63FF" w:rsidP="002E63FF">
      <w:pPr>
        <w:widowControl w:val="0"/>
        <w:spacing w:before="5"/>
        <w:ind w:left="1134"/>
        <w:rPr>
          <w:sz w:val="17"/>
          <w:szCs w:val="17"/>
          <w:lang w:val="en-US"/>
        </w:rPr>
      </w:pPr>
    </w:p>
    <w:tbl>
      <w:tblPr>
        <w:tblW w:w="14561" w:type="dxa"/>
        <w:tblInd w:w="5" w:type="dxa"/>
        <w:tblLayout w:type="fixed"/>
        <w:tblCellMar>
          <w:left w:w="0" w:type="dxa"/>
          <w:right w:w="0" w:type="dxa"/>
        </w:tblCellMar>
        <w:tblLook w:val="01E0"/>
      </w:tblPr>
      <w:tblGrid>
        <w:gridCol w:w="4871"/>
        <w:gridCol w:w="4876"/>
        <w:gridCol w:w="4814"/>
      </w:tblGrid>
      <w:tr w:rsidR="002E63FF" w:rsidRPr="00416C89"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A254FB">
            <w:pPr>
              <w:widowControl w:val="0"/>
              <w:spacing w:before="98"/>
              <w:ind w:left="120"/>
              <w:rPr>
                <w:rFonts w:eastAsia="Calibri"/>
                <w:sz w:val="26"/>
                <w:szCs w:val="26"/>
                <w:lang w:val="en-US"/>
              </w:rPr>
            </w:pPr>
            <w:r w:rsidRPr="00416C89">
              <w:rPr>
                <w:rFonts w:eastAsia="Calibri"/>
                <w:b/>
                <w:color w:val="231F20"/>
                <w:spacing w:val="-2"/>
                <w:sz w:val="26"/>
                <w:lang w:val="en-US"/>
              </w:rPr>
              <w:t>Reser</w:t>
            </w:r>
            <w:r w:rsidRPr="00416C89">
              <w:rPr>
                <w:rFonts w:eastAsia="Calibri"/>
                <w:b/>
                <w:color w:val="231F20"/>
                <w:spacing w:val="-3"/>
                <w:sz w:val="26"/>
                <w:lang w:val="en-US"/>
              </w:rPr>
              <w:t>v</w:t>
            </w:r>
            <w:r w:rsidRPr="00416C89">
              <w:rPr>
                <w:rFonts w:eastAsia="Calibri"/>
                <w:b/>
                <w:color w:val="231F20"/>
                <w:spacing w:val="-2"/>
                <w:sz w:val="26"/>
                <w:lang w:val="en-US"/>
              </w:rPr>
              <w:t>ed</w:t>
            </w:r>
            <w:r w:rsidRPr="00416C89">
              <w:rPr>
                <w:rFonts w:eastAsia="Calibri"/>
                <w:b/>
                <w:color w:val="231F20"/>
                <w:spacing w:val="13"/>
                <w:sz w:val="26"/>
                <w:lang w:val="en-US"/>
              </w:rPr>
              <w:t xml:space="preserve"> </w:t>
            </w:r>
            <w:r w:rsidRPr="00416C89">
              <w:rPr>
                <w:rFonts w:eastAsia="Calibri"/>
                <w:b/>
                <w:color w:val="231F20"/>
                <w:spacing w:val="-2"/>
                <w:sz w:val="26"/>
                <w:lang w:val="en-US"/>
              </w:rPr>
              <w:t>to</w:t>
            </w:r>
            <w:r w:rsidRPr="00416C89">
              <w:rPr>
                <w:rFonts w:eastAsia="Calibri"/>
                <w:b/>
                <w:color w:val="231F20"/>
                <w:spacing w:val="14"/>
                <w:sz w:val="26"/>
                <w:lang w:val="en-US"/>
              </w:rPr>
              <w:t xml:space="preserve"> </w:t>
            </w:r>
            <w:r w:rsidRPr="00416C89">
              <w:rPr>
                <w:rFonts w:eastAsia="Calibri"/>
                <w:b/>
                <w:color w:val="231F20"/>
                <w:spacing w:val="-1"/>
                <w:sz w:val="26"/>
                <w:lang w:val="en-US"/>
              </w:rPr>
              <w:t>Management</w:t>
            </w:r>
            <w:r w:rsidRPr="00416C89">
              <w:rPr>
                <w:rFonts w:eastAsia="Calibri"/>
                <w:b/>
                <w:color w:val="231F20"/>
                <w:spacing w:val="13"/>
                <w:sz w:val="26"/>
                <w:lang w:val="en-US"/>
              </w:rPr>
              <w:t xml:space="preserve"> </w:t>
            </w:r>
            <w:r w:rsidRPr="00416C89">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A254FB">
            <w:pPr>
              <w:widowControl w:val="0"/>
              <w:spacing w:before="98"/>
              <w:ind w:left="118"/>
              <w:rPr>
                <w:rFonts w:eastAsia="Calibri"/>
                <w:sz w:val="26"/>
                <w:szCs w:val="26"/>
                <w:lang w:val="en-US"/>
              </w:rPr>
            </w:pPr>
            <w:r w:rsidRPr="00416C89">
              <w:rPr>
                <w:rFonts w:eastAsia="Calibri"/>
                <w:b/>
                <w:color w:val="231F20"/>
                <w:spacing w:val="-1"/>
                <w:sz w:val="26"/>
                <w:lang w:val="en-US"/>
              </w:rPr>
              <w:t>Delegated</w:t>
            </w:r>
            <w:r w:rsidRPr="00416C89">
              <w:rPr>
                <w:rFonts w:eastAsia="Calibri"/>
                <w:b/>
                <w:color w:val="231F20"/>
                <w:spacing w:val="51"/>
                <w:sz w:val="26"/>
                <w:lang w:val="en-US"/>
              </w:rPr>
              <w:t xml:space="preserve"> </w:t>
            </w:r>
            <w:r w:rsidR="00416C89">
              <w:rPr>
                <w:rFonts w:eastAsia="Calibri"/>
                <w:b/>
                <w:color w:val="231F20"/>
                <w:spacing w:val="-2"/>
                <w:sz w:val="26"/>
                <w:lang w:val="en-US"/>
              </w:rPr>
              <w:t xml:space="preserve">to </w:t>
            </w:r>
            <w:r w:rsidR="0055719F">
              <w:rPr>
                <w:rFonts w:eastAsia="Calibri"/>
                <w:b/>
                <w:color w:val="231F20"/>
                <w:spacing w:val="-2"/>
                <w:sz w:val="26"/>
                <w:lang w:val="en-US"/>
              </w:rPr>
              <w:t>Chair/</w:t>
            </w:r>
            <w:r w:rsidR="00416C89">
              <w:rPr>
                <w:rFonts w:eastAsia="Calibri"/>
                <w:b/>
                <w:color w:val="231F20"/>
                <w:spacing w:val="-2"/>
                <w:sz w:val="26"/>
                <w:lang w:val="en-US"/>
              </w:rPr>
              <w:t>Office Bearers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A254FB">
            <w:pPr>
              <w:widowControl w:val="0"/>
              <w:spacing w:before="98"/>
              <w:ind w:left="118"/>
              <w:rPr>
                <w:rFonts w:eastAsia="Calibri"/>
                <w:sz w:val="26"/>
                <w:szCs w:val="26"/>
                <w:lang w:val="en-US"/>
              </w:rPr>
            </w:pPr>
            <w:r w:rsidRPr="00416C89">
              <w:rPr>
                <w:rFonts w:eastAsia="Calibri"/>
                <w:b/>
                <w:color w:val="231F20"/>
                <w:spacing w:val="-1"/>
                <w:sz w:val="26"/>
                <w:lang w:val="en-US"/>
              </w:rPr>
              <w:t>Delegated</w:t>
            </w:r>
            <w:r w:rsidRPr="00416C89">
              <w:rPr>
                <w:rFonts w:eastAsia="Calibri"/>
                <w:b/>
                <w:color w:val="231F20"/>
                <w:spacing w:val="20"/>
                <w:sz w:val="26"/>
                <w:lang w:val="en-US"/>
              </w:rPr>
              <w:t xml:space="preserve"> </w:t>
            </w:r>
            <w:r w:rsidRPr="00416C89">
              <w:rPr>
                <w:rFonts w:eastAsia="Calibri"/>
                <w:b/>
                <w:color w:val="231F20"/>
                <w:spacing w:val="-2"/>
                <w:sz w:val="26"/>
                <w:lang w:val="en-US"/>
              </w:rPr>
              <w:t>to</w:t>
            </w:r>
            <w:r w:rsidRPr="00416C89">
              <w:rPr>
                <w:rFonts w:eastAsia="Calibri"/>
                <w:b/>
                <w:color w:val="231F20"/>
                <w:spacing w:val="21"/>
                <w:sz w:val="26"/>
                <w:lang w:val="en-US"/>
              </w:rPr>
              <w:t xml:space="preserve"> </w:t>
            </w:r>
            <w:r w:rsidR="008C1F5B">
              <w:rPr>
                <w:rFonts w:eastAsia="Calibri"/>
                <w:b/>
                <w:color w:val="231F20"/>
                <w:spacing w:val="-1"/>
                <w:sz w:val="26"/>
                <w:lang w:val="en-US"/>
              </w:rPr>
              <w:t>m</w:t>
            </w:r>
            <w:r w:rsidRPr="00416C89">
              <w:rPr>
                <w:rFonts w:eastAsia="Calibri"/>
                <w:b/>
                <w:color w:val="231F20"/>
                <w:spacing w:val="-1"/>
                <w:sz w:val="26"/>
                <w:lang w:val="en-US"/>
              </w:rPr>
              <w:t>anagement</w:t>
            </w:r>
            <w:r w:rsidRPr="00416C89">
              <w:rPr>
                <w:rFonts w:eastAsia="Calibri"/>
                <w:b/>
                <w:color w:val="231F20"/>
                <w:spacing w:val="15"/>
                <w:sz w:val="26"/>
                <w:lang w:val="en-US"/>
              </w:rPr>
              <w:t xml:space="preserve"> </w:t>
            </w:r>
          </w:p>
        </w:tc>
      </w:tr>
      <w:tr w:rsidR="002E63FF" w:rsidRPr="00D77DB7" w:rsidTr="00CB2930">
        <w:trPr>
          <w:trHeight w:hRule="exact" w:val="6104"/>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A254FB">
            <w:pPr>
              <w:widowControl w:val="0"/>
              <w:ind w:left="426" w:hanging="284"/>
              <w:rPr>
                <w:rFonts w:eastAsia="Calibri"/>
                <w:lang w:val="en-US"/>
              </w:rPr>
            </w:pPr>
          </w:p>
          <w:p w:rsidR="002E63FF" w:rsidRDefault="0055719F" w:rsidP="00DB5AC6">
            <w:pPr>
              <w:pStyle w:val="ListParagraph"/>
              <w:widowControl w:val="0"/>
              <w:numPr>
                <w:ilvl w:val="0"/>
                <w:numId w:val="55"/>
              </w:numPr>
              <w:contextualSpacing w:val="0"/>
              <w:rPr>
                <w:rFonts w:eastAsia="Calibri"/>
                <w:sz w:val="24"/>
                <w:szCs w:val="24"/>
              </w:rPr>
            </w:pPr>
            <w:r>
              <w:rPr>
                <w:rFonts w:eastAsia="Calibri"/>
                <w:sz w:val="24"/>
                <w:szCs w:val="24"/>
              </w:rPr>
              <w:t>Approving annual returns to Scottish Government, OSCR and Scottish Housing Regulator</w:t>
            </w:r>
          </w:p>
          <w:p w:rsidR="00400AB5" w:rsidRDefault="00400AB5" w:rsidP="00400AB5">
            <w:pPr>
              <w:pStyle w:val="ListParagraph"/>
              <w:widowControl w:val="0"/>
              <w:contextualSpacing w:val="0"/>
              <w:rPr>
                <w:rFonts w:eastAsia="Calibri"/>
                <w:sz w:val="24"/>
                <w:szCs w:val="24"/>
              </w:rPr>
            </w:pPr>
          </w:p>
          <w:p w:rsidR="0055719F" w:rsidRPr="00416C89" w:rsidRDefault="00400AB5" w:rsidP="00DB5AC6">
            <w:pPr>
              <w:pStyle w:val="ListParagraph"/>
              <w:widowControl w:val="0"/>
              <w:numPr>
                <w:ilvl w:val="0"/>
                <w:numId w:val="55"/>
              </w:numPr>
              <w:contextualSpacing w:val="0"/>
              <w:rPr>
                <w:rFonts w:eastAsia="Calibri"/>
                <w:sz w:val="24"/>
                <w:szCs w:val="24"/>
              </w:rPr>
            </w:pPr>
            <w:r>
              <w:rPr>
                <w:rFonts w:eastAsia="Calibri"/>
                <w:sz w:val="24"/>
                <w:szCs w:val="24"/>
              </w:rPr>
              <w:t xml:space="preserve">Agreeing authorised signatories for the purpose </w:t>
            </w:r>
            <w:r w:rsidR="0090449E">
              <w:rPr>
                <w:rFonts w:eastAsia="Calibri"/>
                <w:sz w:val="24"/>
                <w:szCs w:val="24"/>
              </w:rPr>
              <w:t>of completing legal documents with lenders, where the company seal is to be used, signing the annual financial statements, and generally enterin</w:t>
            </w:r>
            <w:r w:rsidR="004819E9">
              <w:rPr>
                <w:rFonts w:eastAsia="Calibri"/>
                <w:sz w:val="24"/>
                <w:szCs w:val="24"/>
              </w:rPr>
              <w:t>g into contracts on behalf of R</w:t>
            </w:r>
            <w:r w:rsidR="0090449E">
              <w:rPr>
                <w:rFonts w:eastAsia="Calibri"/>
                <w:sz w:val="24"/>
                <w:szCs w:val="24"/>
              </w:rPr>
              <w:t>HA</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Default="0055719F" w:rsidP="00A254FB">
            <w:pPr>
              <w:widowControl w:val="0"/>
              <w:spacing w:before="73" w:line="288" w:lineRule="exact"/>
              <w:ind w:right="167"/>
              <w:rPr>
                <w:rFonts w:eastAsia="Calibri"/>
                <w:sz w:val="24"/>
                <w:szCs w:val="24"/>
                <w:lang w:val="en-US"/>
              </w:rPr>
            </w:pPr>
            <w:r>
              <w:rPr>
                <w:rFonts w:eastAsia="Calibri"/>
                <w:sz w:val="24"/>
                <w:szCs w:val="24"/>
                <w:lang w:val="en-US"/>
              </w:rPr>
              <w:t xml:space="preserve">    </w:t>
            </w:r>
          </w:p>
          <w:p w:rsidR="0055719F" w:rsidRDefault="0055719F" w:rsidP="00DB5AC6">
            <w:pPr>
              <w:pStyle w:val="ListParagraph"/>
              <w:widowControl w:val="0"/>
              <w:numPr>
                <w:ilvl w:val="0"/>
                <w:numId w:val="59"/>
              </w:numPr>
              <w:spacing w:before="73" w:line="288" w:lineRule="exact"/>
              <w:ind w:right="167"/>
              <w:rPr>
                <w:rFonts w:eastAsia="Calibri"/>
                <w:sz w:val="24"/>
                <w:szCs w:val="24"/>
                <w:lang w:val="en-US"/>
              </w:rPr>
            </w:pPr>
            <w:r>
              <w:rPr>
                <w:rFonts w:eastAsia="Calibri"/>
                <w:sz w:val="24"/>
                <w:szCs w:val="24"/>
                <w:lang w:val="en-US"/>
              </w:rPr>
              <w:t>Signing approved annual returns</w:t>
            </w:r>
          </w:p>
          <w:p w:rsidR="0090449E" w:rsidRDefault="0090449E" w:rsidP="0090449E">
            <w:pPr>
              <w:pStyle w:val="ListParagraph"/>
              <w:widowControl w:val="0"/>
              <w:spacing w:before="73" w:line="288" w:lineRule="exact"/>
              <w:ind w:left="765" w:right="167"/>
              <w:rPr>
                <w:rFonts w:eastAsia="Calibri"/>
                <w:sz w:val="24"/>
                <w:szCs w:val="24"/>
                <w:lang w:val="en-US"/>
              </w:rPr>
            </w:pPr>
          </w:p>
          <w:p w:rsidR="0090449E" w:rsidRDefault="0090449E" w:rsidP="00DB5AC6">
            <w:pPr>
              <w:pStyle w:val="ListParagraph"/>
              <w:widowControl w:val="0"/>
              <w:numPr>
                <w:ilvl w:val="0"/>
                <w:numId w:val="59"/>
              </w:numPr>
              <w:spacing w:before="73" w:line="288" w:lineRule="exact"/>
              <w:ind w:right="167"/>
              <w:rPr>
                <w:rFonts w:eastAsia="Calibri"/>
                <w:sz w:val="24"/>
                <w:szCs w:val="24"/>
                <w:lang w:val="en-US"/>
              </w:rPr>
            </w:pPr>
            <w:r>
              <w:rPr>
                <w:rFonts w:eastAsia="Calibri"/>
                <w:sz w:val="24"/>
                <w:szCs w:val="24"/>
                <w:lang w:val="en-US"/>
              </w:rPr>
              <w:t>Signing approved legal documents and agreements, in accordance with agreed delegation arrangements.</w:t>
            </w:r>
          </w:p>
          <w:p w:rsidR="0090449E" w:rsidRPr="0090449E" w:rsidRDefault="0090449E" w:rsidP="0090449E">
            <w:pPr>
              <w:pStyle w:val="ListParagraph"/>
              <w:rPr>
                <w:rFonts w:eastAsia="Calibri"/>
                <w:sz w:val="24"/>
                <w:szCs w:val="24"/>
                <w:lang w:val="en-US"/>
              </w:rPr>
            </w:pPr>
          </w:p>
          <w:p w:rsidR="00AF29C2" w:rsidRDefault="0090449E" w:rsidP="00DB5AC6">
            <w:pPr>
              <w:pStyle w:val="ListParagraph"/>
              <w:widowControl w:val="0"/>
              <w:numPr>
                <w:ilvl w:val="0"/>
                <w:numId w:val="59"/>
              </w:numPr>
              <w:spacing w:before="73" w:line="288" w:lineRule="exact"/>
              <w:ind w:right="167"/>
              <w:rPr>
                <w:rFonts w:eastAsia="Calibri"/>
                <w:sz w:val="24"/>
                <w:szCs w:val="24"/>
                <w:lang w:val="en-US"/>
              </w:rPr>
            </w:pPr>
            <w:r>
              <w:rPr>
                <w:rFonts w:eastAsia="Calibri"/>
                <w:sz w:val="24"/>
                <w:szCs w:val="24"/>
                <w:lang w:val="en-US"/>
              </w:rPr>
              <w:t>Li</w:t>
            </w:r>
            <w:r w:rsidR="004819E9">
              <w:rPr>
                <w:rFonts w:eastAsia="Calibri"/>
                <w:sz w:val="24"/>
                <w:szCs w:val="24"/>
                <w:lang w:val="en-US"/>
              </w:rPr>
              <w:t>ne management of Director</w:t>
            </w:r>
            <w:r>
              <w:rPr>
                <w:rFonts w:eastAsia="Calibri"/>
                <w:sz w:val="24"/>
                <w:szCs w:val="24"/>
                <w:lang w:val="en-US"/>
              </w:rPr>
              <w:t xml:space="preserve"> (Chair)</w:t>
            </w:r>
          </w:p>
          <w:p w:rsidR="00AF29C2" w:rsidRPr="00AF29C2" w:rsidRDefault="00AF29C2" w:rsidP="00AF29C2">
            <w:pPr>
              <w:pStyle w:val="ListParagraph"/>
              <w:rPr>
                <w:rFonts w:eastAsia="Calibri"/>
                <w:sz w:val="24"/>
                <w:szCs w:val="24"/>
                <w:lang w:val="en-US"/>
              </w:rPr>
            </w:pPr>
          </w:p>
          <w:p w:rsidR="0090449E" w:rsidRDefault="00AF29C2" w:rsidP="00DB5AC6">
            <w:pPr>
              <w:pStyle w:val="ListParagraph"/>
              <w:widowControl w:val="0"/>
              <w:numPr>
                <w:ilvl w:val="0"/>
                <w:numId w:val="59"/>
              </w:numPr>
              <w:spacing w:before="73" w:line="288" w:lineRule="exact"/>
              <w:ind w:right="167"/>
              <w:rPr>
                <w:rFonts w:eastAsia="Calibri"/>
                <w:sz w:val="24"/>
                <w:szCs w:val="24"/>
                <w:lang w:val="en-US"/>
              </w:rPr>
            </w:pPr>
            <w:r>
              <w:rPr>
                <w:rFonts w:eastAsia="Calibri"/>
                <w:sz w:val="24"/>
                <w:szCs w:val="24"/>
                <w:lang w:val="en-US"/>
              </w:rPr>
              <w:t>Approval of draft minutes of committee/sub-committee meetings (Chair of the meeting)</w:t>
            </w:r>
            <w:r w:rsidR="0090449E">
              <w:rPr>
                <w:rFonts w:eastAsia="Calibri"/>
                <w:sz w:val="24"/>
                <w:szCs w:val="24"/>
                <w:lang w:val="en-US"/>
              </w:rPr>
              <w:t xml:space="preserve"> </w:t>
            </w:r>
          </w:p>
          <w:p w:rsidR="0090449E" w:rsidRPr="0090449E" w:rsidRDefault="0090449E" w:rsidP="0090449E">
            <w:pPr>
              <w:widowControl w:val="0"/>
              <w:spacing w:before="73" w:line="288" w:lineRule="exact"/>
              <w:ind w:right="167"/>
              <w:rPr>
                <w:rFonts w:eastAsia="Calibri"/>
                <w:sz w:val="24"/>
                <w:szCs w:val="24"/>
                <w:lang w:val="en-US"/>
              </w:rPr>
            </w:pPr>
          </w:p>
          <w:p w:rsidR="002E63FF" w:rsidRPr="00416C89" w:rsidRDefault="002E63FF" w:rsidP="00A254FB">
            <w:pPr>
              <w:widowControl w:val="0"/>
              <w:spacing w:before="73" w:line="288" w:lineRule="exact"/>
              <w:ind w:left="455" w:right="167" w:hanging="341"/>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Default="002E63FF" w:rsidP="00A254FB">
            <w:pPr>
              <w:widowControl w:val="0"/>
              <w:ind w:left="720"/>
              <w:rPr>
                <w:rFonts w:eastAsia="Calibri"/>
                <w:sz w:val="24"/>
                <w:szCs w:val="24"/>
                <w:lang w:val="en-US"/>
              </w:rPr>
            </w:pPr>
          </w:p>
          <w:p w:rsidR="0055719F" w:rsidRPr="00416C89" w:rsidRDefault="0055719F" w:rsidP="00A254FB">
            <w:pPr>
              <w:widowControl w:val="0"/>
              <w:ind w:left="720"/>
              <w:rPr>
                <w:rFonts w:eastAsia="Calibri"/>
                <w:sz w:val="24"/>
                <w:szCs w:val="24"/>
                <w:lang w:val="en-US"/>
              </w:rPr>
            </w:pPr>
          </w:p>
          <w:p w:rsidR="002E63FF" w:rsidRDefault="0055719F" w:rsidP="00DB5AC6">
            <w:pPr>
              <w:widowControl w:val="0"/>
              <w:numPr>
                <w:ilvl w:val="0"/>
                <w:numId w:val="56"/>
              </w:numPr>
              <w:rPr>
                <w:rFonts w:eastAsia="Calibri"/>
                <w:sz w:val="24"/>
                <w:szCs w:val="24"/>
                <w:lang w:val="en-US"/>
              </w:rPr>
            </w:pPr>
            <w:r>
              <w:rPr>
                <w:rFonts w:eastAsia="Calibri"/>
                <w:sz w:val="24"/>
                <w:szCs w:val="24"/>
                <w:lang w:val="en-US"/>
              </w:rPr>
              <w:t>Submitting signed annual returns</w:t>
            </w:r>
          </w:p>
          <w:p w:rsidR="0090449E" w:rsidRPr="00416C89" w:rsidRDefault="0090449E" w:rsidP="0090449E">
            <w:pPr>
              <w:widowControl w:val="0"/>
              <w:ind w:left="720"/>
              <w:rPr>
                <w:rFonts w:eastAsia="Calibri"/>
                <w:sz w:val="24"/>
                <w:szCs w:val="24"/>
                <w:lang w:val="en-US"/>
              </w:rPr>
            </w:pPr>
          </w:p>
          <w:p w:rsidR="002E63FF" w:rsidRDefault="0090449E" w:rsidP="00DB5AC6">
            <w:pPr>
              <w:widowControl w:val="0"/>
              <w:numPr>
                <w:ilvl w:val="0"/>
                <w:numId w:val="56"/>
              </w:numPr>
              <w:rPr>
                <w:rFonts w:eastAsia="Calibri"/>
                <w:sz w:val="24"/>
                <w:szCs w:val="24"/>
                <w:lang w:val="en-US"/>
              </w:rPr>
            </w:pPr>
            <w:r>
              <w:rPr>
                <w:rFonts w:eastAsia="Calibri"/>
                <w:sz w:val="24"/>
                <w:szCs w:val="24"/>
                <w:lang w:val="en-US"/>
              </w:rPr>
              <w:t>Signing agreed contracts, in accordance with delegated authority agreed by the management committee</w:t>
            </w:r>
          </w:p>
          <w:p w:rsidR="0090449E" w:rsidRDefault="0090449E" w:rsidP="0090449E">
            <w:pPr>
              <w:pStyle w:val="ListParagraph"/>
              <w:rPr>
                <w:rFonts w:eastAsia="Calibri"/>
                <w:sz w:val="24"/>
                <w:szCs w:val="24"/>
                <w:lang w:val="en-US"/>
              </w:rPr>
            </w:pPr>
          </w:p>
          <w:p w:rsidR="0090449E" w:rsidRDefault="0090449E" w:rsidP="00DB5AC6">
            <w:pPr>
              <w:widowControl w:val="0"/>
              <w:numPr>
                <w:ilvl w:val="0"/>
                <w:numId w:val="56"/>
              </w:numPr>
              <w:rPr>
                <w:rFonts w:eastAsia="Calibri"/>
                <w:sz w:val="24"/>
                <w:szCs w:val="24"/>
                <w:lang w:val="en-US"/>
              </w:rPr>
            </w:pPr>
            <w:r>
              <w:rPr>
                <w:rFonts w:eastAsia="Calibri"/>
                <w:sz w:val="24"/>
                <w:szCs w:val="24"/>
                <w:lang w:val="en-US"/>
              </w:rPr>
              <w:t>Submission of r</w:t>
            </w:r>
            <w:r w:rsidR="004819E9">
              <w:rPr>
                <w:rFonts w:eastAsia="Calibri"/>
                <w:sz w:val="24"/>
                <w:szCs w:val="24"/>
                <w:lang w:val="en-US"/>
              </w:rPr>
              <w:t xml:space="preserve">eturns to the Financial Conduct </w:t>
            </w:r>
            <w:r>
              <w:rPr>
                <w:rFonts w:eastAsia="Calibri"/>
                <w:sz w:val="24"/>
                <w:szCs w:val="24"/>
                <w:lang w:val="en-US"/>
              </w:rPr>
              <w:t xml:space="preserve"> Authority</w:t>
            </w:r>
          </w:p>
          <w:p w:rsidR="00AF29C2" w:rsidRDefault="00AF29C2" w:rsidP="00AF29C2">
            <w:pPr>
              <w:pStyle w:val="ListParagraph"/>
              <w:rPr>
                <w:rFonts w:eastAsia="Calibri"/>
                <w:sz w:val="24"/>
                <w:szCs w:val="24"/>
                <w:lang w:val="en-US"/>
              </w:rPr>
            </w:pPr>
          </w:p>
          <w:p w:rsidR="00AF29C2" w:rsidRDefault="00AF29C2" w:rsidP="00DB5AC6">
            <w:pPr>
              <w:widowControl w:val="0"/>
              <w:numPr>
                <w:ilvl w:val="0"/>
                <w:numId w:val="56"/>
              </w:numPr>
              <w:rPr>
                <w:rFonts w:eastAsia="Calibri"/>
                <w:sz w:val="24"/>
                <w:szCs w:val="24"/>
                <w:lang w:val="en-US"/>
              </w:rPr>
            </w:pPr>
            <w:r>
              <w:rPr>
                <w:rFonts w:eastAsia="Calibri"/>
                <w:sz w:val="24"/>
                <w:szCs w:val="24"/>
                <w:lang w:val="en-US"/>
              </w:rPr>
              <w:t>Making statements to the press or other public statement</w:t>
            </w:r>
            <w:r w:rsidR="004819E9">
              <w:rPr>
                <w:rFonts w:eastAsia="Calibri"/>
                <w:sz w:val="24"/>
                <w:szCs w:val="24"/>
                <w:lang w:val="en-US"/>
              </w:rPr>
              <w:t>s on behalf of RHA (Director</w:t>
            </w:r>
            <w:r>
              <w:rPr>
                <w:rFonts w:eastAsia="Calibri"/>
                <w:sz w:val="24"/>
                <w:szCs w:val="24"/>
                <w:lang w:val="en-US"/>
              </w:rPr>
              <w:t xml:space="preserve"> only)</w:t>
            </w:r>
          </w:p>
          <w:p w:rsidR="00AF29C2" w:rsidRDefault="00AF29C2" w:rsidP="00AF29C2">
            <w:pPr>
              <w:pStyle w:val="ListParagraph"/>
              <w:rPr>
                <w:rFonts w:eastAsia="Calibri"/>
                <w:sz w:val="24"/>
                <w:szCs w:val="24"/>
                <w:lang w:val="en-US"/>
              </w:rPr>
            </w:pPr>
          </w:p>
          <w:p w:rsidR="00AF29C2" w:rsidRPr="00416C89" w:rsidRDefault="00AF29C2" w:rsidP="00DB5AC6">
            <w:pPr>
              <w:widowControl w:val="0"/>
              <w:numPr>
                <w:ilvl w:val="0"/>
                <w:numId w:val="56"/>
              </w:numPr>
              <w:rPr>
                <w:rFonts w:eastAsia="Calibri"/>
                <w:sz w:val="24"/>
                <w:szCs w:val="24"/>
                <w:lang w:val="en-US"/>
              </w:rPr>
            </w:pPr>
            <w:r>
              <w:rPr>
                <w:rFonts w:eastAsia="Calibri"/>
                <w:sz w:val="24"/>
                <w:szCs w:val="24"/>
                <w:lang w:val="en-US"/>
              </w:rPr>
              <w:t>Preparation and issue of general, committee and sub-committee meeting notices, agendas and papers, in consultation with meeting Chair</w:t>
            </w:r>
          </w:p>
        </w:tc>
      </w:tr>
    </w:tbl>
    <w:p w:rsidR="002E63FF" w:rsidRDefault="002E63FF" w:rsidP="002E63FF"/>
    <w:p w:rsidR="008D6910" w:rsidRPr="00FE3550" w:rsidRDefault="008D6910" w:rsidP="008D6910">
      <w:pPr>
        <w:jc w:val="both"/>
        <w:rPr>
          <w:b/>
          <w:sz w:val="24"/>
          <w:szCs w:val="24"/>
        </w:rPr>
      </w:pPr>
    </w:p>
    <w:p w:rsidR="00541864" w:rsidRPr="00FE3550" w:rsidRDefault="00541864" w:rsidP="00541864">
      <w:pPr>
        <w:contextualSpacing/>
        <w:jc w:val="both"/>
        <w:rPr>
          <w:b/>
          <w:sz w:val="24"/>
          <w:szCs w:val="24"/>
        </w:rPr>
      </w:pPr>
    </w:p>
    <w:sectPr w:rsidR="00541864" w:rsidRPr="00FE3550" w:rsidSect="00A2496E">
      <w:footerReference w:type="even" r:id="rId9"/>
      <w:footerReference w:type="default" r:id="rId10"/>
      <w:pgSz w:w="16838" w:h="11906" w:orient="landscape" w:code="9"/>
      <w:pgMar w:top="1797" w:right="709" w:bottom="1797" w:left="1135"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DE" w:rsidRDefault="00525CDE">
      <w:r>
        <w:separator/>
      </w:r>
    </w:p>
  </w:endnote>
  <w:endnote w:type="continuationSeparator" w:id="0">
    <w:p w:rsidR="00525CDE" w:rsidRDefault="00525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4B" w:rsidRDefault="004A5F28" w:rsidP="00873A90">
    <w:pPr>
      <w:pStyle w:val="Footer"/>
      <w:framePr w:wrap="around" w:vAnchor="text" w:hAnchor="margin" w:xAlign="right" w:y="1"/>
      <w:rPr>
        <w:rStyle w:val="PageNumber"/>
      </w:rPr>
    </w:pPr>
    <w:r>
      <w:rPr>
        <w:rStyle w:val="PageNumber"/>
      </w:rPr>
      <w:fldChar w:fldCharType="begin"/>
    </w:r>
    <w:r w:rsidR="003A014B">
      <w:rPr>
        <w:rStyle w:val="PageNumber"/>
      </w:rPr>
      <w:instrText xml:space="preserve">PAGE  </w:instrText>
    </w:r>
    <w:r>
      <w:rPr>
        <w:rStyle w:val="PageNumber"/>
      </w:rPr>
      <w:fldChar w:fldCharType="end"/>
    </w:r>
  </w:p>
  <w:p w:rsidR="003A014B" w:rsidRDefault="003A014B" w:rsidP="00873A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4B" w:rsidRPr="00C06E8A" w:rsidRDefault="003A014B" w:rsidP="00873A90">
    <w:pPr>
      <w:pStyle w:val="Footer"/>
      <w:ind w:right="360"/>
      <w:rPr>
        <w:rFonts w:ascii="Times New Roman" w:hAnsi="Times New Roman" w:cs="Times New Roman"/>
        <w:color w:val="80808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DE" w:rsidRDefault="00525CDE">
      <w:r>
        <w:separator/>
      </w:r>
    </w:p>
  </w:footnote>
  <w:footnote w:type="continuationSeparator" w:id="0">
    <w:p w:rsidR="00525CDE" w:rsidRDefault="00525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72A"/>
    <w:multiLevelType w:val="hybridMultilevel"/>
    <w:tmpl w:val="249E39EC"/>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
    <w:nsid w:val="008A6B4E"/>
    <w:multiLevelType w:val="hybridMultilevel"/>
    <w:tmpl w:val="95D0E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CC6F08"/>
    <w:multiLevelType w:val="hybridMultilevel"/>
    <w:tmpl w:val="C0DA0AEA"/>
    <w:lvl w:ilvl="0" w:tplc="0DF270A8">
      <w:start w:val="1"/>
      <w:numFmt w:val="decimal"/>
      <w:lvlText w:val="%1."/>
      <w:lvlJc w:val="left"/>
      <w:pPr>
        <w:ind w:left="455" w:hanging="341"/>
      </w:pPr>
      <w:rPr>
        <w:rFonts w:ascii="Calibri" w:eastAsia="Calibri" w:hAnsi="Calibri" w:hint="default"/>
        <w:color w:val="231F20"/>
        <w:spacing w:val="-1"/>
        <w:w w:val="88"/>
        <w:sz w:val="24"/>
        <w:szCs w:val="24"/>
      </w:rPr>
    </w:lvl>
    <w:lvl w:ilvl="1" w:tplc="3C0AD550">
      <w:start w:val="1"/>
      <w:numFmt w:val="bullet"/>
      <w:lvlText w:val="•"/>
      <w:lvlJc w:val="left"/>
      <w:pPr>
        <w:ind w:left="896" w:hanging="341"/>
      </w:pPr>
      <w:rPr>
        <w:rFonts w:hint="default"/>
      </w:rPr>
    </w:lvl>
    <w:lvl w:ilvl="2" w:tplc="0AC8F6D8">
      <w:start w:val="1"/>
      <w:numFmt w:val="bullet"/>
      <w:lvlText w:val="•"/>
      <w:lvlJc w:val="left"/>
      <w:pPr>
        <w:ind w:left="1337" w:hanging="341"/>
      </w:pPr>
      <w:rPr>
        <w:rFonts w:hint="default"/>
      </w:rPr>
    </w:lvl>
    <w:lvl w:ilvl="3" w:tplc="800A920A">
      <w:start w:val="1"/>
      <w:numFmt w:val="bullet"/>
      <w:lvlText w:val="•"/>
      <w:lvlJc w:val="left"/>
      <w:pPr>
        <w:ind w:left="1778" w:hanging="341"/>
      </w:pPr>
      <w:rPr>
        <w:rFonts w:hint="default"/>
      </w:rPr>
    </w:lvl>
    <w:lvl w:ilvl="4" w:tplc="00168470">
      <w:start w:val="1"/>
      <w:numFmt w:val="bullet"/>
      <w:lvlText w:val="•"/>
      <w:lvlJc w:val="left"/>
      <w:pPr>
        <w:ind w:left="2219" w:hanging="341"/>
      </w:pPr>
      <w:rPr>
        <w:rFonts w:hint="default"/>
      </w:rPr>
    </w:lvl>
    <w:lvl w:ilvl="5" w:tplc="258CE8B8">
      <w:start w:val="1"/>
      <w:numFmt w:val="bullet"/>
      <w:lvlText w:val="•"/>
      <w:lvlJc w:val="left"/>
      <w:pPr>
        <w:ind w:left="2660" w:hanging="341"/>
      </w:pPr>
      <w:rPr>
        <w:rFonts w:hint="default"/>
      </w:rPr>
    </w:lvl>
    <w:lvl w:ilvl="6" w:tplc="69C4E296">
      <w:start w:val="1"/>
      <w:numFmt w:val="bullet"/>
      <w:lvlText w:val="•"/>
      <w:lvlJc w:val="left"/>
      <w:pPr>
        <w:ind w:left="3101" w:hanging="341"/>
      </w:pPr>
      <w:rPr>
        <w:rFonts w:hint="default"/>
      </w:rPr>
    </w:lvl>
    <w:lvl w:ilvl="7" w:tplc="502614CC">
      <w:start w:val="1"/>
      <w:numFmt w:val="bullet"/>
      <w:lvlText w:val="•"/>
      <w:lvlJc w:val="left"/>
      <w:pPr>
        <w:ind w:left="3542" w:hanging="341"/>
      </w:pPr>
      <w:rPr>
        <w:rFonts w:hint="default"/>
      </w:rPr>
    </w:lvl>
    <w:lvl w:ilvl="8" w:tplc="41CCBF7A">
      <w:start w:val="1"/>
      <w:numFmt w:val="bullet"/>
      <w:lvlText w:val="•"/>
      <w:lvlJc w:val="left"/>
      <w:pPr>
        <w:ind w:left="3983" w:hanging="341"/>
      </w:pPr>
      <w:rPr>
        <w:rFonts w:hint="default"/>
      </w:rPr>
    </w:lvl>
  </w:abstractNum>
  <w:abstractNum w:abstractNumId="3">
    <w:nsid w:val="04155926"/>
    <w:multiLevelType w:val="hybridMultilevel"/>
    <w:tmpl w:val="7948432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04A723F4"/>
    <w:multiLevelType w:val="hybridMultilevel"/>
    <w:tmpl w:val="2070EE62"/>
    <w:lvl w:ilvl="0" w:tplc="A642C79C">
      <w:start w:val="1"/>
      <w:numFmt w:val="decimal"/>
      <w:lvlText w:val="%1."/>
      <w:lvlJc w:val="left"/>
      <w:pPr>
        <w:ind w:left="455" w:hanging="341"/>
      </w:pPr>
      <w:rPr>
        <w:rFonts w:ascii="Calibri" w:eastAsia="Calibri" w:hAnsi="Calibri" w:hint="default"/>
        <w:color w:val="231F20"/>
        <w:spacing w:val="-1"/>
        <w:w w:val="88"/>
        <w:sz w:val="24"/>
        <w:szCs w:val="24"/>
      </w:rPr>
    </w:lvl>
    <w:lvl w:ilvl="1" w:tplc="618A5C26">
      <w:start w:val="1"/>
      <w:numFmt w:val="bullet"/>
      <w:lvlText w:val="•"/>
      <w:lvlJc w:val="left"/>
      <w:pPr>
        <w:ind w:left="896" w:hanging="341"/>
      </w:pPr>
      <w:rPr>
        <w:rFonts w:hint="default"/>
      </w:rPr>
    </w:lvl>
    <w:lvl w:ilvl="2" w:tplc="791E0D5A">
      <w:start w:val="1"/>
      <w:numFmt w:val="bullet"/>
      <w:lvlText w:val="•"/>
      <w:lvlJc w:val="left"/>
      <w:pPr>
        <w:ind w:left="1337" w:hanging="341"/>
      </w:pPr>
      <w:rPr>
        <w:rFonts w:hint="default"/>
      </w:rPr>
    </w:lvl>
    <w:lvl w:ilvl="3" w:tplc="85AA2AF0">
      <w:start w:val="1"/>
      <w:numFmt w:val="bullet"/>
      <w:lvlText w:val="•"/>
      <w:lvlJc w:val="left"/>
      <w:pPr>
        <w:ind w:left="1778" w:hanging="341"/>
      </w:pPr>
      <w:rPr>
        <w:rFonts w:hint="default"/>
      </w:rPr>
    </w:lvl>
    <w:lvl w:ilvl="4" w:tplc="973C6F0E">
      <w:start w:val="1"/>
      <w:numFmt w:val="bullet"/>
      <w:lvlText w:val="•"/>
      <w:lvlJc w:val="left"/>
      <w:pPr>
        <w:ind w:left="2219" w:hanging="341"/>
      </w:pPr>
      <w:rPr>
        <w:rFonts w:hint="default"/>
      </w:rPr>
    </w:lvl>
    <w:lvl w:ilvl="5" w:tplc="E060523C">
      <w:start w:val="1"/>
      <w:numFmt w:val="bullet"/>
      <w:lvlText w:val="•"/>
      <w:lvlJc w:val="left"/>
      <w:pPr>
        <w:ind w:left="2660" w:hanging="341"/>
      </w:pPr>
      <w:rPr>
        <w:rFonts w:hint="default"/>
      </w:rPr>
    </w:lvl>
    <w:lvl w:ilvl="6" w:tplc="3BD26816">
      <w:start w:val="1"/>
      <w:numFmt w:val="bullet"/>
      <w:lvlText w:val="•"/>
      <w:lvlJc w:val="left"/>
      <w:pPr>
        <w:ind w:left="3101" w:hanging="341"/>
      </w:pPr>
      <w:rPr>
        <w:rFonts w:hint="default"/>
      </w:rPr>
    </w:lvl>
    <w:lvl w:ilvl="7" w:tplc="6C2088FC">
      <w:start w:val="1"/>
      <w:numFmt w:val="bullet"/>
      <w:lvlText w:val="•"/>
      <w:lvlJc w:val="left"/>
      <w:pPr>
        <w:ind w:left="3542" w:hanging="341"/>
      </w:pPr>
      <w:rPr>
        <w:rFonts w:hint="default"/>
      </w:rPr>
    </w:lvl>
    <w:lvl w:ilvl="8" w:tplc="AD263602">
      <w:start w:val="1"/>
      <w:numFmt w:val="bullet"/>
      <w:lvlText w:val="•"/>
      <w:lvlJc w:val="left"/>
      <w:pPr>
        <w:ind w:left="3983" w:hanging="341"/>
      </w:pPr>
      <w:rPr>
        <w:rFonts w:hint="default"/>
      </w:rPr>
    </w:lvl>
  </w:abstractNum>
  <w:abstractNum w:abstractNumId="5">
    <w:nsid w:val="04AA3089"/>
    <w:multiLevelType w:val="multilevel"/>
    <w:tmpl w:val="7340C3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57A465E"/>
    <w:multiLevelType w:val="hybridMultilevel"/>
    <w:tmpl w:val="A9CC8FE4"/>
    <w:lvl w:ilvl="0" w:tplc="C7CA3676">
      <w:start w:val="1"/>
      <w:numFmt w:val="decimal"/>
      <w:lvlText w:val="%1."/>
      <w:lvlJc w:val="left"/>
      <w:pPr>
        <w:ind w:left="455" w:hanging="341"/>
      </w:pPr>
      <w:rPr>
        <w:rFonts w:ascii="Calibri" w:eastAsia="Calibri" w:hAnsi="Calibri" w:hint="default"/>
        <w:color w:val="231F20"/>
        <w:spacing w:val="-1"/>
        <w:w w:val="88"/>
        <w:sz w:val="24"/>
        <w:szCs w:val="24"/>
      </w:rPr>
    </w:lvl>
    <w:lvl w:ilvl="1" w:tplc="B94E644A">
      <w:start w:val="1"/>
      <w:numFmt w:val="bullet"/>
      <w:lvlText w:val="•"/>
      <w:lvlJc w:val="left"/>
      <w:pPr>
        <w:ind w:left="890" w:hanging="341"/>
      </w:pPr>
      <w:rPr>
        <w:rFonts w:hint="default"/>
      </w:rPr>
    </w:lvl>
    <w:lvl w:ilvl="2" w:tplc="CB4A929A">
      <w:start w:val="1"/>
      <w:numFmt w:val="bullet"/>
      <w:lvlText w:val="•"/>
      <w:lvlJc w:val="left"/>
      <w:pPr>
        <w:ind w:left="1324" w:hanging="341"/>
      </w:pPr>
      <w:rPr>
        <w:rFonts w:hint="default"/>
      </w:rPr>
    </w:lvl>
    <w:lvl w:ilvl="3" w:tplc="9C88986C">
      <w:start w:val="1"/>
      <w:numFmt w:val="bullet"/>
      <w:lvlText w:val="•"/>
      <w:lvlJc w:val="left"/>
      <w:pPr>
        <w:ind w:left="1759" w:hanging="341"/>
      </w:pPr>
      <w:rPr>
        <w:rFonts w:hint="default"/>
      </w:rPr>
    </w:lvl>
    <w:lvl w:ilvl="4" w:tplc="008AE728">
      <w:start w:val="1"/>
      <w:numFmt w:val="bullet"/>
      <w:lvlText w:val="•"/>
      <w:lvlJc w:val="left"/>
      <w:pPr>
        <w:ind w:left="2194" w:hanging="341"/>
      </w:pPr>
      <w:rPr>
        <w:rFonts w:hint="default"/>
      </w:rPr>
    </w:lvl>
    <w:lvl w:ilvl="5" w:tplc="6B169270">
      <w:start w:val="1"/>
      <w:numFmt w:val="bullet"/>
      <w:lvlText w:val="•"/>
      <w:lvlJc w:val="left"/>
      <w:pPr>
        <w:ind w:left="2629" w:hanging="341"/>
      </w:pPr>
      <w:rPr>
        <w:rFonts w:hint="default"/>
      </w:rPr>
    </w:lvl>
    <w:lvl w:ilvl="6" w:tplc="43F46270">
      <w:start w:val="1"/>
      <w:numFmt w:val="bullet"/>
      <w:lvlText w:val="•"/>
      <w:lvlJc w:val="left"/>
      <w:pPr>
        <w:ind w:left="3064" w:hanging="341"/>
      </w:pPr>
      <w:rPr>
        <w:rFonts w:hint="default"/>
      </w:rPr>
    </w:lvl>
    <w:lvl w:ilvl="7" w:tplc="D0C82C30">
      <w:start w:val="1"/>
      <w:numFmt w:val="bullet"/>
      <w:lvlText w:val="•"/>
      <w:lvlJc w:val="left"/>
      <w:pPr>
        <w:ind w:left="3499" w:hanging="341"/>
      </w:pPr>
      <w:rPr>
        <w:rFonts w:hint="default"/>
      </w:rPr>
    </w:lvl>
    <w:lvl w:ilvl="8" w:tplc="7BEA2028">
      <w:start w:val="1"/>
      <w:numFmt w:val="bullet"/>
      <w:lvlText w:val="•"/>
      <w:lvlJc w:val="left"/>
      <w:pPr>
        <w:ind w:left="3934" w:hanging="341"/>
      </w:pPr>
      <w:rPr>
        <w:rFonts w:hint="default"/>
      </w:rPr>
    </w:lvl>
  </w:abstractNum>
  <w:abstractNum w:abstractNumId="7">
    <w:nsid w:val="073409D7"/>
    <w:multiLevelType w:val="hybridMultilevel"/>
    <w:tmpl w:val="075CD744"/>
    <w:lvl w:ilvl="0" w:tplc="AFE6934C">
      <w:start w:val="1"/>
      <w:numFmt w:val="decimal"/>
      <w:lvlText w:val="%1."/>
      <w:lvlJc w:val="left"/>
      <w:pPr>
        <w:ind w:left="450" w:hanging="341"/>
      </w:pPr>
      <w:rPr>
        <w:rFonts w:ascii="Calibri" w:eastAsia="Calibri" w:hAnsi="Calibri" w:hint="default"/>
        <w:color w:val="231F20"/>
        <w:spacing w:val="-1"/>
        <w:w w:val="88"/>
        <w:sz w:val="24"/>
        <w:szCs w:val="24"/>
      </w:rPr>
    </w:lvl>
    <w:lvl w:ilvl="1" w:tplc="3754DF10">
      <w:start w:val="1"/>
      <w:numFmt w:val="bullet"/>
      <w:lvlText w:val="•"/>
      <w:lvlJc w:val="left"/>
      <w:pPr>
        <w:ind w:left="891" w:hanging="341"/>
      </w:pPr>
      <w:rPr>
        <w:rFonts w:hint="default"/>
      </w:rPr>
    </w:lvl>
    <w:lvl w:ilvl="2" w:tplc="273EFECA">
      <w:start w:val="1"/>
      <w:numFmt w:val="bullet"/>
      <w:lvlText w:val="•"/>
      <w:lvlJc w:val="left"/>
      <w:pPr>
        <w:ind w:left="1332" w:hanging="341"/>
      </w:pPr>
      <w:rPr>
        <w:rFonts w:hint="default"/>
      </w:rPr>
    </w:lvl>
    <w:lvl w:ilvl="3" w:tplc="0E1A64E0">
      <w:start w:val="1"/>
      <w:numFmt w:val="bullet"/>
      <w:lvlText w:val="•"/>
      <w:lvlJc w:val="left"/>
      <w:pPr>
        <w:ind w:left="1773" w:hanging="341"/>
      </w:pPr>
      <w:rPr>
        <w:rFonts w:hint="default"/>
      </w:rPr>
    </w:lvl>
    <w:lvl w:ilvl="4" w:tplc="7B307056">
      <w:start w:val="1"/>
      <w:numFmt w:val="bullet"/>
      <w:lvlText w:val="•"/>
      <w:lvlJc w:val="left"/>
      <w:pPr>
        <w:ind w:left="2214" w:hanging="341"/>
      </w:pPr>
      <w:rPr>
        <w:rFonts w:hint="default"/>
      </w:rPr>
    </w:lvl>
    <w:lvl w:ilvl="5" w:tplc="F378DE56">
      <w:start w:val="1"/>
      <w:numFmt w:val="bullet"/>
      <w:lvlText w:val="•"/>
      <w:lvlJc w:val="left"/>
      <w:pPr>
        <w:ind w:left="2655" w:hanging="341"/>
      </w:pPr>
      <w:rPr>
        <w:rFonts w:hint="default"/>
      </w:rPr>
    </w:lvl>
    <w:lvl w:ilvl="6" w:tplc="3CBEA8A0">
      <w:start w:val="1"/>
      <w:numFmt w:val="bullet"/>
      <w:lvlText w:val="•"/>
      <w:lvlJc w:val="left"/>
      <w:pPr>
        <w:ind w:left="3096" w:hanging="341"/>
      </w:pPr>
      <w:rPr>
        <w:rFonts w:hint="default"/>
      </w:rPr>
    </w:lvl>
    <w:lvl w:ilvl="7" w:tplc="8F94C62E">
      <w:start w:val="1"/>
      <w:numFmt w:val="bullet"/>
      <w:lvlText w:val="•"/>
      <w:lvlJc w:val="left"/>
      <w:pPr>
        <w:ind w:left="3537" w:hanging="341"/>
      </w:pPr>
      <w:rPr>
        <w:rFonts w:hint="default"/>
      </w:rPr>
    </w:lvl>
    <w:lvl w:ilvl="8" w:tplc="72B04CBE">
      <w:start w:val="1"/>
      <w:numFmt w:val="bullet"/>
      <w:lvlText w:val="•"/>
      <w:lvlJc w:val="left"/>
      <w:pPr>
        <w:ind w:left="3978" w:hanging="341"/>
      </w:pPr>
      <w:rPr>
        <w:rFonts w:hint="default"/>
      </w:rPr>
    </w:lvl>
  </w:abstractNum>
  <w:abstractNum w:abstractNumId="8">
    <w:nsid w:val="08275F03"/>
    <w:multiLevelType w:val="hybridMultilevel"/>
    <w:tmpl w:val="77DA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B55C23"/>
    <w:multiLevelType w:val="hybridMultilevel"/>
    <w:tmpl w:val="0396F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4F6908"/>
    <w:multiLevelType w:val="hybridMultilevel"/>
    <w:tmpl w:val="256C279C"/>
    <w:lvl w:ilvl="0" w:tplc="04627D00">
      <w:start w:val="6"/>
      <w:numFmt w:val="decimal"/>
      <w:lvlText w:val="%1."/>
      <w:lvlJc w:val="left"/>
      <w:pPr>
        <w:ind w:left="1238" w:hanging="341"/>
      </w:pPr>
      <w:rPr>
        <w:rFonts w:ascii="Calibri" w:eastAsia="Calibri" w:hAnsi="Calibri" w:hint="default"/>
        <w:b/>
        <w:bCs/>
        <w:color w:val="auto"/>
        <w:spacing w:val="-1"/>
        <w:w w:val="106"/>
        <w:sz w:val="32"/>
        <w:szCs w:val="32"/>
      </w:rPr>
    </w:lvl>
    <w:lvl w:ilvl="1" w:tplc="859AEDA6">
      <w:start w:val="1"/>
      <w:numFmt w:val="bullet"/>
      <w:lvlText w:val="•"/>
      <w:lvlJc w:val="left"/>
      <w:pPr>
        <w:ind w:left="2672" w:hanging="341"/>
      </w:pPr>
      <w:rPr>
        <w:rFonts w:hint="default"/>
      </w:rPr>
    </w:lvl>
    <w:lvl w:ilvl="2" w:tplc="9FA4EDB0">
      <w:start w:val="1"/>
      <w:numFmt w:val="bullet"/>
      <w:lvlText w:val="•"/>
      <w:lvlJc w:val="left"/>
      <w:pPr>
        <w:ind w:left="4106" w:hanging="341"/>
      </w:pPr>
      <w:rPr>
        <w:rFonts w:hint="default"/>
      </w:rPr>
    </w:lvl>
    <w:lvl w:ilvl="3" w:tplc="FE362552">
      <w:start w:val="1"/>
      <w:numFmt w:val="bullet"/>
      <w:lvlText w:val="•"/>
      <w:lvlJc w:val="left"/>
      <w:pPr>
        <w:ind w:left="5541" w:hanging="341"/>
      </w:pPr>
      <w:rPr>
        <w:rFonts w:hint="default"/>
      </w:rPr>
    </w:lvl>
    <w:lvl w:ilvl="4" w:tplc="15666684">
      <w:start w:val="1"/>
      <w:numFmt w:val="bullet"/>
      <w:lvlText w:val="•"/>
      <w:lvlJc w:val="left"/>
      <w:pPr>
        <w:ind w:left="6975" w:hanging="341"/>
      </w:pPr>
      <w:rPr>
        <w:rFonts w:hint="default"/>
      </w:rPr>
    </w:lvl>
    <w:lvl w:ilvl="5" w:tplc="2EE0D4FA">
      <w:start w:val="1"/>
      <w:numFmt w:val="bullet"/>
      <w:lvlText w:val="•"/>
      <w:lvlJc w:val="left"/>
      <w:pPr>
        <w:ind w:left="8409" w:hanging="341"/>
      </w:pPr>
      <w:rPr>
        <w:rFonts w:hint="default"/>
      </w:rPr>
    </w:lvl>
    <w:lvl w:ilvl="6" w:tplc="2E389ED2">
      <w:start w:val="1"/>
      <w:numFmt w:val="bullet"/>
      <w:lvlText w:val="•"/>
      <w:lvlJc w:val="left"/>
      <w:pPr>
        <w:ind w:left="9843" w:hanging="341"/>
      </w:pPr>
      <w:rPr>
        <w:rFonts w:hint="default"/>
      </w:rPr>
    </w:lvl>
    <w:lvl w:ilvl="7" w:tplc="549689A4">
      <w:start w:val="1"/>
      <w:numFmt w:val="bullet"/>
      <w:lvlText w:val="•"/>
      <w:lvlJc w:val="left"/>
      <w:pPr>
        <w:ind w:left="11277" w:hanging="341"/>
      </w:pPr>
      <w:rPr>
        <w:rFonts w:hint="default"/>
      </w:rPr>
    </w:lvl>
    <w:lvl w:ilvl="8" w:tplc="FD9C0A6E">
      <w:start w:val="1"/>
      <w:numFmt w:val="bullet"/>
      <w:lvlText w:val="•"/>
      <w:lvlJc w:val="left"/>
      <w:pPr>
        <w:ind w:left="12711" w:hanging="341"/>
      </w:pPr>
      <w:rPr>
        <w:rFonts w:hint="default"/>
      </w:rPr>
    </w:lvl>
  </w:abstractNum>
  <w:abstractNum w:abstractNumId="11">
    <w:nsid w:val="1059665E"/>
    <w:multiLevelType w:val="hybridMultilevel"/>
    <w:tmpl w:val="68003F2E"/>
    <w:lvl w:ilvl="0" w:tplc="36AA7782">
      <w:start w:val="1"/>
      <w:numFmt w:val="decimal"/>
      <w:lvlText w:val="%1."/>
      <w:lvlJc w:val="left"/>
      <w:pPr>
        <w:ind w:left="455" w:hanging="341"/>
      </w:pPr>
      <w:rPr>
        <w:rFonts w:asciiTheme="minorHAnsi" w:eastAsiaTheme="minorHAnsi" w:hAnsiTheme="minorHAnsi" w:cstheme="minorBidi"/>
        <w:color w:val="231F20"/>
        <w:spacing w:val="-1"/>
        <w:w w:val="88"/>
        <w:sz w:val="24"/>
        <w:szCs w:val="24"/>
      </w:rPr>
    </w:lvl>
    <w:lvl w:ilvl="1" w:tplc="BDC6C5F4">
      <w:start w:val="1"/>
      <w:numFmt w:val="bullet"/>
      <w:lvlText w:val="•"/>
      <w:lvlJc w:val="left"/>
      <w:pPr>
        <w:ind w:left="896" w:hanging="341"/>
      </w:pPr>
      <w:rPr>
        <w:rFonts w:hint="default"/>
      </w:rPr>
    </w:lvl>
    <w:lvl w:ilvl="2" w:tplc="AD7E4F04">
      <w:start w:val="1"/>
      <w:numFmt w:val="bullet"/>
      <w:lvlText w:val="•"/>
      <w:lvlJc w:val="left"/>
      <w:pPr>
        <w:ind w:left="1337" w:hanging="341"/>
      </w:pPr>
      <w:rPr>
        <w:rFonts w:hint="default"/>
      </w:rPr>
    </w:lvl>
    <w:lvl w:ilvl="3" w:tplc="B03C77A4">
      <w:start w:val="1"/>
      <w:numFmt w:val="bullet"/>
      <w:lvlText w:val="•"/>
      <w:lvlJc w:val="left"/>
      <w:pPr>
        <w:ind w:left="1778" w:hanging="341"/>
      </w:pPr>
      <w:rPr>
        <w:rFonts w:hint="default"/>
      </w:rPr>
    </w:lvl>
    <w:lvl w:ilvl="4" w:tplc="61742840">
      <w:start w:val="1"/>
      <w:numFmt w:val="bullet"/>
      <w:lvlText w:val="•"/>
      <w:lvlJc w:val="left"/>
      <w:pPr>
        <w:ind w:left="2219" w:hanging="341"/>
      </w:pPr>
      <w:rPr>
        <w:rFonts w:hint="default"/>
      </w:rPr>
    </w:lvl>
    <w:lvl w:ilvl="5" w:tplc="8938ABD6">
      <w:start w:val="1"/>
      <w:numFmt w:val="bullet"/>
      <w:lvlText w:val="•"/>
      <w:lvlJc w:val="left"/>
      <w:pPr>
        <w:ind w:left="2660" w:hanging="341"/>
      </w:pPr>
      <w:rPr>
        <w:rFonts w:hint="default"/>
      </w:rPr>
    </w:lvl>
    <w:lvl w:ilvl="6" w:tplc="AAD8BA5E">
      <w:start w:val="1"/>
      <w:numFmt w:val="bullet"/>
      <w:lvlText w:val="•"/>
      <w:lvlJc w:val="left"/>
      <w:pPr>
        <w:ind w:left="3101" w:hanging="341"/>
      </w:pPr>
      <w:rPr>
        <w:rFonts w:hint="default"/>
      </w:rPr>
    </w:lvl>
    <w:lvl w:ilvl="7" w:tplc="25908008">
      <w:start w:val="1"/>
      <w:numFmt w:val="bullet"/>
      <w:lvlText w:val="•"/>
      <w:lvlJc w:val="left"/>
      <w:pPr>
        <w:ind w:left="3542" w:hanging="341"/>
      </w:pPr>
      <w:rPr>
        <w:rFonts w:hint="default"/>
      </w:rPr>
    </w:lvl>
    <w:lvl w:ilvl="8" w:tplc="13E48006">
      <w:start w:val="1"/>
      <w:numFmt w:val="bullet"/>
      <w:lvlText w:val="•"/>
      <w:lvlJc w:val="left"/>
      <w:pPr>
        <w:ind w:left="3983" w:hanging="341"/>
      </w:pPr>
      <w:rPr>
        <w:rFonts w:hint="default"/>
      </w:rPr>
    </w:lvl>
  </w:abstractNum>
  <w:abstractNum w:abstractNumId="12">
    <w:nsid w:val="12E80CA9"/>
    <w:multiLevelType w:val="hybridMultilevel"/>
    <w:tmpl w:val="DEF8698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nsid w:val="1301369C"/>
    <w:multiLevelType w:val="hybridMultilevel"/>
    <w:tmpl w:val="436CFDD0"/>
    <w:lvl w:ilvl="0" w:tplc="D570E9D0">
      <w:start w:val="7"/>
      <w:numFmt w:val="decimal"/>
      <w:lvlText w:val="%1."/>
      <w:lvlJc w:val="left"/>
      <w:pPr>
        <w:ind w:left="1238" w:hanging="341"/>
      </w:pPr>
      <w:rPr>
        <w:rFonts w:ascii="Calibri" w:eastAsia="Calibri" w:hAnsi="Calibri" w:hint="default"/>
        <w:b/>
        <w:bCs/>
        <w:color w:val="auto"/>
        <w:spacing w:val="-1"/>
        <w:w w:val="93"/>
        <w:sz w:val="32"/>
        <w:szCs w:val="32"/>
      </w:rPr>
    </w:lvl>
    <w:lvl w:ilvl="1" w:tplc="0FC41526">
      <w:start w:val="1"/>
      <w:numFmt w:val="bullet"/>
      <w:lvlText w:val="•"/>
      <w:lvlJc w:val="left"/>
      <w:pPr>
        <w:ind w:left="2672" w:hanging="341"/>
      </w:pPr>
      <w:rPr>
        <w:rFonts w:hint="default"/>
      </w:rPr>
    </w:lvl>
    <w:lvl w:ilvl="2" w:tplc="D076C8BA">
      <w:start w:val="1"/>
      <w:numFmt w:val="bullet"/>
      <w:lvlText w:val="•"/>
      <w:lvlJc w:val="left"/>
      <w:pPr>
        <w:ind w:left="4106" w:hanging="341"/>
      </w:pPr>
      <w:rPr>
        <w:rFonts w:hint="default"/>
      </w:rPr>
    </w:lvl>
    <w:lvl w:ilvl="3" w:tplc="111A7F6A">
      <w:start w:val="1"/>
      <w:numFmt w:val="bullet"/>
      <w:lvlText w:val="•"/>
      <w:lvlJc w:val="left"/>
      <w:pPr>
        <w:ind w:left="5541" w:hanging="341"/>
      </w:pPr>
      <w:rPr>
        <w:rFonts w:hint="default"/>
      </w:rPr>
    </w:lvl>
    <w:lvl w:ilvl="4" w:tplc="865E64F6">
      <w:start w:val="1"/>
      <w:numFmt w:val="bullet"/>
      <w:lvlText w:val="•"/>
      <w:lvlJc w:val="left"/>
      <w:pPr>
        <w:ind w:left="6975" w:hanging="341"/>
      </w:pPr>
      <w:rPr>
        <w:rFonts w:hint="default"/>
      </w:rPr>
    </w:lvl>
    <w:lvl w:ilvl="5" w:tplc="8728AB68">
      <w:start w:val="1"/>
      <w:numFmt w:val="bullet"/>
      <w:lvlText w:val="•"/>
      <w:lvlJc w:val="left"/>
      <w:pPr>
        <w:ind w:left="8409" w:hanging="341"/>
      </w:pPr>
      <w:rPr>
        <w:rFonts w:hint="default"/>
      </w:rPr>
    </w:lvl>
    <w:lvl w:ilvl="6" w:tplc="61E60D92">
      <w:start w:val="1"/>
      <w:numFmt w:val="bullet"/>
      <w:lvlText w:val="•"/>
      <w:lvlJc w:val="left"/>
      <w:pPr>
        <w:ind w:left="9843" w:hanging="341"/>
      </w:pPr>
      <w:rPr>
        <w:rFonts w:hint="default"/>
      </w:rPr>
    </w:lvl>
    <w:lvl w:ilvl="7" w:tplc="0AD0129E">
      <w:start w:val="1"/>
      <w:numFmt w:val="bullet"/>
      <w:lvlText w:val="•"/>
      <w:lvlJc w:val="left"/>
      <w:pPr>
        <w:ind w:left="11277" w:hanging="341"/>
      </w:pPr>
      <w:rPr>
        <w:rFonts w:hint="default"/>
      </w:rPr>
    </w:lvl>
    <w:lvl w:ilvl="8" w:tplc="97D09B18">
      <w:start w:val="1"/>
      <w:numFmt w:val="bullet"/>
      <w:lvlText w:val="•"/>
      <w:lvlJc w:val="left"/>
      <w:pPr>
        <w:ind w:left="12711" w:hanging="341"/>
      </w:pPr>
      <w:rPr>
        <w:rFonts w:hint="default"/>
      </w:rPr>
    </w:lvl>
  </w:abstractNum>
  <w:abstractNum w:abstractNumId="14">
    <w:nsid w:val="14582D5A"/>
    <w:multiLevelType w:val="hybridMultilevel"/>
    <w:tmpl w:val="1C9E306C"/>
    <w:lvl w:ilvl="0" w:tplc="0854D11C">
      <w:start w:val="7"/>
      <w:numFmt w:val="decimal"/>
      <w:lvlText w:val="%1."/>
      <w:lvlJc w:val="left"/>
      <w:pPr>
        <w:ind w:left="455" w:hanging="341"/>
      </w:pPr>
      <w:rPr>
        <w:rFonts w:ascii="Calibri" w:eastAsia="Calibri" w:hAnsi="Calibri" w:hint="default"/>
        <w:color w:val="231F20"/>
        <w:spacing w:val="-1"/>
        <w:w w:val="105"/>
        <w:sz w:val="24"/>
        <w:szCs w:val="24"/>
      </w:rPr>
    </w:lvl>
    <w:lvl w:ilvl="1" w:tplc="B71C663A">
      <w:start w:val="1"/>
      <w:numFmt w:val="bullet"/>
      <w:lvlText w:val="•"/>
      <w:lvlJc w:val="left"/>
      <w:pPr>
        <w:ind w:left="890" w:hanging="341"/>
      </w:pPr>
      <w:rPr>
        <w:rFonts w:hint="default"/>
      </w:rPr>
    </w:lvl>
    <w:lvl w:ilvl="2" w:tplc="273CB386">
      <w:start w:val="1"/>
      <w:numFmt w:val="bullet"/>
      <w:lvlText w:val="•"/>
      <w:lvlJc w:val="left"/>
      <w:pPr>
        <w:ind w:left="1324" w:hanging="341"/>
      </w:pPr>
      <w:rPr>
        <w:rFonts w:hint="default"/>
      </w:rPr>
    </w:lvl>
    <w:lvl w:ilvl="3" w:tplc="974AA044">
      <w:start w:val="1"/>
      <w:numFmt w:val="bullet"/>
      <w:lvlText w:val="•"/>
      <w:lvlJc w:val="left"/>
      <w:pPr>
        <w:ind w:left="1759" w:hanging="341"/>
      </w:pPr>
      <w:rPr>
        <w:rFonts w:hint="default"/>
      </w:rPr>
    </w:lvl>
    <w:lvl w:ilvl="4" w:tplc="C8248D86">
      <w:start w:val="1"/>
      <w:numFmt w:val="bullet"/>
      <w:lvlText w:val="•"/>
      <w:lvlJc w:val="left"/>
      <w:pPr>
        <w:ind w:left="2194" w:hanging="341"/>
      </w:pPr>
      <w:rPr>
        <w:rFonts w:hint="default"/>
      </w:rPr>
    </w:lvl>
    <w:lvl w:ilvl="5" w:tplc="E8C6B1C6">
      <w:start w:val="1"/>
      <w:numFmt w:val="bullet"/>
      <w:lvlText w:val="•"/>
      <w:lvlJc w:val="left"/>
      <w:pPr>
        <w:ind w:left="2629" w:hanging="341"/>
      </w:pPr>
      <w:rPr>
        <w:rFonts w:hint="default"/>
      </w:rPr>
    </w:lvl>
    <w:lvl w:ilvl="6" w:tplc="8E5E32CA">
      <w:start w:val="1"/>
      <w:numFmt w:val="bullet"/>
      <w:lvlText w:val="•"/>
      <w:lvlJc w:val="left"/>
      <w:pPr>
        <w:ind w:left="3064" w:hanging="341"/>
      </w:pPr>
      <w:rPr>
        <w:rFonts w:hint="default"/>
      </w:rPr>
    </w:lvl>
    <w:lvl w:ilvl="7" w:tplc="DD80F5DC">
      <w:start w:val="1"/>
      <w:numFmt w:val="bullet"/>
      <w:lvlText w:val="•"/>
      <w:lvlJc w:val="left"/>
      <w:pPr>
        <w:ind w:left="3499" w:hanging="341"/>
      </w:pPr>
      <w:rPr>
        <w:rFonts w:hint="default"/>
      </w:rPr>
    </w:lvl>
    <w:lvl w:ilvl="8" w:tplc="A9D6E5FE">
      <w:start w:val="1"/>
      <w:numFmt w:val="bullet"/>
      <w:lvlText w:val="•"/>
      <w:lvlJc w:val="left"/>
      <w:pPr>
        <w:ind w:left="3934" w:hanging="341"/>
      </w:pPr>
      <w:rPr>
        <w:rFonts w:hint="default"/>
      </w:rPr>
    </w:lvl>
  </w:abstractNum>
  <w:abstractNum w:abstractNumId="15">
    <w:nsid w:val="148B49DF"/>
    <w:multiLevelType w:val="hybridMultilevel"/>
    <w:tmpl w:val="837A5A24"/>
    <w:lvl w:ilvl="0" w:tplc="9758B16E">
      <w:start w:val="1"/>
      <w:numFmt w:val="decimal"/>
      <w:lvlText w:val="%1."/>
      <w:lvlJc w:val="left"/>
      <w:pPr>
        <w:ind w:left="455" w:hanging="341"/>
      </w:pPr>
      <w:rPr>
        <w:rFonts w:ascii="Calibri" w:eastAsia="Calibri" w:hAnsi="Calibri" w:hint="default"/>
        <w:color w:val="231F20"/>
        <w:spacing w:val="-1"/>
        <w:w w:val="88"/>
        <w:sz w:val="24"/>
        <w:szCs w:val="24"/>
      </w:rPr>
    </w:lvl>
    <w:lvl w:ilvl="1" w:tplc="35AA03A6">
      <w:start w:val="1"/>
      <w:numFmt w:val="bullet"/>
      <w:lvlText w:val="•"/>
      <w:lvlJc w:val="left"/>
      <w:pPr>
        <w:ind w:left="890" w:hanging="341"/>
      </w:pPr>
      <w:rPr>
        <w:rFonts w:hint="default"/>
      </w:rPr>
    </w:lvl>
    <w:lvl w:ilvl="2" w:tplc="509CDAB8">
      <w:start w:val="1"/>
      <w:numFmt w:val="bullet"/>
      <w:lvlText w:val="•"/>
      <w:lvlJc w:val="left"/>
      <w:pPr>
        <w:ind w:left="1324" w:hanging="341"/>
      </w:pPr>
      <w:rPr>
        <w:rFonts w:hint="default"/>
      </w:rPr>
    </w:lvl>
    <w:lvl w:ilvl="3" w:tplc="500C73EC">
      <w:start w:val="1"/>
      <w:numFmt w:val="bullet"/>
      <w:lvlText w:val="•"/>
      <w:lvlJc w:val="left"/>
      <w:pPr>
        <w:ind w:left="1759" w:hanging="341"/>
      </w:pPr>
      <w:rPr>
        <w:rFonts w:hint="default"/>
      </w:rPr>
    </w:lvl>
    <w:lvl w:ilvl="4" w:tplc="835E4F60">
      <w:start w:val="1"/>
      <w:numFmt w:val="bullet"/>
      <w:lvlText w:val="•"/>
      <w:lvlJc w:val="left"/>
      <w:pPr>
        <w:ind w:left="2194" w:hanging="341"/>
      </w:pPr>
      <w:rPr>
        <w:rFonts w:hint="default"/>
      </w:rPr>
    </w:lvl>
    <w:lvl w:ilvl="5" w:tplc="8C8E8A64">
      <w:start w:val="1"/>
      <w:numFmt w:val="bullet"/>
      <w:lvlText w:val="•"/>
      <w:lvlJc w:val="left"/>
      <w:pPr>
        <w:ind w:left="2629" w:hanging="341"/>
      </w:pPr>
      <w:rPr>
        <w:rFonts w:hint="default"/>
      </w:rPr>
    </w:lvl>
    <w:lvl w:ilvl="6" w:tplc="B94C40F0">
      <w:start w:val="1"/>
      <w:numFmt w:val="bullet"/>
      <w:lvlText w:val="•"/>
      <w:lvlJc w:val="left"/>
      <w:pPr>
        <w:ind w:left="3064" w:hanging="341"/>
      </w:pPr>
      <w:rPr>
        <w:rFonts w:hint="default"/>
      </w:rPr>
    </w:lvl>
    <w:lvl w:ilvl="7" w:tplc="8794BB1C">
      <w:start w:val="1"/>
      <w:numFmt w:val="bullet"/>
      <w:lvlText w:val="•"/>
      <w:lvlJc w:val="left"/>
      <w:pPr>
        <w:ind w:left="3499" w:hanging="341"/>
      </w:pPr>
      <w:rPr>
        <w:rFonts w:hint="default"/>
      </w:rPr>
    </w:lvl>
    <w:lvl w:ilvl="8" w:tplc="BAE2E9FE">
      <w:start w:val="1"/>
      <w:numFmt w:val="bullet"/>
      <w:lvlText w:val="•"/>
      <w:lvlJc w:val="left"/>
      <w:pPr>
        <w:ind w:left="3934" w:hanging="341"/>
      </w:pPr>
      <w:rPr>
        <w:rFonts w:hint="default"/>
      </w:rPr>
    </w:lvl>
  </w:abstractNum>
  <w:abstractNum w:abstractNumId="16">
    <w:nsid w:val="150923C8"/>
    <w:multiLevelType w:val="hybridMultilevel"/>
    <w:tmpl w:val="14566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529720A"/>
    <w:multiLevelType w:val="hybridMultilevel"/>
    <w:tmpl w:val="6D886C46"/>
    <w:lvl w:ilvl="0" w:tplc="2B942164">
      <w:start w:val="1"/>
      <w:numFmt w:val="decimal"/>
      <w:lvlText w:val="%1."/>
      <w:lvlJc w:val="left"/>
      <w:pPr>
        <w:ind w:left="450" w:hanging="341"/>
      </w:pPr>
      <w:rPr>
        <w:rFonts w:ascii="Calibri" w:eastAsia="Calibri" w:hAnsi="Calibri" w:hint="default"/>
        <w:color w:val="231F20"/>
        <w:spacing w:val="-1"/>
        <w:w w:val="88"/>
        <w:sz w:val="24"/>
        <w:szCs w:val="24"/>
      </w:rPr>
    </w:lvl>
    <w:lvl w:ilvl="1" w:tplc="59B619F2">
      <w:start w:val="1"/>
      <w:numFmt w:val="bullet"/>
      <w:lvlText w:val="•"/>
      <w:lvlJc w:val="left"/>
      <w:pPr>
        <w:ind w:left="891" w:hanging="341"/>
      </w:pPr>
      <w:rPr>
        <w:rFonts w:hint="default"/>
      </w:rPr>
    </w:lvl>
    <w:lvl w:ilvl="2" w:tplc="A35A5282">
      <w:start w:val="1"/>
      <w:numFmt w:val="bullet"/>
      <w:lvlText w:val="•"/>
      <w:lvlJc w:val="left"/>
      <w:pPr>
        <w:ind w:left="1332" w:hanging="341"/>
      </w:pPr>
      <w:rPr>
        <w:rFonts w:hint="default"/>
      </w:rPr>
    </w:lvl>
    <w:lvl w:ilvl="3" w:tplc="AA9E07FC">
      <w:start w:val="1"/>
      <w:numFmt w:val="bullet"/>
      <w:lvlText w:val="•"/>
      <w:lvlJc w:val="left"/>
      <w:pPr>
        <w:ind w:left="1773" w:hanging="341"/>
      </w:pPr>
      <w:rPr>
        <w:rFonts w:hint="default"/>
      </w:rPr>
    </w:lvl>
    <w:lvl w:ilvl="4" w:tplc="C3C28302">
      <w:start w:val="1"/>
      <w:numFmt w:val="bullet"/>
      <w:lvlText w:val="•"/>
      <w:lvlJc w:val="left"/>
      <w:pPr>
        <w:ind w:left="2214" w:hanging="341"/>
      </w:pPr>
      <w:rPr>
        <w:rFonts w:hint="default"/>
      </w:rPr>
    </w:lvl>
    <w:lvl w:ilvl="5" w:tplc="8610A4DE">
      <w:start w:val="1"/>
      <w:numFmt w:val="bullet"/>
      <w:lvlText w:val="•"/>
      <w:lvlJc w:val="left"/>
      <w:pPr>
        <w:ind w:left="2655" w:hanging="341"/>
      </w:pPr>
      <w:rPr>
        <w:rFonts w:hint="default"/>
      </w:rPr>
    </w:lvl>
    <w:lvl w:ilvl="6" w:tplc="5BAA260C">
      <w:start w:val="1"/>
      <w:numFmt w:val="bullet"/>
      <w:lvlText w:val="•"/>
      <w:lvlJc w:val="left"/>
      <w:pPr>
        <w:ind w:left="3096" w:hanging="341"/>
      </w:pPr>
      <w:rPr>
        <w:rFonts w:hint="default"/>
      </w:rPr>
    </w:lvl>
    <w:lvl w:ilvl="7" w:tplc="1C9E1F1E">
      <w:start w:val="1"/>
      <w:numFmt w:val="bullet"/>
      <w:lvlText w:val="•"/>
      <w:lvlJc w:val="left"/>
      <w:pPr>
        <w:ind w:left="3537" w:hanging="341"/>
      </w:pPr>
      <w:rPr>
        <w:rFonts w:hint="default"/>
      </w:rPr>
    </w:lvl>
    <w:lvl w:ilvl="8" w:tplc="024C5CA6">
      <w:start w:val="1"/>
      <w:numFmt w:val="bullet"/>
      <w:lvlText w:val="•"/>
      <w:lvlJc w:val="left"/>
      <w:pPr>
        <w:ind w:left="3978" w:hanging="341"/>
      </w:pPr>
      <w:rPr>
        <w:rFonts w:hint="default"/>
      </w:rPr>
    </w:lvl>
  </w:abstractNum>
  <w:abstractNum w:abstractNumId="18">
    <w:nsid w:val="17B83590"/>
    <w:multiLevelType w:val="hybridMultilevel"/>
    <w:tmpl w:val="2294C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8D71A07"/>
    <w:multiLevelType w:val="hybridMultilevel"/>
    <w:tmpl w:val="8DE2B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911696C"/>
    <w:multiLevelType w:val="multilevel"/>
    <w:tmpl w:val="7BA03E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B1C3B1D"/>
    <w:multiLevelType w:val="hybridMultilevel"/>
    <w:tmpl w:val="1D00E2DA"/>
    <w:lvl w:ilvl="0" w:tplc="84F07698">
      <w:start w:val="1"/>
      <w:numFmt w:val="decimal"/>
      <w:lvlText w:val="%1."/>
      <w:lvlJc w:val="left"/>
      <w:pPr>
        <w:ind w:left="450" w:hanging="341"/>
      </w:pPr>
      <w:rPr>
        <w:rFonts w:ascii="Calibri" w:eastAsia="Calibri" w:hAnsi="Calibri" w:hint="default"/>
        <w:color w:val="231F20"/>
        <w:spacing w:val="-1"/>
        <w:w w:val="88"/>
        <w:sz w:val="24"/>
        <w:szCs w:val="24"/>
      </w:rPr>
    </w:lvl>
    <w:lvl w:ilvl="1" w:tplc="0068D64A">
      <w:start w:val="1"/>
      <w:numFmt w:val="bullet"/>
      <w:lvlText w:val="•"/>
      <w:lvlJc w:val="left"/>
      <w:pPr>
        <w:ind w:left="891" w:hanging="341"/>
      </w:pPr>
      <w:rPr>
        <w:rFonts w:hint="default"/>
      </w:rPr>
    </w:lvl>
    <w:lvl w:ilvl="2" w:tplc="67580B54">
      <w:start w:val="1"/>
      <w:numFmt w:val="bullet"/>
      <w:lvlText w:val="•"/>
      <w:lvlJc w:val="left"/>
      <w:pPr>
        <w:ind w:left="1332" w:hanging="341"/>
      </w:pPr>
      <w:rPr>
        <w:rFonts w:hint="default"/>
      </w:rPr>
    </w:lvl>
    <w:lvl w:ilvl="3" w:tplc="F344F882">
      <w:start w:val="1"/>
      <w:numFmt w:val="bullet"/>
      <w:lvlText w:val="•"/>
      <w:lvlJc w:val="left"/>
      <w:pPr>
        <w:ind w:left="1773" w:hanging="341"/>
      </w:pPr>
      <w:rPr>
        <w:rFonts w:hint="default"/>
      </w:rPr>
    </w:lvl>
    <w:lvl w:ilvl="4" w:tplc="201ADD98">
      <w:start w:val="1"/>
      <w:numFmt w:val="bullet"/>
      <w:lvlText w:val="•"/>
      <w:lvlJc w:val="left"/>
      <w:pPr>
        <w:ind w:left="2214" w:hanging="341"/>
      </w:pPr>
      <w:rPr>
        <w:rFonts w:hint="default"/>
      </w:rPr>
    </w:lvl>
    <w:lvl w:ilvl="5" w:tplc="B6E02DD6">
      <w:start w:val="1"/>
      <w:numFmt w:val="bullet"/>
      <w:lvlText w:val="•"/>
      <w:lvlJc w:val="left"/>
      <w:pPr>
        <w:ind w:left="2655" w:hanging="341"/>
      </w:pPr>
      <w:rPr>
        <w:rFonts w:hint="default"/>
      </w:rPr>
    </w:lvl>
    <w:lvl w:ilvl="6" w:tplc="E960A2AA">
      <w:start w:val="1"/>
      <w:numFmt w:val="bullet"/>
      <w:lvlText w:val="•"/>
      <w:lvlJc w:val="left"/>
      <w:pPr>
        <w:ind w:left="3096" w:hanging="341"/>
      </w:pPr>
      <w:rPr>
        <w:rFonts w:hint="default"/>
      </w:rPr>
    </w:lvl>
    <w:lvl w:ilvl="7" w:tplc="F00E13C0">
      <w:start w:val="1"/>
      <w:numFmt w:val="bullet"/>
      <w:lvlText w:val="•"/>
      <w:lvlJc w:val="left"/>
      <w:pPr>
        <w:ind w:left="3537" w:hanging="341"/>
      </w:pPr>
      <w:rPr>
        <w:rFonts w:hint="default"/>
      </w:rPr>
    </w:lvl>
    <w:lvl w:ilvl="8" w:tplc="F808CC86">
      <w:start w:val="1"/>
      <w:numFmt w:val="bullet"/>
      <w:lvlText w:val="•"/>
      <w:lvlJc w:val="left"/>
      <w:pPr>
        <w:ind w:left="3978" w:hanging="341"/>
      </w:pPr>
      <w:rPr>
        <w:rFonts w:hint="default"/>
      </w:rPr>
    </w:lvl>
  </w:abstractNum>
  <w:abstractNum w:abstractNumId="22">
    <w:nsid w:val="1C2626A7"/>
    <w:multiLevelType w:val="hybridMultilevel"/>
    <w:tmpl w:val="25989208"/>
    <w:lvl w:ilvl="0" w:tplc="BF74510C">
      <w:start w:val="1"/>
      <w:numFmt w:val="decimal"/>
      <w:lvlText w:val="%1."/>
      <w:lvlJc w:val="left"/>
      <w:pPr>
        <w:ind w:left="450" w:hanging="341"/>
      </w:pPr>
      <w:rPr>
        <w:rFonts w:ascii="Calibri" w:eastAsia="Calibri" w:hAnsi="Calibri" w:hint="default"/>
        <w:color w:val="231F20"/>
        <w:spacing w:val="-1"/>
        <w:w w:val="88"/>
        <w:sz w:val="24"/>
        <w:szCs w:val="24"/>
      </w:rPr>
    </w:lvl>
    <w:lvl w:ilvl="1" w:tplc="CB02B0D2">
      <w:start w:val="1"/>
      <w:numFmt w:val="bullet"/>
      <w:lvlText w:val="•"/>
      <w:lvlJc w:val="left"/>
      <w:pPr>
        <w:ind w:left="891" w:hanging="341"/>
      </w:pPr>
      <w:rPr>
        <w:rFonts w:hint="default"/>
      </w:rPr>
    </w:lvl>
    <w:lvl w:ilvl="2" w:tplc="ED3CDCA2">
      <w:start w:val="1"/>
      <w:numFmt w:val="bullet"/>
      <w:lvlText w:val="•"/>
      <w:lvlJc w:val="left"/>
      <w:pPr>
        <w:ind w:left="1332" w:hanging="341"/>
      </w:pPr>
      <w:rPr>
        <w:rFonts w:hint="default"/>
      </w:rPr>
    </w:lvl>
    <w:lvl w:ilvl="3" w:tplc="DCC4D938">
      <w:start w:val="1"/>
      <w:numFmt w:val="bullet"/>
      <w:lvlText w:val="•"/>
      <w:lvlJc w:val="left"/>
      <w:pPr>
        <w:ind w:left="1773" w:hanging="341"/>
      </w:pPr>
      <w:rPr>
        <w:rFonts w:hint="default"/>
      </w:rPr>
    </w:lvl>
    <w:lvl w:ilvl="4" w:tplc="BAB08B66">
      <w:start w:val="1"/>
      <w:numFmt w:val="bullet"/>
      <w:lvlText w:val="•"/>
      <w:lvlJc w:val="left"/>
      <w:pPr>
        <w:ind w:left="2214" w:hanging="341"/>
      </w:pPr>
      <w:rPr>
        <w:rFonts w:hint="default"/>
      </w:rPr>
    </w:lvl>
    <w:lvl w:ilvl="5" w:tplc="3CD66020">
      <w:start w:val="1"/>
      <w:numFmt w:val="bullet"/>
      <w:lvlText w:val="•"/>
      <w:lvlJc w:val="left"/>
      <w:pPr>
        <w:ind w:left="2655" w:hanging="341"/>
      </w:pPr>
      <w:rPr>
        <w:rFonts w:hint="default"/>
      </w:rPr>
    </w:lvl>
    <w:lvl w:ilvl="6" w:tplc="23D02C74">
      <w:start w:val="1"/>
      <w:numFmt w:val="bullet"/>
      <w:lvlText w:val="•"/>
      <w:lvlJc w:val="left"/>
      <w:pPr>
        <w:ind w:left="3096" w:hanging="341"/>
      </w:pPr>
      <w:rPr>
        <w:rFonts w:hint="default"/>
      </w:rPr>
    </w:lvl>
    <w:lvl w:ilvl="7" w:tplc="AEF474DC">
      <w:start w:val="1"/>
      <w:numFmt w:val="bullet"/>
      <w:lvlText w:val="•"/>
      <w:lvlJc w:val="left"/>
      <w:pPr>
        <w:ind w:left="3537" w:hanging="341"/>
      </w:pPr>
      <w:rPr>
        <w:rFonts w:hint="default"/>
      </w:rPr>
    </w:lvl>
    <w:lvl w:ilvl="8" w:tplc="93D271CE">
      <w:start w:val="1"/>
      <w:numFmt w:val="bullet"/>
      <w:lvlText w:val="•"/>
      <w:lvlJc w:val="left"/>
      <w:pPr>
        <w:ind w:left="3978" w:hanging="341"/>
      </w:pPr>
      <w:rPr>
        <w:rFonts w:hint="default"/>
      </w:rPr>
    </w:lvl>
  </w:abstractNum>
  <w:abstractNum w:abstractNumId="23">
    <w:nsid w:val="1CAA4DA2"/>
    <w:multiLevelType w:val="hybridMultilevel"/>
    <w:tmpl w:val="E6A84350"/>
    <w:lvl w:ilvl="0" w:tplc="C2F6F450">
      <w:start w:val="1"/>
      <w:numFmt w:val="decimal"/>
      <w:lvlText w:val="%1."/>
      <w:lvlJc w:val="left"/>
      <w:pPr>
        <w:ind w:left="1238" w:hanging="341"/>
      </w:pPr>
      <w:rPr>
        <w:rFonts w:ascii="Calibri" w:eastAsia="Calibri" w:hAnsi="Calibri" w:hint="default"/>
        <w:b/>
        <w:bCs/>
        <w:color w:val="231F20"/>
        <w:spacing w:val="-1"/>
        <w:w w:val="88"/>
        <w:sz w:val="32"/>
        <w:szCs w:val="32"/>
      </w:rPr>
    </w:lvl>
    <w:lvl w:ilvl="1" w:tplc="4F18BE3C">
      <w:start w:val="1"/>
      <w:numFmt w:val="bullet"/>
      <w:lvlText w:val="•"/>
      <w:lvlJc w:val="left"/>
      <w:pPr>
        <w:ind w:left="2672" w:hanging="341"/>
      </w:pPr>
      <w:rPr>
        <w:rFonts w:hint="default"/>
      </w:rPr>
    </w:lvl>
    <w:lvl w:ilvl="2" w:tplc="ACF6FB10">
      <w:start w:val="1"/>
      <w:numFmt w:val="bullet"/>
      <w:lvlText w:val="•"/>
      <w:lvlJc w:val="left"/>
      <w:pPr>
        <w:ind w:left="4106" w:hanging="341"/>
      </w:pPr>
      <w:rPr>
        <w:rFonts w:hint="default"/>
      </w:rPr>
    </w:lvl>
    <w:lvl w:ilvl="3" w:tplc="597A3330">
      <w:start w:val="1"/>
      <w:numFmt w:val="bullet"/>
      <w:lvlText w:val="•"/>
      <w:lvlJc w:val="left"/>
      <w:pPr>
        <w:ind w:left="5541" w:hanging="341"/>
      </w:pPr>
      <w:rPr>
        <w:rFonts w:hint="default"/>
      </w:rPr>
    </w:lvl>
    <w:lvl w:ilvl="4" w:tplc="0B006C7C">
      <w:start w:val="1"/>
      <w:numFmt w:val="bullet"/>
      <w:lvlText w:val="•"/>
      <w:lvlJc w:val="left"/>
      <w:pPr>
        <w:ind w:left="6975" w:hanging="341"/>
      </w:pPr>
      <w:rPr>
        <w:rFonts w:hint="default"/>
      </w:rPr>
    </w:lvl>
    <w:lvl w:ilvl="5" w:tplc="6284CFCC">
      <w:start w:val="1"/>
      <w:numFmt w:val="bullet"/>
      <w:lvlText w:val="•"/>
      <w:lvlJc w:val="left"/>
      <w:pPr>
        <w:ind w:left="8409" w:hanging="341"/>
      </w:pPr>
      <w:rPr>
        <w:rFonts w:hint="default"/>
      </w:rPr>
    </w:lvl>
    <w:lvl w:ilvl="6" w:tplc="58B22A08">
      <w:start w:val="1"/>
      <w:numFmt w:val="bullet"/>
      <w:lvlText w:val="•"/>
      <w:lvlJc w:val="left"/>
      <w:pPr>
        <w:ind w:left="9843" w:hanging="341"/>
      </w:pPr>
      <w:rPr>
        <w:rFonts w:hint="default"/>
      </w:rPr>
    </w:lvl>
    <w:lvl w:ilvl="7" w:tplc="E04C7D52">
      <w:start w:val="1"/>
      <w:numFmt w:val="bullet"/>
      <w:lvlText w:val="•"/>
      <w:lvlJc w:val="left"/>
      <w:pPr>
        <w:ind w:left="11277" w:hanging="341"/>
      </w:pPr>
      <w:rPr>
        <w:rFonts w:hint="default"/>
      </w:rPr>
    </w:lvl>
    <w:lvl w:ilvl="8" w:tplc="104218E8">
      <w:start w:val="1"/>
      <w:numFmt w:val="bullet"/>
      <w:lvlText w:val="•"/>
      <w:lvlJc w:val="left"/>
      <w:pPr>
        <w:ind w:left="12711" w:hanging="341"/>
      </w:pPr>
      <w:rPr>
        <w:rFonts w:hint="default"/>
      </w:rPr>
    </w:lvl>
  </w:abstractNum>
  <w:abstractNum w:abstractNumId="24">
    <w:nsid w:val="21E204C7"/>
    <w:multiLevelType w:val="hybridMultilevel"/>
    <w:tmpl w:val="044E6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24730820"/>
    <w:multiLevelType w:val="hybridMultilevel"/>
    <w:tmpl w:val="EB388AEA"/>
    <w:lvl w:ilvl="0" w:tplc="B386D0D8">
      <w:start w:val="1"/>
      <w:numFmt w:val="decimal"/>
      <w:lvlText w:val="%1."/>
      <w:lvlJc w:val="left"/>
      <w:pPr>
        <w:ind w:left="455" w:hanging="341"/>
      </w:pPr>
      <w:rPr>
        <w:rFonts w:ascii="Calibri" w:eastAsia="Calibri" w:hAnsi="Calibri" w:hint="default"/>
        <w:color w:val="231F20"/>
        <w:spacing w:val="-1"/>
        <w:w w:val="88"/>
        <w:sz w:val="24"/>
        <w:szCs w:val="24"/>
      </w:rPr>
    </w:lvl>
    <w:lvl w:ilvl="1" w:tplc="698A70AE">
      <w:start w:val="1"/>
      <w:numFmt w:val="bullet"/>
      <w:lvlText w:val="•"/>
      <w:lvlJc w:val="left"/>
      <w:pPr>
        <w:ind w:left="890" w:hanging="341"/>
      </w:pPr>
      <w:rPr>
        <w:rFonts w:hint="default"/>
      </w:rPr>
    </w:lvl>
    <w:lvl w:ilvl="2" w:tplc="554CDBB8">
      <w:start w:val="1"/>
      <w:numFmt w:val="bullet"/>
      <w:lvlText w:val="•"/>
      <w:lvlJc w:val="left"/>
      <w:pPr>
        <w:ind w:left="1324" w:hanging="341"/>
      </w:pPr>
      <w:rPr>
        <w:rFonts w:hint="default"/>
      </w:rPr>
    </w:lvl>
    <w:lvl w:ilvl="3" w:tplc="BC92B2F2">
      <w:start w:val="1"/>
      <w:numFmt w:val="bullet"/>
      <w:lvlText w:val="•"/>
      <w:lvlJc w:val="left"/>
      <w:pPr>
        <w:ind w:left="1759" w:hanging="341"/>
      </w:pPr>
      <w:rPr>
        <w:rFonts w:hint="default"/>
      </w:rPr>
    </w:lvl>
    <w:lvl w:ilvl="4" w:tplc="96F2439A">
      <w:start w:val="1"/>
      <w:numFmt w:val="bullet"/>
      <w:lvlText w:val="•"/>
      <w:lvlJc w:val="left"/>
      <w:pPr>
        <w:ind w:left="2194" w:hanging="341"/>
      </w:pPr>
      <w:rPr>
        <w:rFonts w:hint="default"/>
      </w:rPr>
    </w:lvl>
    <w:lvl w:ilvl="5" w:tplc="C14AE73E">
      <w:start w:val="1"/>
      <w:numFmt w:val="bullet"/>
      <w:lvlText w:val="•"/>
      <w:lvlJc w:val="left"/>
      <w:pPr>
        <w:ind w:left="2629" w:hanging="341"/>
      </w:pPr>
      <w:rPr>
        <w:rFonts w:hint="default"/>
      </w:rPr>
    </w:lvl>
    <w:lvl w:ilvl="6" w:tplc="B75E3C52">
      <w:start w:val="1"/>
      <w:numFmt w:val="bullet"/>
      <w:lvlText w:val="•"/>
      <w:lvlJc w:val="left"/>
      <w:pPr>
        <w:ind w:left="3064" w:hanging="341"/>
      </w:pPr>
      <w:rPr>
        <w:rFonts w:hint="default"/>
      </w:rPr>
    </w:lvl>
    <w:lvl w:ilvl="7" w:tplc="78688FBA">
      <w:start w:val="1"/>
      <w:numFmt w:val="bullet"/>
      <w:lvlText w:val="•"/>
      <w:lvlJc w:val="left"/>
      <w:pPr>
        <w:ind w:left="3499" w:hanging="341"/>
      </w:pPr>
      <w:rPr>
        <w:rFonts w:hint="default"/>
      </w:rPr>
    </w:lvl>
    <w:lvl w:ilvl="8" w:tplc="7E0E8362">
      <w:start w:val="1"/>
      <w:numFmt w:val="bullet"/>
      <w:lvlText w:val="•"/>
      <w:lvlJc w:val="left"/>
      <w:pPr>
        <w:ind w:left="3934" w:hanging="341"/>
      </w:pPr>
      <w:rPr>
        <w:rFonts w:hint="default"/>
      </w:rPr>
    </w:lvl>
  </w:abstractNum>
  <w:abstractNum w:abstractNumId="26">
    <w:nsid w:val="248F2E96"/>
    <w:multiLevelType w:val="hybridMultilevel"/>
    <w:tmpl w:val="DFB26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532276C"/>
    <w:multiLevelType w:val="hybridMultilevel"/>
    <w:tmpl w:val="3216EE38"/>
    <w:lvl w:ilvl="0" w:tplc="8C46D2E0">
      <w:start w:val="1"/>
      <w:numFmt w:val="decimal"/>
      <w:lvlText w:val="%1."/>
      <w:lvlJc w:val="left"/>
      <w:pPr>
        <w:ind w:left="450" w:hanging="341"/>
      </w:pPr>
      <w:rPr>
        <w:rFonts w:ascii="Calibri" w:eastAsia="Calibri" w:hAnsi="Calibri" w:hint="default"/>
        <w:color w:val="231F20"/>
        <w:spacing w:val="-1"/>
        <w:w w:val="88"/>
        <w:sz w:val="24"/>
        <w:szCs w:val="24"/>
      </w:rPr>
    </w:lvl>
    <w:lvl w:ilvl="1" w:tplc="63BE00D8">
      <w:start w:val="1"/>
      <w:numFmt w:val="bullet"/>
      <w:lvlText w:val="•"/>
      <w:lvlJc w:val="left"/>
      <w:pPr>
        <w:ind w:left="891" w:hanging="341"/>
      </w:pPr>
      <w:rPr>
        <w:rFonts w:hint="default"/>
      </w:rPr>
    </w:lvl>
    <w:lvl w:ilvl="2" w:tplc="DEB41D6A">
      <w:start w:val="1"/>
      <w:numFmt w:val="bullet"/>
      <w:lvlText w:val="•"/>
      <w:lvlJc w:val="left"/>
      <w:pPr>
        <w:ind w:left="1332" w:hanging="341"/>
      </w:pPr>
      <w:rPr>
        <w:rFonts w:hint="default"/>
      </w:rPr>
    </w:lvl>
    <w:lvl w:ilvl="3" w:tplc="E6AC04B2">
      <w:start w:val="1"/>
      <w:numFmt w:val="bullet"/>
      <w:lvlText w:val="•"/>
      <w:lvlJc w:val="left"/>
      <w:pPr>
        <w:ind w:left="1773" w:hanging="341"/>
      </w:pPr>
      <w:rPr>
        <w:rFonts w:hint="default"/>
      </w:rPr>
    </w:lvl>
    <w:lvl w:ilvl="4" w:tplc="6F1CEBDC">
      <w:start w:val="1"/>
      <w:numFmt w:val="bullet"/>
      <w:lvlText w:val="•"/>
      <w:lvlJc w:val="left"/>
      <w:pPr>
        <w:ind w:left="2214" w:hanging="341"/>
      </w:pPr>
      <w:rPr>
        <w:rFonts w:hint="default"/>
      </w:rPr>
    </w:lvl>
    <w:lvl w:ilvl="5" w:tplc="F22ABECA">
      <w:start w:val="1"/>
      <w:numFmt w:val="bullet"/>
      <w:lvlText w:val="•"/>
      <w:lvlJc w:val="left"/>
      <w:pPr>
        <w:ind w:left="2655" w:hanging="341"/>
      </w:pPr>
      <w:rPr>
        <w:rFonts w:hint="default"/>
      </w:rPr>
    </w:lvl>
    <w:lvl w:ilvl="6" w:tplc="EB026E9E">
      <w:start w:val="1"/>
      <w:numFmt w:val="bullet"/>
      <w:lvlText w:val="•"/>
      <w:lvlJc w:val="left"/>
      <w:pPr>
        <w:ind w:left="3096" w:hanging="341"/>
      </w:pPr>
      <w:rPr>
        <w:rFonts w:hint="default"/>
      </w:rPr>
    </w:lvl>
    <w:lvl w:ilvl="7" w:tplc="46F8FD50">
      <w:start w:val="1"/>
      <w:numFmt w:val="bullet"/>
      <w:lvlText w:val="•"/>
      <w:lvlJc w:val="left"/>
      <w:pPr>
        <w:ind w:left="3537" w:hanging="341"/>
      </w:pPr>
      <w:rPr>
        <w:rFonts w:hint="default"/>
      </w:rPr>
    </w:lvl>
    <w:lvl w:ilvl="8" w:tplc="881043CE">
      <w:start w:val="1"/>
      <w:numFmt w:val="bullet"/>
      <w:lvlText w:val="•"/>
      <w:lvlJc w:val="left"/>
      <w:pPr>
        <w:ind w:left="3978" w:hanging="341"/>
      </w:pPr>
      <w:rPr>
        <w:rFonts w:hint="default"/>
      </w:rPr>
    </w:lvl>
  </w:abstractNum>
  <w:abstractNum w:abstractNumId="28">
    <w:nsid w:val="25A42C54"/>
    <w:multiLevelType w:val="hybridMultilevel"/>
    <w:tmpl w:val="9DC07084"/>
    <w:lvl w:ilvl="0" w:tplc="E7E02ECE">
      <w:start w:val="1"/>
      <w:numFmt w:val="decimal"/>
      <w:lvlText w:val="%1."/>
      <w:lvlJc w:val="left"/>
      <w:pPr>
        <w:ind w:left="455" w:hanging="341"/>
      </w:pPr>
      <w:rPr>
        <w:rFonts w:ascii="Calibri" w:eastAsia="Calibri" w:hAnsi="Calibri" w:hint="default"/>
        <w:color w:val="231F20"/>
        <w:spacing w:val="-1"/>
        <w:w w:val="88"/>
        <w:sz w:val="24"/>
        <w:szCs w:val="24"/>
      </w:rPr>
    </w:lvl>
    <w:lvl w:ilvl="1" w:tplc="F8F098D0">
      <w:start w:val="1"/>
      <w:numFmt w:val="bullet"/>
      <w:lvlText w:val="•"/>
      <w:lvlJc w:val="left"/>
      <w:pPr>
        <w:ind w:left="890" w:hanging="341"/>
      </w:pPr>
      <w:rPr>
        <w:rFonts w:hint="default"/>
      </w:rPr>
    </w:lvl>
    <w:lvl w:ilvl="2" w:tplc="12604234">
      <w:start w:val="1"/>
      <w:numFmt w:val="bullet"/>
      <w:lvlText w:val="•"/>
      <w:lvlJc w:val="left"/>
      <w:pPr>
        <w:ind w:left="1324" w:hanging="341"/>
      </w:pPr>
      <w:rPr>
        <w:rFonts w:hint="default"/>
      </w:rPr>
    </w:lvl>
    <w:lvl w:ilvl="3" w:tplc="25B4C4D4">
      <w:start w:val="1"/>
      <w:numFmt w:val="bullet"/>
      <w:lvlText w:val="•"/>
      <w:lvlJc w:val="left"/>
      <w:pPr>
        <w:ind w:left="1759" w:hanging="341"/>
      </w:pPr>
      <w:rPr>
        <w:rFonts w:hint="default"/>
      </w:rPr>
    </w:lvl>
    <w:lvl w:ilvl="4" w:tplc="A46AE5C0">
      <w:start w:val="1"/>
      <w:numFmt w:val="bullet"/>
      <w:lvlText w:val="•"/>
      <w:lvlJc w:val="left"/>
      <w:pPr>
        <w:ind w:left="2194" w:hanging="341"/>
      </w:pPr>
      <w:rPr>
        <w:rFonts w:hint="default"/>
      </w:rPr>
    </w:lvl>
    <w:lvl w:ilvl="5" w:tplc="B1DA6CE8">
      <w:start w:val="1"/>
      <w:numFmt w:val="bullet"/>
      <w:lvlText w:val="•"/>
      <w:lvlJc w:val="left"/>
      <w:pPr>
        <w:ind w:left="2629" w:hanging="341"/>
      </w:pPr>
      <w:rPr>
        <w:rFonts w:hint="default"/>
      </w:rPr>
    </w:lvl>
    <w:lvl w:ilvl="6" w:tplc="8B90AEB0">
      <w:start w:val="1"/>
      <w:numFmt w:val="bullet"/>
      <w:lvlText w:val="•"/>
      <w:lvlJc w:val="left"/>
      <w:pPr>
        <w:ind w:left="3064" w:hanging="341"/>
      </w:pPr>
      <w:rPr>
        <w:rFonts w:hint="default"/>
      </w:rPr>
    </w:lvl>
    <w:lvl w:ilvl="7" w:tplc="26C4AF9A">
      <w:start w:val="1"/>
      <w:numFmt w:val="bullet"/>
      <w:lvlText w:val="•"/>
      <w:lvlJc w:val="left"/>
      <w:pPr>
        <w:ind w:left="3499" w:hanging="341"/>
      </w:pPr>
      <w:rPr>
        <w:rFonts w:hint="default"/>
      </w:rPr>
    </w:lvl>
    <w:lvl w:ilvl="8" w:tplc="2CAAF8B0">
      <w:start w:val="1"/>
      <w:numFmt w:val="bullet"/>
      <w:lvlText w:val="•"/>
      <w:lvlJc w:val="left"/>
      <w:pPr>
        <w:ind w:left="3934" w:hanging="341"/>
      </w:pPr>
      <w:rPr>
        <w:rFonts w:hint="default"/>
      </w:rPr>
    </w:lvl>
  </w:abstractNum>
  <w:abstractNum w:abstractNumId="29">
    <w:nsid w:val="27286DDB"/>
    <w:multiLevelType w:val="hybridMultilevel"/>
    <w:tmpl w:val="818094E0"/>
    <w:lvl w:ilvl="0" w:tplc="C88AF430">
      <w:start w:val="1"/>
      <w:numFmt w:val="decimal"/>
      <w:lvlText w:val="%1."/>
      <w:lvlJc w:val="left"/>
      <w:pPr>
        <w:ind w:left="450" w:hanging="341"/>
      </w:pPr>
      <w:rPr>
        <w:rFonts w:ascii="Calibri" w:eastAsia="Calibri" w:hAnsi="Calibri" w:hint="default"/>
        <w:color w:val="231F20"/>
        <w:spacing w:val="-1"/>
        <w:w w:val="88"/>
        <w:sz w:val="24"/>
        <w:szCs w:val="24"/>
      </w:rPr>
    </w:lvl>
    <w:lvl w:ilvl="1" w:tplc="59C8D12A">
      <w:start w:val="1"/>
      <w:numFmt w:val="bullet"/>
      <w:lvlText w:val="•"/>
      <w:lvlJc w:val="left"/>
      <w:pPr>
        <w:ind w:left="891" w:hanging="341"/>
      </w:pPr>
      <w:rPr>
        <w:rFonts w:hint="default"/>
      </w:rPr>
    </w:lvl>
    <w:lvl w:ilvl="2" w:tplc="B3AAFB4C">
      <w:start w:val="1"/>
      <w:numFmt w:val="bullet"/>
      <w:lvlText w:val="•"/>
      <w:lvlJc w:val="left"/>
      <w:pPr>
        <w:ind w:left="1332" w:hanging="341"/>
      </w:pPr>
      <w:rPr>
        <w:rFonts w:hint="default"/>
      </w:rPr>
    </w:lvl>
    <w:lvl w:ilvl="3" w:tplc="33A462F8">
      <w:start w:val="1"/>
      <w:numFmt w:val="bullet"/>
      <w:lvlText w:val="•"/>
      <w:lvlJc w:val="left"/>
      <w:pPr>
        <w:ind w:left="1773" w:hanging="341"/>
      </w:pPr>
      <w:rPr>
        <w:rFonts w:hint="default"/>
      </w:rPr>
    </w:lvl>
    <w:lvl w:ilvl="4" w:tplc="3D962984">
      <w:start w:val="1"/>
      <w:numFmt w:val="bullet"/>
      <w:lvlText w:val="•"/>
      <w:lvlJc w:val="left"/>
      <w:pPr>
        <w:ind w:left="2214" w:hanging="341"/>
      </w:pPr>
      <w:rPr>
        <w:rFonts w:hint="default"/>
      </w:rPr>
    </w:lvl>
    <w:lvl w:ilvl="5" w:tplc="09C0457A">
      <w:start w:val="1"/>
      <w:numFmt w:val="bullet"/>
      <w:lvlText w:val="•"/>
      <w:lvlJc w:val="left"/>
      <w:pPr>
        <w:ind w:left="2655" w:hanging="341"/>
      </w:pPr>
      <w:rPr>
        <w:rFonts w:hint="default"/>
      </w:rPr>
    </w:lvl>
    <w:lvl w:ilvl="6" w:tplc="B80053F8">
      <w:start w:val="1"/>
      <w:numFmt w:val="bullet"/>
      <w:lvlText w:val="•"/>
      <w:lvlJc w:val="left"/>
      <w:pPr>
        <w:ind w:left="3096" w:hanging="341"/>
      </w:pPr>
      <w:rPr>
        <w:rFonts w:hint="default"/>
      </w:rPr>
    </w:lvl>
    <w:lvl w:ilvl="7" w:tplc="C8200F74">
      <w:start w:val="1"/>
      <w:numFmt w:val="bullet"/>
      <w:lvlText w:val="•"/>
      <w:lvlJc w:val="left"/>
      <w:pPr>
        <w:ind w:left="3537" w:hanging="341"/>
      </w:pPr>
      <w:rPr>
        <w:rFonts w:hint="default"/>
      </w:rPr>
    </w:lvl>
    <w:lvl w:ilvl="8" w:tplc="544C803E">
      <w:start w:val="1"/>
      <w:numFmt w:val="bullet"/>
      <w:lvlText w:val="•"/>
      <w:lvlJc w:val="left"/>
      <w:pPr>
        <w:ind w:left="3978" w:hanging="341"/>
      </w:pPr>
      <w:rPr>
        <w:rFonts w:hint="default"/>
      </w:rPr>
    </w:lvl>
  </w:abstractNum>
  <w:abstractNum w:abstractNumId="30">
    <w:nsid w:val="29B4280A"/>
    <w:multiLevelType w:val="hybridMultilevel"/>
    <w:tmpl w:val="8F0A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B995182"/>
    <w:multiLevelType w:val="hybridMultilevel"/>
    <w:tmpl w:val="12C8CAF4"/>
    <w:lvl w:ilvl="0" w:tplc="9FE0FAD6">
      <w:start w:val="1"/>
      <w:numFmt w:val="decimal"/>
      <w:lvlText w:val="%1."/>
      <w:lvlJc w:val="left"/>
      <w:pPr>
        <w:ind w:left="455" w:hanging="341"/>
      </w:pPr>
      <w:rPr>
        <w:rFonts w:ascii="Calibri" w:eastAsia="Calibri" w:hAnsi="Calibri" w:hint="default"/>
        <w:b/>
        <w:color w:val="231F20"/>
        <w:spacing w:val="-1"/>
        <w:w w:val="88"/>
        <w:sz w:val="32"/>
        <w:szCs w:val="32"/>
      </w:rPr>
    </w:lvl>
    <w:lvl w:ilvl="1" w:tplc="EB78011E">
      <w:start w:val="1"/>
      <w:numFmt w:val="bullet"/>
      <w:lvlText w:val="•"/>
      <w:lvlJc w:val="left"/>
      <w:pPr>
        <w:ind w:left="890" w:hanging="341"/>
      </w:pPr>
      <w:rPr>
        <w:rFonts w:hint="default"/>
      </w:rPr>
    </w:lvl>
    <w:lvl w:ilvl="2" w:tplc="5322BE54">
      <w:start w:val="1"/>
      <w:numFmt w:val="bullet"/>
      <w:lvlText w:val="•"/>
      <w:lvlJc w:val="left"/>
      <w:pPr>
        <w:ind w:left="1324" w:hanging="341"/>
      </w:pPr>
      <w:rPr>
        <w:rFonts w:hint="default"/>
      </w:rPr>
    </w:lvl>
    <w:lvl w:ilvl="3" w:tplc="3A38EF04">
      <w:start w:val="1"/>
      <w:numFmt w:val="bullet"/>
      <w:lvlText w:val="•"/>
      <w:lvlJc w:val="left"/>
      <w:pPr>
        <w:ind w:left="1759" w:hanging="341"/>
      </w:pPr>
      <w:rPr>
        <w:rFonts w:hint="default"/>
      </w:rPr>
    </w:lvl>
    <w:lvl w:ilvl="4" w:tplc="291EAD88">
      <w:start w:val="1"/>
      <w:numFmt w:val="bullet"/>
      <w:lvlText w:val="•"/>
      <w:lvlJc w:val="left"/>
      <w:pPr>
        <w:ind w:left="2194" w:hanging="341"/>
      </w:pPr>
      <w:rPr>
        <w:rFonts w:hint="default"/>
      </w:rPr>
    </w:lvl>
    <w:lvl w:ilvl="5" w:tplc="ED94E170">
      <w:start w:val="1"/>
      <w:numFmt w:val="bullet"/>
      <w:lvlText w:val="•"/>
      <w:lvlJc w:val="left"/>
      <w:pPr>
        <w:ind w:left="2629" w:hanging="341"/>
      </w:pPr>
      <w:rPr>
        <w:rFonts w:hint="default"/>
      </w:rPr>
    </w:lvl>
    <w:lvl w:ilvl="6" w:tplc="09C4F6C8">
      <w:start w:val="1"/>
      <w:numFmt w:val="bullet"/>
      <w:lvlText w:val="•"/>
      <w:lvlJc w:val="left"/>
      <w:pPr>
        <w:ind w:left="3064" w:hanging="341"/>
      </w:pPr>
      <w:rPr>
        <w:rFonts w:hint="default"/>
      </w:rPr>
    </w:lvl>
    <w:lvl w:ilvl="7" w:tplc="04AE034A">
      <w:start w:val="1"/>
      <w:numFmt w:val="bullet"/>
      <w:lvlText w:val="•"/>
      <w:lvlJc w:val="left"/>
      <w:pPr>
        <w:ind w:left="3499" w:hanging="341"/>
      </w:pPr>
      <w:rPr>
        <w:rFonts w:hint="default"/>
      </w:rPr>
    </w:lvl>
    <w:lvl w:ilvl="8" w:tplc="A7EA5944">
      <w:start w:val="1"/>
      <w:numFmt w:val="bullet"/>
      <w:lvlText w:val="•"/>
      <w:lvlJc w:val="left"/>
      <w:pPr>
        <w:ind w:left="3934" w:hanging="341"/>
      </w:pPr>
      <w:rPr>
        <w:rFonts w:hint="default"/>
      </w:rPr>
    </w:lvl>
  </w:abstractNum>
  <w:abstractNum w:abstractNumId="32">
    <w:nsid w:val="2BA342A9"/>
    <w:multiLevelType w:val="hybridMultilevel"/>
    <w:tmpl w:val="38DE2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E8B43B4"/>
    <w:multiLevelType w:val="hybridMultilevel"/>
    <w:tmpl w:val="3BAC9778"/>
    <w:lvl w:ilvl="0" w:tplc="FA68EEA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4">
    <w:nsid w:val="3230206E"/>
    <w:multiLevelType w:val="hybridMultilevel"/>
    <w:tmpl w:val="C170668E"/>
    <w:lvl w:ilvl="0" w:tplc="F38CEB20">
      <w:start w:val="9"/>
      <w:numFmt w:val="decimal"/>
      <w:lvlText w:val="%1."/>
      <w:lvlJc w:val="left"/>
      <w:pPr>
        <w:ind w:left="455" w:hanging="341"/>
      </w:pPr>
      <w:rPr>
        <w:rFonts w:ascii="Calibri" w:eastAsia="Calibri" w:hAnsi="Calibri" w:hint="default"/>
        <w:color w:val="231F20"/>
        <w:spacing w:val="-1"/>
        <w:w w:val="105"/>
        <w:sz w:val="24"/>
        <w:szCs w:val="24"/>
      </w:rPr>
    </w:lvl>
    <w:lvl w:ilvl="1" w:tplc="C1CC4798">
      <w:start w:val="1"/>
      <w:numFmt w:val="bullet"/>
      <w:lvlText w:val="•"/>
      <w:lvlJc w:val="left"/>
      <w:pPr>
        <w:ind w:left="890" w:hanging="341"/>
      </w:pPr>
      <w:rPr>
        <w:rFonts w:hint="default"/>
      </w:rPr>
    </w:lvl>
    <w:lvl w:ilvl="2" w:tplc="212AC3CC">
      <w:start w:val="1"/>
      <w:numFmt w:val="bullet"/>
      <w:lvlText w:val="•"/>
      <w:lvlJc w:val="left"/>
      <w:pPr>
        <w:ind w:left="1324" w:hanging="341"/>
      </w:pPr>
      <w:rPr>
        <w:rFonts w:hint="default"/>
      </w:rPr>
    </w:lvl>
    <w:lvl w:ilvl="3" w:tplc="0B263690">
      <w:start w:val="1"/>
      <w:numFmt w:val="bullet"/>
      <w:lvlText w:val="•"/>
      <w:lvlJc w:val="left"/>
      <w:pPr>
        <w:ind w:left="1759" w:hanging="341"/>
      </w:pPr>
      <w:rPr>
        <w:rFonts w:hint="default"/>
      </w:rPr>
    </w:lvl>
    <w:lvl w:ilvl="4" w:tplc="96081426">
      <w:start w:val="1"/>
      <w:numFmt w:val="bullet"/>
      <w:lvlText w:val="•"/>
      <w:lvlJc w:val="left"/>
      <w:pPr>
        <w:ind w:left="2194" w:hanging="341"/>
      </w:pPr>
      <w:rPr>
        <w:rFonts w:hint="default"/>
      </w:rPr>
    </w:lvl>
    <w:lvl w:ilvl="5" w:tplc="497EF4CE">
      <w:start w:val="1"/>
      <w:numFmt w:val="bullet"/>
      <w:lvlText w:val="•"/>
      <w:lvlJc w:val="left"/>
      <w:pPr>
        <w:ind w:left="2629" w:hanging="341"/>
      </w:pPr>
      <w:rPr>
        <w:rFonts w:hint="default"/>
      </w:rPr>
    </w:lvl>
    <w:lvl w:ilvl="6" w:tplc="4BE29E60">
      <w:start w:val="1"/>
      <w:numFmt w:val="bullet"/>
      <w:lvlText w:val="•"/>
      <w:lvlJc w:val="left"/>
      <w:pPr>
        <w:ind w:left="3064" w:hanging="341"/>
      </w:pPr>
      <w:rPr>
        <w:rFonts w:hint="default"/>
      </w:rPr>
    </w:lvl>
    <w:lvl w:ilvl="7" w:tplc="4F98EB90">
      <w:start w:val="1"/>
      <w:numFmt w:val="bullet"/>
      <w:lvlText w:val="•"/>
      <w:lvlJc w:val="left"/>
      <w:pPr>
        <w:ind w:left="3499" w:hanging="341"/>
      </w:pPr>
      <w:rPr>
        <w:rFonts w:hint="default"/>
      </w:rPr>
    </w:lvl>
    <w:lvl w:ilvl="8" w:tplc="B80E9502">
      <w:start w:val="1"/>
      <w:numFmt w:val="bullet"/>
      <w:lvlText w:val="•"/>
      <w:lvlJc w:val="left"/>
      <w:pPr>
        <w:ind w:left="3934" w:hanging="341"/>
      </w:pPr>
      <w:rPr>
        <w:rFonts w:hint="default"/>
      </w:rPr>
    </w:lvl>
  </w:abstractNum>
  <w:abstractNum w:abstractNumId="35">
    <w:nsid w:val="351F2E16"/>
    <w:multiLevelType w:val="hybridMultilevel"/>
    <w:tmpl w:val="62444210"/>
    <w:lvl w:ilvl="0" w:tplc="BA6C34EA">
      <w:start w:val="1"/>
      <w:numFmt w:val="decimal"/>
      <w:lvlText w:val="%1."/>
      <w:lvlJc w:val="left"/>
      <w:pPr>
        <w:ind w:left="450" w:hanging="341"/>
      </w:pPr>
      <w:rPr>
        <w:rFonts w:ascii="Calibri" w:eastAsia="Calibri" w:hAnsi="Calibri" w:hint="default"/>
        <w:color w:val="231F20"/>
        <w:spacing w:val="-1"/>
        <w:w w:val="88"/>
        <w:sz w:val="24"/>
        <w:szCs w:val="24"/>
      </w:rPr>
    </w:lvl>
    <w:lvl w:ilvl="1" w:tplc="5380AAFC">
      <w:start w:val="1"/>
      <w:numFmt w:val="bullet"/>
      <w:lvlText w:val="•"/>
      <w:lvlJc w:val="left"/>
      <w:pPr>
        <w:ind w:left="891" w:hanging="341"/>
      </w:pPr>
      <w:rPr>
        <w:rFonts w:hint="default"/>
      </w:rPr>
    </w:lvl>
    <w:lvl w:ilvl="2" w:tplc="12CEA500">
      <w:start w:val="1"/>
      <w:numFmt w:val="bullet"/>
      <w:lvlText w:val="•"/>
      <w:lvlJc w:val="left"/>
      <w:pPr>
        <w:ind w:left="1332" w:hanging="341"/>
      </w:pPr>
      <w:rPr>
        <w:rFonts w:hint="default"/>
      </w:rPr>
    </w:lvl>
    <w:lvl w:ilvl="3" w:tplc="58CAA340">
      <w:start w:val="1"/>
      <w:numFmt w:val="bullet"/>
      <w:lvlText w:val="•"/>
      <w:lvlJc w:val="left"/>
      <w:pPr>
        <w:ind w:left="1773" w:hanging="341"/>
      </w:pPr>
      <w:rPr>
        <w:rFonts w:hint="default"/>
      </w:rPr>
    </w:lvl>
    <w:lvl w:ilvl="4" w:tplc="6A9EA4F0">
      <w:start w:val="1"/>
      <w:numFmt w:val="bullet"/>
      <w:lvlText w:val="•"/>
      <w:lvlJc w:val="left"/>
      <w:pPr>
        <w:ind w:left="2214" w:hanging="341"/>
      </w:pPr>
      <w:rPr>
        <w:rFonts w:hint="default"/>
      </w:rPr>
    </w:lvl>
    <w:lvl w:ilvl="5" w:tplc="FD4843E2">
      <w:start w:val="1"/>
      <w:numFmt w:val="bullet"/>
      <w:lvlText w:val="•"/>
      <w:lvlJc w:val="left"/>
      <w:pPr>
        <w:ind w:left="2655" w:hanging="341"/>
      </w:pPr>
      <w:rPr>
        <w:rFonts w:hint="default"/>
      </w:rPr>
    </w:lvl>
    <w:lvl w:ilvl="6" w:tplc="80C47B84">
      <w:start w:val="1"/>
      <w:numFmt w:val="bullet"/>
      <w:lvlText w:val="•"/>
      <w:lvlJc w:val="left"/>
      <w:pPr>
        <w:ind w:left="3096" w:hanging="341"/>
      </w:pPr>
      <w:rPr>
        <w:rFonts w:hint="default"/>
      </w:rPr>
    </w:lvl>
    <w:lvl w:ilvl="7" w:tplc="EBAE38B6">
      <w:start w:val="1"/>
      <w:numFmt w:val="bullet"/>
      <w:lvlText w:val="•"/>
      <w:lvlJc w:val="left"/>
      <w:pPr>
        <w:ind w:left="3537" w:hanging="341"/>
      </w:pPr>
      <w:rPr>
        <w:rFonts w:hint="default"/>
      </w:rPr>
    </w:lvl>
    <w:lvl w:ilvl="8" w:tplc="10863298">
      <w:start w:val="1"/>
      <w:numFmt w:val="bullet"/>
      <w:lvlText w:val="•"/>
      <w:lvlJc w:val="left"/>
      <w:pPr>
        <w:ind w:left="3978" w:hanging="341"/>
      </w:pPr>
      <w:rPr>
        <w:rFonts w:hint="default"/>
      </w:rPr>
    </w:lvl>
  </w:abstractNum>
  <w:abstractNum w:abstractNumId="36">
    <w:nsid w:val="38AD07C3"/>
    <w:multiLevelType w:val="hybridMultilevel"/>
    <w:tmpl w:val="BA922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94002D5"/>
    <w:multiLevelType w:val="hybridMultilevel"/>
    <w:tmpl w:val="953A6EF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8">
    <w:nsid w:val="3A1C0319"/>
    <w:multiLevelType w:val="hybridMultilevel"/>
    <w:tmpl w:val="D57A5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A410F5D"/>
    <w:multiLevelType w:val="hybridMultilevel"/>
    <w:tmpl w:val="25440D98"/>
    <w:lvl w:ilvl="0" w:tplc="E2B613C2">
      <w:start w:val="1"/>
      <w:numFmt w:val="decimal"/>
      <w:lvlText w:val="%1."/>
      <w:lvlJc w:val="left"/>
      <w:pPr>
        <w:ind w:left="455" w:hanging="341"/>
      </w:pPr>
      <w:rPr>
        <w:rFonts w:ascii="Calibri" w:eastAsia="Calibri" w:hAnsi="Calibri" w:hint="default"/>
        <w:color w:val="231F20"/>
        <w:spacing w:val="-1"/>
        <w:w w:val="88"/>
        <w:sz w:val="24"/>
        <w:szCs w:val="24"/>
      </w:rPr>
    </w:lvl>
    <w:lvl w:ilvl="1" w:tplc="6D98B8C8">
      <w:start w:val="1"/>
      <w:numFmt w:val="bullet"/>
      <w:lvlText w:val="•"/>
      <w:lvlJc w:val="left"/>
      <w:pPr>
        <w:ind w:left="890" w:hanging="341"/>
      </w:pPr>
      <w:rPr>
        <w:rFonts w:hint="default"/>
      </w:rPr>
    </w:lvl>
    <w:lvl w:ilvl="2" w:tplc="8452B118">
      <w:start w:val="1"/>
      <w:numFmt w:val="bullet"/>
      <w:lvlText w:val="•"/>
      <w:lvlJc w:val="left"/>
      <w:pPr>
        <w:ind w:left="1324" w:hanging="341"/>
      </w:pPr>
      <w:rPr>
        <w:rFonts w:hint="default"/>
      </w:rPr>
    </w:lvl>
    <w:lvl w:ilvl="3" w:tplc="91E8D806">
      <w:start w:val="1"/>
      <w:numFmt w:val="bullet"/>
      <w:lvlText w:val="•"/>
      <w:lvlJc w:val="left"/>
      <w:pPr>
        <w:ind w:left="1759" w:hanging="341"/>
      </w:pPr>
      <w:rPr>
        <w:rFonts w:hint="default"/>
      </w:rPr>
    </w:lvl>
    <w:lvl w:ilvl="4" w:tplc="FBCC4C8A">
      <w:start w:val="1"/>
      <w:numFmt w:val="bullet"/>
      <w:lvlText w:val="•"/>
      <w:lvlJc w:val="left"/>
      <w:pPr>
        <w:ind w:left="2194" w:hanging="341"/>
      </w:pPr>
      <w:rPr>
        <w:rFonts w:hint="default"/>
      </w:rPr>
    </w:lvl>
    <w:lvl w:ilvl="5" w:tplc="E08E5A62">
      <w:start w:val="1"/>
      <w:numFmt w:val="bullet"/>
      <w:lvlText w:val="•"/>
      <w:lvlJc w:val="left"/>
      <w:pPr>
        <w:ind w:left="2629" w:hanging="341"/>
      </w:pPr>
      <w:rPr>
        <w:rFonts w:hint="default"/>
      </w:rPr>
    </w:lvl>
    <w:lvl w:ilvl="6" w:tplc="E54A0E58">
      <w:start w:val="1"/>
      <w:numFmt w:val="bullet"/>
      <w:lvlText w:val="•"/>
      <w:lvlJc w:val="left"/>
      <w:pPr>
        <w:ind w:left="3064" w:hanging="341"/>
      </w:pPr>
      <w:rPr>
        <w:rFonts w:hint="default"/>
      </w:rPr>
    </w:lvl>
    <w:lvl w:ilvl="7" w:tplc="C93C8A4C">
      <w:start w:val="1"/>
      <w:numFmt w:val="bullet"/>
      <w:lvlText w:val="•"/>
      <w:lvlJc w:val="left"/>
      <w:pPr>
        <w:ind w:left="3499" w:hanging="341"/>
      </w:pPr>
      <w:rPr>
        <w:rFonts w:hint="default"/>
      </w:rPr>
    </w:lvl>
    <w:lvl w:ilvl="8" w:tplc="12186448">
      <w:start w:val="1"/>
      <w:numFmt w:val="bullet"/>
      <w:lvlText w:val="•"/>
      <w:lvlJc w:val="left"/>
      <w:pPr>
        <w:ind w:left="3934" w:hanging="341"/>
      </w:pPr>
      <w:rPr>
        <w:rFonts w:hint="default"/>
      </w:rPr>
    </w:lvl>
  </w:abstractNum>
  <w:abstractNum w:abstractNumId="40">
    <w:nsid w:val="3DD12E15"/>
    <w:multiLevelType w:val="hybridMultilevel"/>
    <w:tmpl w:val="B340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ED12AD6"/>
    <w:multiLevelType w:val="hybridMultilevel"/>
    <w:tmpl w:val="2A66FCC0"/>
    <w:lvl w:ilvl="0" w:tplc="D758E55A">
      <w:start w:val="1"/>
      <w:numFmt w:val="decimal"/>
      <w:lvlText w:val="%1."/>
      <w:lvlJc w:val="left"/>
      <w:pPr>
        <w:ind w:left="450" w:hanging="341"/>
      </w:pPr>
      <w:rPr>
        <w:rFonts w:ascii="Calibri" w:eastAsia="Calibri" w:hAnsi="Calibri" w:hint="default"/>
        <w:color w:val="231F20"/>
        <w:spacing w:val="-1"/>
        <w:w w:val="88"/>
        <w:sz w:val="24"/>
        <w:szCs w:val="24"/>
      </w:rPr>
    </w:lvl>
    <w:lvl w:ilvl="1" w:tplc="721861F4">
      <w:start w:val="1"/>
      <w:numFmt w:val="bullet"/>
      <w:lvlText w:val="•"/>
      <w:lvlJc w:val="left"/>
      <w:pPr>
        <w:ind w:left="891" w:hanging="341"/>
      </w:pPr>
      <w:rPr>
        <w:rFonts w:hint="default"/>
      </w:rPr>
    </w:lvl>
    <w:lvl w:ilvl="2" w:tplc="497C8434">
      <w:start w:val="1"/>
      <w:numFmt w:val="bullet"/>
      <w:lvlText w:val="•"/>
      <w:lvlJc w:val="left"/>
      <w:pPr>
        <w:ind w:left="1332" w:hanging="341"/>
      </w:pPr>
      <w:rPr>
        <w:rFonts w:hint="default"/>
      </w:rPr>
    </w:lvl>
    <w:lvl w:ilvl="3" w:tplc="49E2F124">
      <w:start w:val="1"/>
      <w:numFmt w:val="bullet"/>
      <w:lvlText w:val="•"/>
      <w:lvlJc w:val="left"/>
      <w:pPr>
        <w:ind w:left="1773" w:hanging="341"/>
      </w:pPr>
      <w:rPr>
        <w:rFonts w:hint="default"/>
      </w:rPr>
    </w:lvl>
    <w:lvl w:ilvl="4" w:tplc="8F52BEC8">
      <w:start w:val="1"/>
      <w:numFmt w:val="bullet"/>
      <w:lvlText w:val="•"/>
      <w:lvlJc w:val="left"/>
      <w:pPr>
        <w:ind w:left="2214" w:hanging="341"/>
      </w:pPr>
      <w:rPr>
        <w:rFonts w:hint="default"/>
      </w:rPr>
    </w:lvl>
    <w:lvl w:ilvl="5" w:tplc="A34E5B62">
      <w:start w:val="1"/>
      <w:numFmt w:val="bullet"/>
      <w:lvlText w:val="•"/>
      <w:lvlJc w:val="left"/>
      <w:pPr>
        <w:ind w:left="2655" w:hanging="341"/>
      </w:pPr>
      <w:rPr>
        <w:rFonts w:hint="default"/>
      </w:rPr>
    </w:lvl>
    <w:lvl w:ilvl="6" w:tplc="423A3D62">
      <w:start w:val="1"/>
      <w:numFmt w:val="bullet"/>
      <w:lvlText w:val="•"/>
      <w:lvlJc w:val="left"/>
      <w:pPr>
        <w:ind w:left="3096" w:hanging="341"/>
      </w:pPr>
      <w:rPr>
        <w:rFonts w:hint="default"/>
      </w:rPr>
    </w:lvl>
    <w:lvl w:ilvl="7" w:tplc="50D44104">
      <w:start w:val="1"/>
      <w:numFmt w:val="bullet"/>
      <w:lvlText w:val="•"/>
      <w:lvlJc w:val="left"/>
      <w:pPr>
        <w:ind w:left="3537" w:hanging="341"/>
      </w:pPr>
      <w:rPr>
        <w:rFonts w:hint="default"/>
      </w:rPr>
    </w:lvl>
    <w:lvl w:ilvl="8" w:tplc="A254F434">
      <w:start w:val="1"/>
      <w:numFmt w:val="bullet"/>
      <w:lvlText w:val="•"/>
      <w:lvlJc w:val="left"/>
      <w:pPr>
        <w:ind w:left="3978" w:hanging="341"/>
      </w:pPr>
      <w:rPr>
        <w:rFonts w:hint="default"/>
      </w:rPr>
    </w:lvl>
  </w:abstractNum>
  <w:abstractNum w:abstractNumId="42">
    <w:nsid w:val="3F7D615C"/>
    <w:multiLevelType w:val="hybridMultilevel"/>
    <w:tmpl w:val="88468C88"/>
    <w:lvl w:ilvl="0" w:tplc="454AB37E">
      <w:start w:val="10"/>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43">
    <w:nsid w:val="47332A61"/>
    <w:multiLevelType w:val="hybridMultilevel"/>
    <w:tmpl w:val="2188D78A"/>
    <w:lvl w:ilvl="0" w:tplc="08090001">
      <w:start w:val="1"/>
      <w:numFmt w:val="bullet"/>
      <w:lvlText w:val=""/>
      <w:lvlJc w:val="left"/>
      <w:pPr>
        <w:ind w:left="1654" w:hanging="360"/>
      </w:pPr>
      <w:rPr>
        <w:rFonts w:ascii="Symbol" w:hAnsi="Symbol" w:hint="default"/>
      </w:rPr>
    </w:lvl>
    <w:lvl w:ilvl="1" w:tplc="08090003" w:tentative="1">
      <w:start w:val="1"/>
      <w:numFmt w:val="bullet"/>
      <w:lvlText w:val="o"/>
      <w:lvlJc w:val="left"/>
      <w:pPr>
        <w:ind w:left="2374" w:hanging="360"/>
      </w:pPr>
      <w:rPr>
        <w:rFonts w:ascii="Courier New" w:hAnsi="Courier New" w:cs="Courier New" w:hint="default"/>
      </w:rPr>
    </w:lvl>
    <w:lvl w:ilvl="2" w:tplc="08090005" w:tentative="1">
      <w:start w:val="1"/>
      <w:numFmt w:val="bullet"/>
      <w:lvlText w:val=""/>
      <w:lvlJc w:val="left"/>
      <w:pPr>
        <w:ind w:left="3094" w:hanging="360"/>
      </w:pPr>
      <w:rPr>
        <w:rFonts w:ascii="Wingdings" w:hAnsi="Wingdings" w:hint="default"/>
      </w:rPr>
    </w:lvl>
    <w:lvl w:ilvl="3" w:tplc="08090001" w:tentative="1">
      <w:start w:val="1"/>
      <w:numFmt w:val="bullet"/>
      <w:lvlText w:val=""/>
      <w:lvlJc w:val="left"/>
      <w:pPr>
        <w:ind w:left="3814" w:hanging="360"/>
      </w:pPr>
      <w:rPr>
        <w:rFonts w:ascii="Symbol" w:hAnsi="Symbol" w:hint="default"/>
      </w:rPr>
    </w:lvl>
    <w:lvl w:ilvl="4" w:tplc="08090003" w:tentative="1">
      <w:start w:val="1"/>
      <w:numFmt w:val="bullet"/>
      <w:lvlText w:val="o"/>
      <w:lvlJc w:val="left"/>
      <w:pPr>
        <w:ind w:left="4534" w:hanging="360"/>
      </w:pPr>
      <w:rPr>
        <w:rFonts w:ascii="Courier New" w:hAnsi="Courier New" w:cs="Courier New" w:hint="default"/>
      </w:rPr>
    </w:lvl>
    <w:lvl w:ilvl="5" w:tplc="08090005" w:tentative="1">
      <w:start w:val="1"/>
      <w:numFmt w:val="bullet"/>
      <w:lvlText w:val=""/>
      <w:lvlJc w:val="left"/>
      <w:pPr>
        <w:ind w:left="5254" w:hanging="360"/>
      </w:pPr>
      <w:rPr>
        <w:rFonts w:ascii="Wingdings" w:hAnsi="Wingdings" w:hint="default"/>
      </w:rPr>
    </w:lvl>
    <w:lvl w:ilvl="6" w:tplc="08090001" w:tentative="1">
      <w:start w:val="1"/>
      <w:numFmt w:val="bullet"/>
      <w:lvlText w:val=""/>
      <w:lvlJc w:val="left"/>
      <w:pPr>
        <w:ind w:left="5974" w:hanging="360"/>
      </w:pPr>
      <w:rPr>
        <w:rFonts w:ascii="Symbol" w:hAnsi="Symbol" w:hint="default"/>
      </w:rPr>
    </w:lvl>
    <w:lvl w:ilvl="7" w:tplc="08090003" w:tentative="1">
      <w:start w:val="1"/>
      <w:numFmt w:val="bullet"/>
      <w:lvlText w:val="o"/>
      <w:lvlJc w:val="left"/>
      <w:pPr>
        <w:ind w:left="6694" w:hanging="360"/>
      </w:pPr>
      <w:rPr>
        <w:rFonts w:ascii="Courier New" w:hAnsi="Courier New" w:cs="Courier New" w:hint="default"/>
      </w:rPr>
    </w:lvl>
    <w:lvl w:ilvl="8" w:tplc="08090005" w:tentative="1">
      <w:start w:val="1"/>
      <w:numFmt w:val="bullet"/>
      <w:lvlText w:val=""/>
      <w:lvlJc w:val="left"/>
      <w:pPr>
        <w:ind w:left="7414" w:hanging="360"/>
      </w:pPr>
      <w:rPr>
        <w:rFonts w:ascii="Wingdings" w:hAnsi="Wingdings" w:hint="default"/>
      </w:rPr>
    </w:lvl>
  </w:abstractNum>
  <w:abstractNum w:abstractNumId="44">
    <w:nsid w:val="47D9027F"/>
    <w:multiLevelType w:val="hybridMultilevel"/>
    <w:tmpl w:val="EE62EF76"/>
    <w:lvl w:ilvl="0" w:tplc="31CCE8AC">
      <w:start w:val="1"/>
      <w:numFmt w:val="decimal"/>
      <w:lvlText w:val="%1."/>
      <w:lvlJc w:val="left"/>
      <w:pPr>
        <w:ind w:left="455" w:hanging="341"/>
      </w:pPr>
      <w:rPr>
        <w:rFonts w:ascii="Calibri" w:eastAsia="Calibri" w:hAnsi="Calibri" w:hint="default"/>
        <w:color w:val="231F20"/>
        <w:spacing w:val="-1"/>
        <w:w w:val="88"/>
        <w:sz w:val="24"/>
        <w:szCs w:val="24"/>
      </w:rPr>
    </w:lvl>
    <w:lvl w:ilvl="1" w:tplc="9642E24E">
      <w:start w:val="1"/>
      <w:numFmt w:val="bullet"/>
      <w:lvlText w:val="•"/>
      <w:lvlJc w:val="left"/>
      <w:pPr>
        <w:ind w:left="896" w:hanging="341"/>
      </w:pPr>
      <w:rPr>
        <w:rFonts w:hint="default"/>
      </w:rPr>
    </w:lvl>
    <w:lvl w:ilvl="2" w:tplc="4E323E98">
      <w:start w:val="1"/>
      <w:numFmt w:val="bullet"/>
      <w:lvlText w:val="•"/>
      <w:lvlJc w:val="left"/>
      <w:pPr>
        <w:ind w:left="1337" w:hanging="341"/>
      </w:pPr>
      <w:rPr>
        <w:rFonts w:hint="default"/>
      </w:rPr>
    </w:lvl>
    <w:lvl w:ilvl="3" w:tplc="BB4E5300">
      <w:start w:val="1"/>
      <w:numFmt w:val="bullet"/>
      <w:lvlText w:val="•"/>
      <w:lvlJc w:val="left"/>
      <w:pPr>
        <w:ind w:left="1778" w:hanging="341"/>
      </w:pPr>
      <w:rPr>
        <w:rFonts w:hint="default"/>
      </w:rPr>
    </w:lvl>
    <w:lvl w:ilvl="4" w:tplc="A4807044">
      <w:start w:val="1"/>
      <w:numFmt w:val="bullet"/>
      <w:lvlText w:val="•"/>
      <w:lvlJc w:val="left"/>
      <w:pPr>
        <w:ind w:left="2219" w:hanging="341"/>
      </w:pPr>
      <w:rPr>
        <w:rFonts w:hint="default"/>
      </w:rPr>
    </w:lvl>
    <w:lvl w:ilvl="5" w:tplc="841A3C56">
      <w:start w:val="1"/>
      <w:numFmt w:val="bullet"/>
      <w:lvlText w:val="•"/>
      <w:lvlJc w:val="left"/>
      <w:pPr>
        <w:ind w:left="2660" w:hanging="341"/>
      </w:pPr>
      <w:rPr>
        <w:rFonts w:hint="default"/>
      </w:rPr>
    </w:lvl>
    <w:lvl w:ilvl="6" w:tplc="3656FD20">
      <w:start w:val="1"/>
      <w:numFmt w:val="bullet"/>
      <w:lvlText w:val="•"/>
      <w:lvlJc w:val="left"/>
      <w:pPr>
        <w:ind w:left="3101" w:hanging="341"/>
      </w:pPr>
      <w:rPr>
        <w:rFonts w:hint="default"/>
      </w:rPr>
    </w:lvl>
    <w:lvl w:ilvl="7" w:tplc="5FB03714">
      <w:start w:val="1"/>
      <w:numFmt w:val="bullet"/>
      <w:lvlText w:val="•"/>
      <w:lvlJc w:val="left"/>
      <w:pPr>
        <w:ind w:left="3542" w:hanging="341"/>
      </w:pPr>
      <w:rPr>
        <w:rFonts w:hint="default"/>
      </w:rPr>
    </w:lvl>
    <w:lvl w:ilvl="8" w:tplc="650E24AC">
      <w:start w:val="1"/>
      <w:numFmt w:val="bullet"/>
      <w:lvlText w:val="•"/>
      <w:lvlJc w:val="left"/>
      <w:pPr>
        <w:ind w:left="3983" w:hanging="341"/>
      </w:pPr>
      <w:rPr>
        <w:rFonts w:hint="default"/>
      </w:rPr>
    </w:lvl>
  </w:abstractNum>
  <w:abstractNum w:abstractNumId="45">
    <w:nsid w:val="489E240D"/>
    <w:multiLevelType w:val="hybridMultilevel"/>
    <w:tmpl w:val="8B0CA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4A2A6349"/>
    <w:multiLevelType w:val="multilevel"/>
    <w:tmpl w:val="75A8392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DDE702A"/>
    <w:multiLevelType w:val="hybridMultilevel"/>
    <w:tmpl w:val="7E9A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FE600B"/>
    <w:multiLevelType w:val="hybridMultilevel"/>
    <w:tmpl w:val="66DEF0FC"/>
    <w:lvl w:ilvl="0" w:tplc="73CA9622">
      <w:start w:val="5"/>
      <w:numFmt w:val="decimal"/>
      <w:lvlText w:val="%1."/>
      <w:lvlJc w:val="left"/>
      <w:pPr>
        <w:ind w:left="1238" w:hanging="341"/>
      </w:pPr>
      <w:rPr>
        <w:rFonts w:ascii="Calibri" w:eastAsia="Calibri" w:hAnsi="Calibri" w:hint="default"/>
        <w:b/>
        <w:bCs/>
        <w:color w:val="auto"/>
        <w:spacing w:val="-1"/>
        <w:w w:val="98"/>
        <w:sz w:val="32"/>
        <w:szCs w:val="32"/>
      </w:rPr>
    </w:lvl>
    <w:lvl w:ilvl="1" w:tplc="3F7A9D6E">
      <w:start w:val="1"/>
      <w:numFmt w:val="bullet"/>
      <w:lvlText w:val="•"/>
      <w:lvlJc w:val="left"/>
      <w:pPr>
        <w:ind w:left="2672" w:hanging="341"/>
      </w:pPr>
      <w:rPr>
        <w:rFonts w:hint="default"/>
      </w:rPr>
    </w:lvl>
    <w:lvl w:ilvl="2" w:tplc="1F5694E2">
      <w:start w:val="1"/>
      <w:numFmt w:val="bullet"/>
      <w:lvlText w:val="•"/>
      <w:lvlJc w:val="left"/>
      <w:pPr>
        <w:ind w:left="4106" w:hanging="341"/>
      </w:pPr>
      <w:rPr>
        <w:rFonts w:hint="default"/>
      </w:rPr>
    </w:lvl>
    <w:lvl w:ilvl="3" w:tplc="50589362">
      <w:start w:val="1"/>
      <w:numFmt w:val="bullet"/>
      <w:lvlText w:val="•"/>
      <w:lvlJc w:val="left"/>
      <w:pPr>
        <w:ind w:left="5541" w:hanging="341"/>
      </w:pPr>
      <w:rPr>
        <w:rFonts w:hint="default"/>
      </w:rPr>
    </w:lvl>
    <w:lvl w:ilvl="4" w:tplc="84202A04">
      <w:start w:val="1"/>
      <w:numFmt w:val="bullet"/>
      <w:lvlText w:val="•"/>
      <w:lvlJc w:val="left"/>
      <w:pPr>
        <w:ind w:left="6975" w:hanging="341"/>
      </w:pPr>
      <w:rPr>
        <w:rFonts w:hint="default"/>
      </w:rPr>
    </w:lvl>
    <w:lvl w:ilvl="5" w:tplc="6600742A">
      <w:start w:val="1"/>
      <w:numFmt w:val="bullet"/>
      <w:lvlText w:val="•"/>
      <w:lvlJc w:val="left"/>
      <w:pPr>
        <w:ind w:left="8409" w:hanging="341"/>
      </w:pPr>
      <w:rPr>
        <w:rFonts w:hint="default"/>
      </w:rPr>
    </w:lvl>
    <w:lvl w:ilvl="6" w:tplc="E85823A8">
      <w:start w:val="1"/>
      <w:numFmt w:val="bullet"/>
      <w:lvlText w:val="•"/>
      <w:lvlJc w:val="left"/>
      <w:pPr>
        <w:ind w:left="9843" w:hanging="341"/>
      </w:pPr>
      <w:rPr>
        <w:rFonts w:hint="default"/>
      </w:rPr>
    </w:lvl>
    <w:lvl w:ilvl="7" w:tplc="4CACE6E2">
      <w:start w:val="1"/>
      <w:numFmt w:val="bullet"/>
      <w:lvlText w:val="•"/>
      <w:lvlJc w:val="left"/>
      <w:pPr>
        <w:ind w:left="11277" w:hanging="341"/>
      </w:pPr>
      <w:rPr>
        <w:rFonts w:hint="default"/>
      </w:rPr>
    </w:lvl>
    <w:lvl w:ilvl="8" w:tplc="0CAA5246">
      <w:start w:val="1"/>
      <w:numFmt w:val="bullet"/>
      <w:lvlText w:val="•"/>
      <w:lvlJc w:val="left"/>
      <w:pPr>
        <w:ind w:left="12711" w:hanging="341"/>
      </w:pPr>
      <w:rPr>
        <w:rFonts w:hint="default"/>
      </w:rPr>
    </w:lvl>
  </w:abstractNum>
  <w:abstractNum w:abstractNumId="49">
    <w:nsid w:val="5589371B"/>
    <w:multiLevelType w:val="hybridMultilevel"/>
    <w:tmpl w:val="97A63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7594096"/>
    <w:multiLevelType w:val="hybridMultilevel"/>
    <w:tmpl w:val="8C96D908"/>
    <w:lvl w:ilvl="0" w:tplc="B9C8A24C">
      <w:start w:val="1"/>
      <w:numFmt w:val="decimal"/>
      <w:lvlText w:val="%1."/>
      <w:lvlJc w:val="left"/>
      <w:pPr>
        <w:ind w:left="455" w:hanging="341"/>
      </w:pPr>
      <w:rPr>
        <w:rFonts w:ascii="Arial" w:eastAsia="Calibri" w:hAnsi="Arial" w:cs="Arial"/>
        <w:color w:val="231F20"/>
        <w:spacing w:val="-1"/>
        <w:w w:val="88"/>
        <w:sz w:val="24"/>
        <w:szCs w:val="24"/>
      </w:rPr>
    </w:lvl>
    <w:lvl w:ilvl="1" w:tplc="5082DAA0">
      <w:start w:val="1"/>
      <w:numFmt w:val="bullet"/>
      <w:lvlText w:val="•"/>
      <w:lvlJc w:val="left"/>
      <w:pPr>
        <w:ind w:left="890" w:hanging="341"/>
      </w:pPr>
      <w:rPr>
        <w:rFonts w:hint="default"/>
      </w:rPr>
    </w:lvl>
    <w:lvl w:ilvl="2" w:tplc="C5BE8B06">
      <w:start w:val="1"/>
      <w:numFmt w:val="bullet"/>
      <w:lvlText w:val="•"/>
      <w:lvlJc w:val="left"/>
      <w:pPr>
        <w:ind w:left="1324" w:hanging="341"/>
      </w:pPr>
      <w:rPr>
        <w:rFonts w:hint="default"/>
      </w:rPr>
    </w:lvl>
    <w:lvl w:ilvl="3" w:tplc="D0F85300">
      <w:start w:val="1"/>
      <w:numFmt w:val="bullet"/>
      <w:lvlText w:val="•"/>
      <w:lvlJc w:val="left"/>
      <w:pPr>
        <w:ind w:left="1759" w:hanging="341"/>
      </w:pPr>
      <w:rPr>
        <w:rFonts w:hint="default"/>
      </w:rPr>
    </w:lvl>
    <w:lvl w:ilvl="4" w:tplc="A7EC8CD8">
      <w:start w:val="1"/>
      <w:numFmt w:val="bullet"/>
      <w:lvlText w:val="•"/>
      <w:lvlJc w:val="left"/>
      <w:pPr>
        <w:ind w:left="2194" w:hanging="341"/>
      </w:pPr>
      <w:rPr>
        <w:rFonts w:hint="default"/>
      </w:rPr>
    </w:lvl>
    <w:lvl w:ilvl="5" w:tplc="DA1C1ACE">
      <w:start w:val="1"/>
      <w:numFmt w:val="bullet"/>
      <w:lvlText w:val="•"/>
      <w:lvlJc w:val="left"/>
      <w:pPr>
        <w:ind w:left="2629" w:hanging="341"/>
      </w:pPr>
      <w:rPr>
        <w:rFonts w:hint="default"/>
      </w:rPr>
    </w:lvl>
    <w:lvl w:ilvl="6" w:tplc="A3C2D704">
      <w:start w:val="1"/>
      <w:numFmt w:val="bullet"/>
      <w:lvlText w:val="•"/>
      <w:lvlJc w:val="left"/>
      <w:pPr>
        <w:ind w:left="3064" w:hanging="341"/>
      </w:pPr>
      <w:rPr>
        <w:rFonts w:hint="default"/>
      </w:rPr>
    </w:lvl>
    <w:lvl w:ilvl="7" w:tplc="468CCB5C">
      <w:start w:val="1"/>
      <w:numFmt w:val="bullet"/>
      <w:lvlText w:val="•"/>
      <w:lvlJc w:val="left"/>
      <w:pPr>
        <w:ind w:left="3499" w:hanging="341"/>
      </w:pPr>
      <w:rPr>
        <w:rFonts w:hint="default"/>
      </w:rPr>
    </w:lvl>
    <w:lvl w:ilvl="8" w:tplc="33166208">
      <w:start w:val="1"/>
      <w:numFmt w:val="bullet"/>
      <w:lvlText w:val="•"/>
      <w:lvlJc w:val="left"/>
      <w:pPr>
        <w:ind w:left="3934" w:hanging="341"/>
      </w:pPr>
      <w:rPr>
        <w:rFonts w:hint="default"/>
      </w:rPr>
    </w:lvl>
  </w:abstractNum>
  <w:abstractNum w:abstractNumId="51">
    <w:nsid w:val="579E0B20"/>
    <w:multiLevelType w:val="hybridMultilevel"/>
    <w:tmpl w:val="136EE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7CA18A7"/>
    <w:multiLevelType w:val="hybridMultilevel"/>
    <w:tmpl w:val="F8C67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A5B23B0"/>
    <w:multiLevelType w:val="hybridMultilevel"/>
    <w:tmpl w:val="A87ADF0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4">
    <w:nsid w:val="62FB7D71"/>
    <w:multiLevelType w:val="hybridMultilevel"/>
    <w:tmpl w:val="75802172"/>
    <w:lvl w:ilvl="0" w:tplc="86B690FA">
      <w:start w:val="1"/>
      <w:numFmt w:val="decimal"/>
      <w:lvlText w:val="%1."/>
      <w:lvlJc w:val="left"/>
      <w:pPr>
        <w:ind w:left="455" w:hanging="341"/>
      </w:pPr>
      <w:rPr>
        <w:rFonts w:ascii="Calibri" w:eastAsia="Calibri" w:hAnsi="Calibri" w:hint="default"/>
        <w:color w:val="231F20"/>
        <w:spacing w:val="-1"/>
        <w:w w:val="88"/>
        <w:sz w:val="24"/>
        <w:szCs w:val="24"/>
      </w:rPr>
    </w:lvl>
    <w:lvl w:ilvl="1" w:tplc="721ACF38">
      <w:start w:val="1"/>
      <w:numFmt w:val="bullet"/>
      <w:lvlText w:val="•"/>
      <w:lvlJc w:val="left"/>
      <w:pPr>
        <w:ind w:left="890" w:hanging="341"/>
      </w:pPr>
      <w:rPr>
        <w:rFonts w:hint="default"/>
      </w:rPr>
    </w:lvl>
    <w:lvl w:ilvl="2" w:tplc="3710D832">
      <w:start w:val="1"/>
      <w:numFmt w:val="bullet"/>
      <w:lvlText w:val="•"/>
      <w:lvlJc w:val="left"/>
      <w:pPr>
        <w:ind w:left="1324" w:hanging="341"/>
      </w:pPr>
      <w:rPr>
        <w:rFonts w:hint="default"/>
      </w:rPr>
    </w:lvl>
    <w:lvl w:ilvl="3" w:tplc="B5786E2A">
      <w:start w:val="1"/>
      <w:numFmt w:val="bullet"/>
      <w:lvlText w:val="•"/>
      <w:lvlJc w:val="left"/>
      <w:pPr>
        <w:ind w:left="1759" w:hanging="341"/>
      </w:pPr>
      <w:rPr>
        <w:rFonts w:hint="default"/>
      </w:rPr>
    </w:lvl>
    <w:lvl w:ilvl="4" w:tplc="C6762F4A">
      <w:start w:val="1"/>
      <w:numFmt w:val="bullet"/>
      <w:lvlText w:val="•"/>
      <w:lvlJc w:val="left"/>
      <w:pPr>
        <w:ind w:left="2194" w:hanging="341"/>
      </w:pPr>
      <w:rPr>
        <w:rFonts w:hint="default"/>
      </w:rPr>
    </w:lvl>
    <w:lvl w:ilvl="5" w:tplc="8326F0D4">
      <w:start w:val="1"/>
      <w:numFmt w:val="bullet"/>
      <w:lvlText w:val="•"/>
      <w:lvlJc w:val="left"/>
      <w:pPr>
        <w:ind w:left="2629" w:hanging="341"/>
      </w:pPr>
      <w:rPr>
        <w:rFonts w:hint="default"/>
      </w:rPr>
    </w:lvl>
    <w:lvl w:ilvl="6" w:tplc="AF12FC92">
      <w:start w:val="1"/>
      <w:numFmt w:val="bullet"/>
      <w:lvlText w:val="•"/>
      <w:lvlJc w:val="left"/>
      <w:pPr>
        <w:ind w:left="3064" w:hanging="341"/>
      </w:pPr>
      <w:rPr>
        <w:rFonts w:hint="default"/>
      </w:rPr>
    </w:lvl>
    <w:lvl w:ilvl="7" w:tplc="2B7A3F92">
      <w:start w:val="1"/>
      <w:numFmt w:val="bullet"/>
      <w:lvlText w:val="•"/>
      <w:lvlJc w:val="left"/>
      <w:pPr>
        <w:ind w:left="3499" w:hanging="341"/>
      </w:pPr>
      <w:rPr>
        <w:rFonts w:hint="default"/>
      </w:rPr>
    </w:lvl>
    <w:lvl w:ilvl="8" w:tplc="50844ED2">
      <w:start w:val="1"/>
      <w:numFmt w:val="bullet"/>
      <w:lvlText w:val="•"/>
      <w:lvlJc w:val="left"/>
      <w:pPr>
        <w:ind w:left="3934" w:hanging="341"/>
      </w:pPr>
      <w:rPr>
        <w:rFonts w:hint="default"/>
      </w:rPr>
    </w:lvl>
  </w:abstractNum>
  <w:abstractNum w:abstractNumId="55">
    <w:nsid w:val="65704D46"/>
    <w:multiLevelType w:val="hybridMultilevel"/>
    <w:tmpl w:val="628C1F84"/>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56">
    <w:nsid w:val="68FE1691"/>
    <w:multiLevelType w:val="hybridMultilevel"/>
    <w:tmpl w:val="209C8318"/>
    <w:lvl w:ilvl="0" w:tplc="AE86DF10">
      <w:start w:val="3"/>
      <w:numFmt w:val="decimal"/>
      <w:lvlText w:val="%1."/>
      <w:lvlJc w:val="left"/>
      <w:pPr>
        <w:ind w:left="1238" w:hanging="341"/>
      </w:pPr>
      <w:rPr>
        <w:rFonts w:ascii="Calibri" w:eastAsia="Calibri" w:hAnsi="Calibri" w:hint="default"/>
        <w:b/>
        <w:bCs/>
        <w:color w:val="auto"/>
        <w:spacing w:val="-1"/>
        <w:sz w:val="32"/>
        <w:szCs w:val="32"/>
      </w:rPr>
    </w:lvl>
    <w:lvl w:ilvl="1" w:tplc="E7A2BA46">
      <w:start w:val="1"/>
      <w:numFmt w:val="bullet"/>
      <w:lvlText w:val="•"/>
      <w:lvlJc w:val="left"/>
      <w:pPr>
        <w:ind w:left="2672" w:hanging="341"/>
      </w:pPr>
      <w:rPr>
        <w:rFonts w:hint="default"/>
      </w:rPr>
    </w:lvl>
    <w:lvl w:ilvl="2" w:tplc="B0925ECA">
      <w:start w:val="1"/>
      <w:numFmt w:val="bullet"/>
      <w:lvlText w:val="•"/>
      <w:lvlJc w:val="left"/>
      <w:pPr>
        <w:ind w:left="4106" w:hanging="341"/>
      </w:pPr>
      <w:rPr>
        <w:rFonts w:hint="default"/>
      </w:rPr>
    </w:lvl>
    <w:lvl w:ilvl="3" w:tplc="F070B696">
      <w:start w:val="1"/>
      <w:numFmt w:val="bullet"/>
      <w:lvlText w:val="•"/>
      <w:lvlJc w:val="left"/>
      <w:pPr>
        <w:ind w:left="5541" w:hanging="341"/>
      </w:pPr>
      <w:rPr>
        <w:rFonts w:hint="default"/>
      </w:rPr>
    </w:lvl>
    <w:lvl w:ilvl="4" w:tplc="4D1E0594">
      <w:start w:val="1"/>
      <w:numFmt w:val="bullet"/>
      <w:lvlText w:val="•"/>
      <w:lvlJc w:val="left"/>
      <w:pPr>
        <w:ind w:left="6975" w:hanging="341"/>
      </w:pPr>
      <w:rPr>
        <w:rFonts w:hint="default"/>
      </w:rPr>
    </w:lvl>
    <w:lvl w:ilvl="5" w:tplc="669E4E6A">
      <w:start w:val="1"/>
      <w:numFmt w:val="bullet"/>
      <w:lvlText w:val="•"/>
      <w:lvlJc w:val="left"/>
      <w:pPr>
        <w:ind w:left="8409" w:hanging="341"/>
      </w:pPr>
      <w:rPr>
        <w:rFonts w:hint="default"/>
      </w:rPr>
    </w:lvl>
    <w:lvl w:ilvl="6" w:tplc="9F4820E4">
      <w:start w:val="1"/>
      <w:numFmt w:val="bullet"/>
      <w:lvlText w:val="•"/>
      <w:lvlJc w:val="left"/>
      <w:pPr>
        <w:ind w:left="9843" w:hanging="341"/>
      </w:pPr>
      <w:rPr>
        <w:rFonts w:hint="default"/>
      </w:rPr>
    </w:lvl>
    <w:lvl w:ilvl="7" w:tplc="0ECADDFA">
      <w:start w:val="1"/>
      <w:numFmt w:val="bullet"/>
      <w:lvlText w:val="•"/>
      <w:lvlJc w:val="left"/>
      <w:pPr>
        <w:ind w:left="11277" w:hanging="341"/>
      </w:pPr>
      <w:rPr>
        <w:rFonts w:hint="default"/>
      </w:rPr>
    </w:lvl>
    <w:lvl w:ilvl="8" w:tplc="5D98F150">
      <w:start w:val="1"/>
      <w:numFmt w:val="bullet"/>
      <w:lvlText w:val="•"/>
      <w:lvlJc w:val="left"/>
      <w:pPr>
        <w:ind w:left="12711" w:hanging="341"/>
      </w:pPr>
      <w:rPr>
        <w:rFonts w:hint="default"/>
      </w:rPr>
    </w:lvl>
  </w:abstractNum>
  <w:abstractNum w:abstractNumId="57">
    <w:nsid w:val="6C4A13F8"/>
    <w:multiLevelType w:val="hybridMultilevel"/>
    <w:tmpl w:val="2646C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DE52EA6"/>
    <w:multiLevelType w:val="hybridMultilevel"/>
    <w:tmpl w:val="BDAC19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6E4406AC"/>
    <w:multiLevelType w:val="hybridMultilevel"/>
    <w:tmpl w:val="60483E1C"/>
    <w:lvl w:ilvl="0" w:tplc="4418A376">
      <w:start w:val="7"/>
      <w:numFmt w:val="decimal"/>
      <w:lvlText w:val="%1."/>
      <w:lvlJc w:val="left"/>
      <w:pPr>
        <w:ind w:left="455" w:hanging="341"/>
      </w:pPr>
      <w:rPr>
        <w:rFonts w:ascii="Calibri" w:eastAsia="Calibri" w:hAnsi="Calibri" w:hint="default"/>
        <w:color w:val="231F20"/>
        <w:spacing w:val="-1"/>
        <w:w w:val="105"/>
        <w:sz w:val="24"/>
        <w:szCs w:val="24"/>
      </w:rPr>
    </w:lvl>
    <w:lvl w:ilvl="1" w:tplc="6E0E6664">
      <w:start w:val="1"/>
      <w:numFmt w:val="bullet"/>
      <w:lvlText w:val="•"/>
      <w:lvlJc w:val="left"/>
      <w:pPr>
        <w:ind w:left="890" w:hanging="341"/>
      </w:pPr>
      <w:rPr>
        <w:rFonts w:hint="default"/>
      </w:rPr>
    </w:lvl>
    <w:lvl w:ilvl="2" w:tplc="8056FE9C">
      <w:start w:val="1"/>
      <w:numFmt w:val="bullet"/>
      <w:lvlText w:val="•"/>
      <w:lvlJc w:val="left"/>
      <w:pPr>
        <w:ind w:left="1324" w:hanging="341"/>
      </w:pPr>
      <w:rPr>
        <w:rFonts w:hint="default"/>
      </w:rPr>
    </w:lvl>
    <w:lvl w:ilvl="3" w:tplc="4B7A155A">
      <w:start w:val="1"/>
      <w:numFmt w:val="bullet"/>
      <w:lvlText w:val="•"/>
      <w:lvlJc w:val="left"/>
      <w:pPr>
        <w:ind w:left="1759" w:hanging="341"/>
      </w:pPr>
      <w:rPr>
        <w:rFonts w:hint="default"/>
      </w:rPr>
    </w:lvl>
    <w:lvl w:ilvl="4" w:tplc="8FBEFD2E">
      <w:start w:val="1"/>
      <w:numFmt w:val="bullet"/>
      <w:lvlText w:val="•"/>
      <w:lvlJc w:val="left"/>
      <w:pPr>
        <w:ind w:left="2194" w:hanging="341"/>
      </w:pPr>
      <w:rPr>
        <w:rFonts w:hint="default"/>
      </w:rPr>
    </w:lvl>
    <w:lvl w:ilvl="5" w:tplc="80A835E8">
      <w:start w:val="1"/>
      <w:numFmt w:val="bullet"/>
      <w:lvlText w:val="•"/>
      <w:lvlJc w:val="left"/>
      <w:pPr>
        <w:ind w:left="2629" w:hanging="341"/>
      </w:pPr>
      <w:rPr>
        <w:rFonts w:hint="default"/>
      </w:rPr>
    </w:lvl>
    <w:lvl w:ilvl="6" w:tplc="72AA62A6">
      <w:start w:val="1"/>
      <w:numFmt w:val="bullet"/>
      <w:lvlText w:val="•"/>
      <w:lvlJc w:val="left"/>
      <w:pPr>
        <w:ind w:left="3064" w:hanging="341"/>
      </w:pPr>
      <w:rPr>
        <w:rFonts w:hint="default"/>
      </w:rPr>
    </w:lvl>
    <w:lvl w:ilvl="7" w:tplc="F9DCF854">
      <w:start w:val="1"/>
      <w:numFmt w:val="bullet"/>
      <w:lvlText w:val="•"/>
      <w:lvlJc w:val="left"/>
      <w:pPr>
        <w:ind w:left="3499" w:hanging="341"/>
      </w:pPr>
      <w:rPr>
        <w:rFonts w:hint="default"/>
      </w:rPr>
    </w:lvl>
    <w:lvl w:ilvl="8" w:tplc="6BB42F96">
      <w:start w:val="1"/>
      <w:numFmt w:val="bullet"/>
      <w:lvlText w:val="•"/>
      <w:lvlJc w:val="left"/>
      <w:pPr>
        <w:ind w:left="3934" w:hanging="341"/>
      </w:pPr>
      <w:rPr>
        <w:rFonts w:hint="default"/>
      </w:rPr>
    </w:lvl>
  </w:abstractNum>
  <w:abstractNum w:abstractNumId="60">
    <w:nsid w:val="6F113069"/>
    <w:multiLevelType w:val="hybridMultilevel"/>
    <w:tmpl w:val="F43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0AE0DE3"/>
    <w:multiLevelType w:val="hybridMultilevel"/>
    <w:tmpl w:val="E9EE021C"/>
    <w:lvl w:ilvl="0" w:tplc="08090001">
      <w:start w:val="1"/>
      <w:numFmt w:val="bullet"/>
      <w:lvlText w:val=""/>
      <w:lvlJc w:val="left"/>
      <w:pPr>
        <w:tabs>
          <w:tab w:val="num" w:pos="873"/>
        </w:tabs>
        <w:ind w:left="873" w:hanging="360"/>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62">
    <w:nsid w:val="74372918"/>
    <w:multiLevelType w:val="hybridMultilevel"/>
    <w:tmpl w:val="65B8A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768C2E64"/>
    <w:multiLevelType w:val="hybridMultilevel"/>
    <w:tmpl w:val="9D40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6BF4BA2"/>
    <w:multiLevelType w:val="hybridMultilevel"/>
    <w:tmpl w:val="53B82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7DC0093"/>
    <w:multiLevelType w:val="hybridMultilevel"/>
    <w:tmpl w:val="711E1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789B17C7"/>
    <w:multiLevelType w:val="hybridMultilevel"/>
    <w:tmpl w:val="84F05DB2"/>
    <w:lvl w:ilvl="0" w:tplc="EC786B3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181DFA"/>
    <w:multiLevelType w:val="hybridMultilevel"/>
    <w:tmpl w:val="8DAED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C371071"/>
    <w:multiLevelType w:val="hybridMultilevel"/>
    <w:tmpl w:val="CA4A22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7E1B150C"/>
    <w:multiLevelType w:val="multilevel"/>
    <w:tmpl w:val="5B9A9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
  </w:num>
  <w:num w:numId="3">
    <w:abstractNumId w:val="32"/>
  </w:num>
  <w:num w:numId="4">
    <w:abstractNumId w:val="58"/>
  </w:num>
  <w:num w:numId="5">
    <w:abstractNumId w:val="64"/>
  </w:num>
  <w:num w:numId="6">
    <w:abstractNumId w:val="38"/>
  </w:num>
  <w:num w:numId="7">
    <w:abstractNumId w:val="68"/>
  </w:num>
  <w:num w:numId="8">
    <w:abstractNumId w:val="51"/>
  </w:num>
  <w:num w:numId="9">
    <w:abstractNumId w:val="19"/>
  </w:num>
  <w:num w:numId="10">
    <w:abstractNumId w:val="26"/>
  </w:num>
  <w:num w:numId="11">
    <w:abstractNumId w:val="0"/>
  </w:num>
  <w:num w:numId="12">
    <w:abstractNumId w:val="36"/>
  </w:num>
  <w:num w:numId="13">
    <w:abstractNumId w:val="52"/>
  </w:num>
  <w:num w:numId="14">
    <w:abstractNumId w:val="61"/>
  </w:num>
  <w:num w:numId="15">
    <w:abstractNumId w:val="57"/>
  </w:num>
  <w:num w:numId="16">
    <w:abstractNumId w:val="65"/>
  </w:num>
  <w:num w:numId="17">
    <w:abstractNumId w:val="20"/>
  </w:num>
  <w:num w:numId="18">
    <w:abstractNumId w:val="45"/>
  </w:num>
  <w:num w:numId="19">
    <w:abstractNumId w:val="69"/>
  </w:num>
  <w:num w:numId="20">
    <w:abstractNumId w:val="46"/>
  </w:num>
  <w:num w:numId="21">
    <w:abstractNumId w:val="53"/>
  </w:num>
  <w:num w:numId="22">
    <w:abstractNumId w:val="5"/>
  </w:num>
  <w:num w:numId="23">
    <w:abstractNumId w:val="43"/>
  </w:num>
  <w:num w:numId="24">
    <w:abstractNumId w:val="37"/>
  </w:num>
  <w:num w:numId="25">
    <w:abstractNumId w:val="66"/>
  </w:num>
  <w:num w:numId="26">
    <w:abstractNumId w:val="30"/>
  </w:num>
  <w:num w:numId="27">
    <w:abstractNumId w:val="34"/>
  </w:num>
  <w:num w:numId="28">
    <w:abstractNumId w:val="15"/>
  </w:num>
  <w:num w:numId="29">
    <w:abstractNumId w:val="17"/>
  </w:num>
  <w:num w:numId="30">
    <w:abstractNumId w:val="59"/>
  </w:num>
  <w:num w:numId="31">
    <w:abstractNumId w:val="13"/>
  </w:num>
  <w:num w:numId="32">
    <w:abstractNumId w:val="31"/>
  </w:num>
  <w:num w:numId="33">
    <w:abstractNumId w:val="35"/>
  </w:num>
  <w:num w:numId="34">
    <w:abstractNumId w:val="10"/>
  </w:num>
  <w:num w:numId="35">
    <w:abstractNumId w:val="25"/>
  </w:num>
  <w:num w:numId="36">
    <w:abstractNumId w:val="27"/>
  </w:num>
  <w:num w:numId="37">
    <w:abstractNumId w:val="48"/>
  </w:num>
  <w:num w:numId="38">
    <w:abstractNumId w:val="50"/>
  </w:num>
  <w:num w:numId="39">
    <w:abstractNumId w:val="11"/>
  </w:num>
  <w:num w:numId="40">
    <w:abstractNumId w:val="7"/>
  </w:num>
  <w:num w:numId="41">
    <w:abstractNumId w:val="6"/>
  </w:num>
  <w:num w:numId="42">
    <w:abstractNumId w:val="4"/>
  </w:num>
  <w:num w:numId="43">
    <w:abstractNumId w:val="41"/>
  </w:num>
  <w:num w:numId="44">
    <w:abstractNumId w:val="14"/>
  </w:num>
  <w:num w:numId="45">
    <w:abstractNumId w:val="56"/>
  </w:num>
  <w:num w:numId="46">
    <w:abstractNumId w:val="28"/>
  </w:num>
  <w:num w:numId="47">
    <w:abstractNumId w:val="2"/>
  </w:num>
  <w:num w:numId="48">
    <w:abstractNumId w:val="21"/>
  </w:num>
  <w:num w:numId="49">
    <w:abstractNumId w:val="54"/>
  </w:num>
  <w:num w:numId="50">
    <w:abstractNumId w:val="22"/>
  </w:num>
  <w:num w:numId="51">
    <w:abstractNumId w:val="39"/>
  </w:num>
  <w:num w:numId="52">
    <w:abstractNumId w:val="44"/>
  </w:num>
  <w:num w:numId="53">
    <w:abstractNumId w:val="29"/>
  </w:num>
  <w:num w:numId="54">
    <w:abstractNumId w:val="23"/>
  </w:num>
  <w:num w:numId="55">
    <w:abstractNumId w:val="63"/>
  </w:num>
  <w:num w:numId="56">
    <w:abstractNumId w:val="47"/>
  </w:num>
  <w:num w:numId="57">
    <w:abstractNumId w:val="55"/>
  </w:num>
  <w:num w:numId="58">
    <w:abstractNumId w:val="42"/>
  </w:num>
  <w:num w:numId="59">
    <w:abstractNumId w:val="33"/>
  </w:num>
  <w:num w:numId="60">
    <w:abstractNumId w:val="12"/>
  </w:num>
  <w:num w:numId="61">
    <w:abstractNumId w:val="24"/>
  </w:num>
  <w:num w:numId="62">
    <w:abstractNumId w:val="40"/>
  </w:num>
  <w:num w:numId="63">
    <w:abstractNumId w:val="62"/>
  </w:num>
  <w:num w:numId="64">
    <w:abstractNumId w:val="60"/>
  </w:num>
  <w:num w:numId="65">
    <w:abstractNumId w:val="8"/>
  </w:num>
  <w:num w:numId="66">
    <w:abstractNumId w:val="1"/>
  </w:num>
  <w:num w:numId="67">
    <w:abstractNumId w:val="16"/>
  </w:num>
  <w:num w:numId="68">
    <w:abstractNumId w:val="49"/>
  </w:num>
  <w:num w:numId="69">
    <w:abstractNumId w:val="67"/>
  </w:num>
  <w:num w:numId="70">
    <w:abstractNumId w:val="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FD7D12"/>
    <w:rsid w:val="0000112E"/>
    <w:rsid w:val="00001140"/>
    <w:rsid w:val="000021DE"/>
    <w:rsid w:val="00002A1D"/>
    <w:rsid w:val="00003EC2"/>
    <w:rsid w:val="0000426A"/>
    <w:rsid w:val="00004542"/>
    <w:rsid w:val="00004F2C"/>
    <w:rsid w:val="00005620"/>
    <w:rsid w:val="00007E90"/>
    <w:rsid w:val="00010698"/>
    <w:rsid w:val="0001124F"/>
    <w:rsid w:val="000112D0"/>
    <w:rsid w:val="0001180E"/>
    <w:rsid w:val="00011872"/>
    <w:rsid w:val="00012207"/>
    <w:rsid w:val="0001258B"/>
    <w:rsid w:val="00012F89"/>
    <w:rsid w:val="00013135"/>
    <w:rsid w:val="00013358"/>
    <w:rsid w:val="00013EB9"/>
    <w:rsid w:val="00014F76"/>
    <w:rsid w:val="00016D7C"/>
    <w:rsid w:val="00020121"/>
    <w:rsid w:val="000201F6"/>
    <w:rsid w:val="00020562"/>
    <w:rsid w:val="0002065F"/>
    <w:rsid w:val="00021350"/>
    <w:rsid w:val="00021888"/>
    <w:rsid w:val="00022A1B"/>
    <w:rsid w:val="00022D1D"/>
    <w:rsid w:val="00022DF8"/>
    <w:rsid w:val="00022E89"/>
    <w:rsid w:val="0002356B"/>
    <w:rsid w:val="00024145"/>
    <w:rsid w:val="0002432D"/>
    <w:rsid w:val="000248F9"/>
    <w:rsid w:val="00024B5A"/>
    <w:rsid w:val="000250F8"/>
    <w:rsid w:val="00025909"/>
    <w:rsid w:val="00025FEE"/>
    <w:rsid w:val="000261A5"/>
    <w:rsid w:val="0002667E"/>
    <w:rsid w:val="00026A21"/>
    <w:rsid w:val="00027B95"/>
    <w:rsid w:val="000306A9"/>
    <w:rsid w:val="00030B5B"/>
    <w:rsid w:val="00030EDD"/>
    <w:rsid w:val="00030F9C"/>
    <w:rsid w:val="00031004"/>
    <w:rsid w:val="00031C8F"/>
    <w:rsid w:val="00032308"/>
    <w:rsid w:val="00032969"/>
    <w:rsid w:val="0003354C"/>
    <w:rsid w:val="00033788"/>
    <w:rsid w:val="00033D83"/>
    <w:rsid w:val="000344F2"/>
    <w:rsid w:val="00035580"/>
    <w:rsid w:val="0003576E"/>
    <w:rsid w:val="000366FF"/>
    <w:rsid w:val="0003683F"/>
    <w:rsid w:val="00036F79"/>
    <w:rsid w:val="000370A5"/>
    <w:rsid w:val="0003717E"/>
    <w:rsid w:val="000373B2"/>
    <w:rsid w:val="00037D6F"/>
    <w:rsid w:val="00040661"/>
    <w:rsid w:val="00040E19"/>
    <w:rsid w:val="0004105A"/>
    <w:rsid w:val="000419D8"/>
    <w:rsid w:val="000439DE"/>
    <w:rsid w:val="00043FD4"/>
    <w:rsid w:val="000440B2"/>
    <w:rsid w:val="000440EC"/>
    <w:rsid w:val="0004495C"/>
    <w:rsid w:val="0004563E"/>
    <w:rsid w:val="00045663"/>
    <w:rsid w:val="00046698"/>
    <w:rsid w:val="00047715"/>
    <w:rsid w:val="000478A1"/>
    <w:rsid w:val="00047981"/>
    <w:rsid w:val="00047A78"/>
    <w:rsid w:val="00050235"/>
    <w:rsid w:val="00050F6C"/>
    <w:rsid w:val="000512C5"/>
    <w:rsid w:val="0005143B"/>
    <w:rsid w:val="000516E3"/>
    <w:rsid w:val="00051850"/>
    <w:rsid w:val="00051994"/>
    <w:rsid w:val="00051C71"/>
    <w:rsid w:val="000526FF"/>
    <w:rsid w:val="0005284C"/>
    <w:rsid w:val="00052E84"/>
    <w:rsid w:val="000535D4"/>
    <w:rsid w:val="00054718"/>
    <w:rsid w:val="00056C49"/>
    <w:rsid w:val="00056EB3"/>
    <w:rsid w:val="000576CA"/>
    <w:rsid w:val="00057756"/>
    <w:rsid w:val="0005782B"/>
    <w:rsid w:val="00057833"/>
    <w:rsid w:val="00057F44"/>
    <w:rsid w:val="00062A5E"/>
    <w:rsid w:val="000646F6"/>
    <w:rsid w:val="000649E4"/>
    <w:rsid w:val="00064FD9"/>
    <w:rsid w:val="00065229"/>
    <w:rsid w:val="0006528C"/>
    <w:rsid w:val="000654BA"/>
    <w:rsid w:val="00065B79"/>
    <w:rsid w:val="00065CD2"/>
    <w:rsid w:val="00066576"/>
    <w:rsid w:val="00066B29"/>
    <w:rsid w:val="0006737C"/>
    <w:rsid w:val="00067EDD"/>
    <w:rsid w:val="00071009"/>
    <w:rsid w:val="000716BD"/>
    <w:rsid w:val="00071ACF"/>
    <w:rsid w:val="00071C2E"/>
    <w:rsid w:val="000726DD"/>
    <w:rsid w:val="00074ACB"/>
    <w:rsid w:val="00074EEA"/>
    <w:rsid w:val="000758BE"/>
    <w:rsid w:val="00075E88"/>
    <w:rsid w:val="00076132"/>
    <w:rsid w:val="0007680C"/>
    <w:rsid w:val="000769CF"/>
    <w:rsid w:val="00076F47"/>
    <w:rsid w:val="000771F3"/>
    <w:rsid w:val="0007722E"/>
    <w:rsid w:val="0007733D"/>
    <w:rsid w:val="00077500"/>
    <w:rsid w:val="00077775"/>
    <w:rsid w:val="00080BB7"/>
    <w:rsid w:val="00081496"/>
    <w:rsid w:val="000818AB"/>
    <w:rsid w:val="0008224A"/>
    <w:rsid w:val="00082794"/>
    <w:rsid w:val="00082D6C"/>
    <w:rsid w:val="00083B1A"/>
    <w:rsid w:val="00083EA6"/>
    <w:rsid w:val="0008450A"/>
    <w:rsid w:val="0008535E"/>
    <w:rsid w:val="00085A33"/>
    <w:rsid w:val="00085AA4"/>
    <w:rsid w:val="000874ED"/>
    <w:rsid w:val="00087DB0"/>
    <w:rsid w:val="000914BB"/>
    <w:rsid w:val="000915DC"/>
    <w:rsid w:val="00092B23"/>
    <w:rsid w:val="00093006"/>
    <w:rsid w:val="00093AE4"/>
    <w:rsid w:val="00093E37"/>
    <w:rsid w:val="00094573"/>
    <w:rsid w:val="00094D97"/>
    <w:rsid w:val="00094F85"/>
    <w:rsid w:val="00094FAF"/>
    <w:rsid w:val="00095235"/>
    <w:rsid w:val="0009523D"/>
    <w:rsid w:val="00095742"/>
    <w:rsid w:val="000965EC"/>
    <w:rsid w:val="000968FF"/>
    <w:rsid w:val="000976A2"/>
    <w:rsid w:val="00097719"/>
    <w:rsid w:val="00097B4D"/>
    <w:rsid w:val="000A1198"/>
    <w:rsid w:val="000A1391"/>
    <w:rsid w:val="000A2D6F"/>
    <w:rsid w:val="000A328A"/>
    <w:rsid w:val="000A3525"/>
    <w:rsid w:val="000A372C"/>
    <w:rsid w:val="000A3C28"/>
    <w:rsid w:val="000A4417"/>
    <w:rsid w:val="000A466D"/>
    <w:rsid w:val="000A480B"/>
    <w:rsid w:val="000A4C72"/>
    <w:rsid w:val="000A55AE"/>
    <w:rsid w:val="000A578C"/>
    <w:rsid w:val="000A5994"/>
    <w:rsid w:val="000A6DF8"/>
    <w:rsid w:val="000A72A1"/>
    <w:rsid w:val="000A778F"/>
    <w:rsid w:val="000B016A"/>
    <w:rsid w:val="000B0488"/>
    <w:rsid w:val="000B067A"/>
    <w:rsid w:val="000B102E"/>
    <w:rsid w:val="000B182D"/>
    <w:rsid w:val="000B187D"/>
    <w:rsid w:val="000B1FE5"/>
    <w:rsid w:val="000B2034"/>
    <w:rsid w:val="000B2267"/>
    <w:rsid w:val="000B2786"/>
    <w:rsid w:val="000B2EAE"/>
    <w:rsid w:val="000B30F5"/>
    <w:rsid w:val="000B3144"/>
    <w:rsid w:val="000B402C"/>
    <w:rsid w:val="000B4490"/>
    <w:rsid w:val="000B4D81"/>
    <w:rsid w:val="000B5669"/>
    <w:rsid w:val="000B5B57"/>
    <w:rsid w:val="000B5C87"/>
    <w:rsid w:val="000B67EB"/>
    <w:rsid w:val="000B73B0"/>
    <w:rsid w:val="000B7716"/>
    <w:rsid w:val="000B77D3"/>
    <w:rsid w:val="000B7D7A"/>
    <w:rsid w:val="000B7F22"/>
    <w:rsid w:val="000C0331"/>
    <w:rsid w:val="000C0B93"/>
    <w:rsid w:val="000C12BB"/>
    <w:rsid w:val="000C1600"/>
    <w:rsid w:val="000C1988"/>
    <w:rsid w:val="000C1A6E"/>
    <w:rsid w:val="000C1CAA"/>
    <w:rsid w:val="000C1E4A"/>
    <w:rsid w:val="000C1E65"/>
    <w:rsid w:val="000C2773"/>
    <w:rsid w:val="000C2E46"/>
    <w:rsid w:val="000C3245"/>
    <w:rsid w:val="000C343B"/>
    <w:rsid w:val="000C383C"/>
    <w:rsid w:val="000C38A6"/>
    <w:rsid w:val="000C38EB"/>
    <w:rsid w:val="000C5A17"/>
    <w:rsid w:val="000C5D74"/>
    <w:rsid w:val="000C6309"/>
    <w:rsid w:val="000C663F"/>
    <w:rsid w:val="000C6B33"/>
    <w:rsid w:val="000C6FB5"/>
    <w:rsid w:val="000C7167"/>
    <w:rsid w:val="000C71B0"/>
    <w:rsid w:val="000C7252"/>
    <w:rsid w:val="000C76C9"/>
    <w:rsid w:val="000D0747"/>
    <w:rsid w:val="000D17FF"/>
    <w:rsid w:val="000D1B3F"/>
    <w:rsid w:val="000D23C2"/>
    <w:rsid w:val="000D26EC"/>
    <w:rsid w:val="000D2B47"/>
    <w:rsid w:val="000D2BF2"/>
    <w:rsid w:val="000D3015"/>
    <w:rsid w:val="000D4872"/>
    <w:rsid w:val="000D4A04"/>
    <w:rsid w:val="000D4E3E"/>
    <w:rsid w:val="000D5A5C"/>
    <w:rsid w:val="000D5B1A"/>
    <w:rsid w:val="000D5D8B"/>
    <w:rsid w:val="000D67E8"/>
    <w:rsid w:val="000D6C5E"/>
    <w:rsid w:val="000D6D19"/>
    <w:rsid w:val="000D7081"/>
    <w:rsid w:val="000D781F"/>
    <w:rsid w:val="000D7B79"/>
    <w:rsid w:val="000E0517"/>
    <w:rsid w:val="000E085D"/>
    <w:rsid w:val="000E0D60"/>
    <w:rsid w:val="000E1040"/>
    <w:rsid w:val="000E17DF"/>
    <w:rsid w:val="000E1EC5"/>
    <w:rsid w:val="000E1F71"/>
    <w:rsid w:val="000E2B6B"/>
    <w:rsid w:val="000E3DB4"/>
    <w:rsid w:val="000E44E5"/>
    <w:rsid w:val="000E724C"/>
    <w:rsid w:val="000E728C"/>
    <w:rsid w:val="000E7656"/>
    <w:rsid w:val="000E7F23"/>
    <w:rsid w:val="000F0415"/>
    <w:rsid w:val="000F0AAB"/>
    <w:rsid w:val="000F14D6"/>
    <w:rsid w:val="000F19C4"/>
    <w:rsid w:val="000F25D2"/>
    <w:rsid w:val="000F2A97"/>
    <w:rsid w:val="000F336D"/>
    <w:rsid w:val="000F3B83"/>
    <w:rsid w:val="000F3EEF"/>
    <w:rsid w:val="000F44C9"/>
    <w:rsid w:val="000F4AE0"/>
    <w:rsid w:val="000F6388"/>
    <w:rsid w:val="000F63B2"/>
    <w:rsid w:val="000F6B16"/>
    <w:rsid w:val="000F6D14"/>
    <w:rsid w:val="000F6FFB"/>
    <w:rsid w:val="000F7310"/>
    <w:rsid w:val="000F76E6"/>
    <w:rsid w:val="0010160A"/>
    <w:rsid w:val="001016CF"/>
    <w:rsid w:val="0010172A"/>
    <w:rsid w:val="00101975"/>
    <w:rsid w:val="00101EFD"/>
    <w:rsid w:val="00101F0E"/>
    <w:rsid w:val="00102328"/>
    <w:rsid w:val="00102CDE"/>
    <w:rsid w:val="001030B1"/>
    <w:rsid w:val="00103264"/>
    <w:rsid w:val="0010353C"/>
    <w:rsid w:val="00103C15"/>
    <w:rsid w:val="00103DD7"/>
    <w:rsid w:val="00104113"/>
    <w:rsid w:val="00104830"/>
    <w:rsid w:val="0010499A"/>
    <w:rsid w:val="00104A5A"/>
    <w:rsid w:val="001051E5"/>
    <w:rsid w:val="001059B2"/>
    <w:rsid w:val="00106C0F"/>
    <w:rsid w:val="00106DEB"/>
    <w:rsid w:val="00106F41"/>
    <w:rsid w:val="00106F91"/>
    <w:rsid w:val="00110012"/>
    <w:rsid w:val="001103E1"/>
    <w:rsid w:val="00110B62"/>
    <w:rsid w:val="00111953"/>
    <w:rsid w:val="001122D5"/>
    <w:rsid w:val="0011238F"/>
    <w:rsid w:val="0011310E"/>
    <w:rsid w:val="00114FF0"/>
    <w:rsid w:val="00115261"/>
    <w:rsid w:val="00115407"/>
    <w:rsid w:val="00115C7E"/>
    <w:rsid w:val="00116328"/>
    <w:rsid w:val="0011661A"/>
    <w:rsid w:val="0011706A"/>
    <w:rsid w:val="001170DA"/>
    <w:rsid w:val="00117BE2"/>
    <w:rsid w:val="00117C73"/>
    <w:rsid w:val="001203E6"/>
    <w:rsid w:val="00120A56"/>
    <w:rsid w:val="001215EF"/>
    <w:rsid w:val="00121C4D"/>
    <w:rsid w:val="00121FBC"/>
    <w:rsid w:val="00123FEA"/>
    <w:rsid w:val="00124078"/>
    <w:rsid w:val="001241EE"/>
    <w:rsid w:val="00124381"/>
    <w:rsid w:val="00124B56"/>
    <w:rsid w:val="00124E68"/>
    <w:rsid w:val="00124F2B"/>
    <w:rsid w:val="0012599A"/>
    <w:rsid w:val="00126180"/>
    <w:rsid w:val="001263CB"/>
    <w:rsid w:val="00126551"/>
    <w:rsid w:val="0012698E"/>
    <w:rsid w:val="00127B37"/>
    <w:rsid w:val="00127BE9"/>
    <w:rsid w:val="00130611"/>
    <w:rsid w:val="00130CF2"/>
    <w:rsid w:val="00130FDA"/>
    <w:rsid w:val="00131B83"/>
    <w:rsid w:val="001321DE"/>
    <w:rsid w:val="001322AF"/>
    <w:rsid w:val="00132539"/>
    <w:rsid w:val="001350BA"/>
    <w:rsid w:val="001351E0"/>
    <w:rsid w:val="00135910"/>
    <w:rsid w:val="00135D13"/>
    <w:rsid w:val="0013663D"/>
    <w:rsid w:val="001370F4"/>
    <w:rsid w:val="001374CE"/>
    <w:rsid w:val="001376DD"/>
    <w:rsid w:val="001378EC"/>
    <w:rsid w:val="00140643"/>
    <w:rsid w:val="00140865"/>
    <w:rsid w:val="00140878"/>
    <w:rsid w:val="00140ADA"/>
    <w:rsid w:val="00140B23"/>
    <w:rsid w:val="00140D55"/>
    <w:rsid w:val="00141E6D"/>
    <w:rsid w:val="00142E06"/>
    <w:rsid w:val="00143E33"/>
    <w:rsid w:val="00144572"/>
    <w:rsid w:val="00144799"/>
    <w:rsid w:val="0014486A"/>
    <w:rsid w:val="001450FA"/>
    <w:rsid w:val="0014580D"/>
    <w:rsid w:val="001459EA"/>
    <w:rsid w:val="001460E2"/>
    <w:rsid w:val="00146128"/>
    <w:rsid w:val="0014783E"/>
    <w:rsid w:val="00147B3F"/>
    <w:rsid w:val="0015075E"/>
    <w:rsid w:val="00150DC9"/>
    <w:rsid w:val="001513ED"/>
    <w:rsid w:val="00152D8E"/>
    <w:rsid w:val="0015337A"/>
    <w:rsid w:val="00153AF5"/>
    <w:rsid w:val="00154051"/>
    <w:rsid w:val="00154252"/>
    <w:rsid w:val="00154C3E"/>
    <w:rsid w:val="001553A7"/>
    <w:rsid w:val="001553AD"/>
    <w:rsid w:val="001556B3"/>
    <w:rsid w:val="001562BD"/>
    <w:rsid w:val="00156FA6"/>
    <w:rsid w:val="00157978"/>
    <w:rsid w:val="00160480"/>
    <w:rsid w:val="001614AD"/>
    <w:rsid w:val="00162F9A"/>
    <w:rsid w:val="00163F26"/>
    <w:rsid w:val="00164227"/>
    <w:rsid w:val="0016426E"/>
    <w:rsid w:val="00164F4F"/>
    <w:rsid w:val="00164F5C"/>
    <w:rsid w:val="00165087"/>
    <w:rsid w:val="001651A5"/>
    <w:rsid w:val="00165704"/>
    <w:rsid w:val="00166622"/>
    <w:rsid w:val="0016797A"/>
    <w:rsid w:val="00167B20"/>
    <w:rsid w:val="00167CF3"/>
    <w:rsid w:val="0017109F"/>
    <w:rsid w:val="0017174B"/>
    <w:rsid w:val="00171DAB"/>
    <w:rsid w:val="001723E8"/>
    <w:rsid w:val="001725F8"/>
    <w:rsid w:val="00172799"/>
    <w:rsid w:val="00172E9F"/>
    <w:rsid w:val="00172F43"/>
    <w:rsid w:val="0017355F"/>
    <w:rsid w:val="00173E72"/>
    <w:rsid w:val="001742D3"/>
    <w:rsid w:val="001744BE"/>
    <w:rsid w:val="001752D4"/>
    <w:rsid w:val="00175D90"/>
    <w:rsid w:val="00176645"/>
    <w:rsid w:val="00176F41"/>
    <w:rsid w:val="00177361"/>
    <w:rsid w:val="001774FD"/>
    <w:rsid w:val="0017764F"/>
    <w:rsid w:val="0017781D"/>
    <w:rsid w:val="001803FF"/>
    <w:rsid w:val="00180550"/>
    <w:rsid w:val="00181E53"/>
    <w:rsid w:val="00182CF6"/>
    <w:rsid w:val="0018382A"/>
    <w:rsid w:val="00184059"/>
    <w:rsid w:val="00184F63"/>
    <w:rsid w:val="00185118"/>
    <w:rsid w:val="001854F5"/>
    <w:rsid w:val="00185551"/>
    <w:rsid w:val="00185A6E"/>
    <w:rsid w:val="00185C34"/>
    <w:rsid w:val="00185E56"/>
    <w:rsid w:val="001861A9"/>
    <w:rsid w:val="001861BA"/>
    <w:rsid w:val="0018682C"/>
    <w:rsid w:val="001871C2"/>
    <w:rsid w:val="001904AE"/>
    <w:rsid w:val="00190E78"/>
    <w:rsid w:val="00190F72"/>
    <w:rsid w:val="00191375"/>
    <w:rsid w:val="00191774"/>
    <w:rsid w:val="0019188B"/>
    <w:rsid w:val="001937DD"/>
    <w:rsid w:val="00194AA5"/>
    <w:rsid w:val="00194AB8"/>
    <w:rsid w:val="00194B3C"/>
    <w:rsid w:val="0019579C"/>
    <w:rsid w:val="00196135"/>
    <w:rsid w:val="0019630C"/>
    <w:rsid w:val="001965FA"/>
    <w:rsid w:val="00196B92"/>
    <w:rsid w:val="00197518"/>
    <w:rsid w:val="001975E7"/>
    <w:rsid w:val="001A0EA4"/>
    <w:rsid w:val="001A1164"/>
    <w:rsid w:val="001A2921"/>
    <w:rsid w:val="001A3A12"/>
    <w:rsid w:val="001A3DD4"/>
    <w:rsid w:val="001A4184"/>
    <w:rsid w:val="001A41F5"/>
    <w:rsid w:val="001A4E58"/>
    <w:rsid w:val="001A5298"/>
    <w:rsid w:val="001A5523"/>
    <w:rsid w:val="001A57C2"/>
    <w:rsid w:val="001A57E2"/>
    <w:rsid w:val="001A587A"/>
    <w:rsid w:val="001A5BDB"/>
    <w:rsid w:val="001A5E29"/>
    <w:rsid w:val="001A65FA"/>
    <w:rsid w:val="001A67F7"/>
    <w:rsid w:val="001B01A9"/>
    <w:rsid w:val="001B0579"/>
    <w:rsid w:val="001B073E"/>
    <w:rsid w:val="001B1F16"/>
    <w:rsid w:val="001B2132"/>
    <w:rsid w:val="001B2886"/>
    <w:rsid w:val="001B2BCA"/>
    <w:rsid w:val="001B45B8"/>
    <w:rsid w:val="001B490F"/>
    <w:rsid w:val="001B5F8F"/>
    <w:rsid w:val="001B6468"/>
    <w:rsid w:val="001B7899"/>
    <w:rsid w:val="001B7E7A"/>
    <w:rsid w:val="001C0EBF"/>
    <w:rsid w:val="001C16E4"/>
    <w:rsid w:val="001C1F39"/>
    <w:rsid w:val="001C2175"/>
    <w:rsid w:val="001C2FD6"/>
    <w:rsid w:val="001C3042"/>
    <w:rsid w:val="001C3391"/>
    <w:rsid w:val="001C4851"/>
    <w:rsid w:val="001C4C7F"/>
    <w:rsid w:val="001C57C0"/>
    <w:rsid w:val="001C5BCD"/>
    <w:rsid w:val="001C5CB6"/>
    <w:rsid w:val="001C605D"/>
    <w:rsid w:val="001C6096"/>
    <w:rsid w:val="001C62E5"/>
    <w:rsid w:val="001C6AAB"/>
    <w:rsid w:val="001C6D7D"/>
    <w:rsid w:val="001C6E4A"/>
    <w:rsid w:val="001C7FC6"/>
    <w:rsid w:val="001D021D"/>
    <w:rsid w:val="001D0606"/>
    <w:rsid w:val="001D122E"/>
    <w:rsid w:val="001D1303"/>
    <w:rsid w:val="001D1499"/>
    <w:rsid w:val="001D19D3"/>
    <w:rsid w:val="001D208E"/>
    <w:rsid w:val="001D20B6"/>
    <w:rsid w:val="001D23B9"/>
    <w:rsid w:val="001D2C37"/>
    <w:rsid w:val="001D2FD0"/>
    <w:rsid w:val="001D4B7A"/>
    <w:rsid w:val="001D521B"/>
    <w:rsid w:val="001D680D"/>
    <w:rsid w:val="001D6898"/>
    <w:rsid w:val="001D6B2D"/>
    <w:rsid w:val="001D6BBF"/>
    <w:rsid w:val="001D6CD9"/>
    <w:rsid w:val="001D7CB4"/>
    <w:rsid w:val="001E03BB"/>
    <w:rsid w:val="001E093E"/>
    <w:rsid w:val="001E0C6E"/>
    <w:rsid w:val="001E12E7"/>
    <w:rsid w:val="001E1384"/>
    <w:rsid w:val="001E15D3"/>
    <w:rsid w:val="001E1B0B"/>
    <w:rsid w:val="001E280F"/>
    <w:rsid w:val="001E33AC"/>
    <w:rsid w:val="001E3875"/>
    <w:rsid w:val="001E4395"/>
    <w:rsid w:val="001E4A96"/>
    <w:rsid w:val="001E57E1"/>
    <w:rsid w:val="001E5FB4"/>
    <w:rsid w:val="001E6615"/>
    <w:rsid w:val="001E6779"/>
    <w:rsid w:val="001E6DCD"/>
    <w:rsid w:val="001E7221"/>
    <w:rsid w:val="001E784B"/>
    <w:rsid w:val="001E7AB5"/>
    <w:rsid w:val="001F044D"/>
    <w:rsid w:val="001F11B4"/>
    <w:rsid w:val="001F1E58"/>
    <w:rsid w:val="001F20AC"/>
    <w:rsid w:val="001F2543"/>
    <w:rsid w:val="001F28E8"/>
    <w:rsid w:val="001F3C68"/>
    <w:rsid w:val="001F3E04"/>
    <w:rsid w:val="001F4095"/>
    <w:rsid w:val="001F42DE"/>
    <w:rsid w:val="001F48C2"/>
    <w:rsid w:val="001F5B26"/>
    <w:rsid w:val="001F5D7D"/>
    <w:rsid w:val="001F68BB"/>
    <w:rsid w:val="001F75DA"/>
    <w:rsid w:val="0020042D"/>
    <w:rsid w:val="00200EEB"/>
    <w:rsid w:val="00201A3B"/>
    <w:rsid w:val="002024BD"/>
    <w:rsid w:val="0020264C"/>
    <w:rsid w:val="00202AC9"/>
    <w:rsid w:val="00202D19"/>
    <w:rsid w:val="002030B8"/>
    <w:rsid w:val="0020394F"/>
    <w:rsid w:val="00205388"/>
    <w:rsid w:val="00205B5A"/>
    <w:rsid w:val="002062E6"/>
    <w:rsid w:val="00206597"/>
    <w:rsid w:val="00206A36"/>
    <w:rsid w:val="00206DDD"/>
    <w:rsid w:val="00207037"/>
    <w:rsid w:val="00210A34"/>
    <w:rsid w:val="00210AF7"/>
    <w:rsid w:val="00211228"/>
    <w:rsid w:val="00211348"/>
    <w:rsid w:val="00211399"/>
    <w:rsid w:val="0021158A"/>
    <w:rsid w:val="00211C59"/>
    <w:rsid w:val="00212029"/>
    <w:rsid w:val="00213890"/>
    <w:rsid w:val="00213A45"/>
    <w:rsid w:val="00214280"/>
    <w:rsid w:val="00220AB8"/>
    <w:rsid w:val="00221398"/>
    <w:rsid w:val="002216C4"/>
    <w:rsid w:val="002218A5"/>
    <w:rsid w:val="00221958"/>
    <w:rsid w:val="002221CD"/>
    <w:rsid w:val="00222B44"/>
    <w:rsid w:val="00223259"/>
    <w:rsid w:val="00223E70"/>
    <w:rsid w:val="00224AB5"/>
    <w:rsid w:val="00224B09"/>
    <w:rsid w:val="00225157"/>
    <w:rsid w:val="00225C04"/>
    <w:rsid w:val="00225E41"/>
    <w:rsid w:val="00227A9F"/>
    <w:rsid w:val="00227E5E"/>
    <w:rsid w:val="002304EF"/>
    <w:rsid w:val="00231517"/>
    <w:rsid w:val="002319D5"/>
    <w:rsid w:val="00232CAF"/>
    <w:rsid w:val="00233B16"/>
    <w:rsid w:val="00233DC2"/>
    <w:rsid w:val="00234833"/>
    <w:rsid w:val="00234B8C"/>
    <w:rsid w:val="00234CBE"/>
    <w:rsid w:val="0023514B"/>
    <w:rsid w:val="0023558A"/>
    <w:rsid w:val="00235E1A"/>
    <w:rsid w:val="00236121"/>
    <w:rsid w:val="002365D5"/>
    <w:rsid w:val="00236A0F"/>
    <w:rsid w:val="00236FF2"/>
    <w:rsid w:val="002377BD"/>
    <w:rsid w:val="00237DE7"/>
    <w:rsid w:val="00240FF1"/>
    <w:rsid w:val="002418A5"/>
    <w:rsid w:val="00242AAE"/>
    <w:rsid w:val="00243A91"/>
    <w:rsid w:val="00243E42"/>
    <w:rsid w:val="002440EC"/>
    <w:rsid w:val="00245F44"/>
    <w:rsid w:val="0024606E"/>
    <w:rsid w:val="0024614A"/>
    <w:rsid w:val="0024668B"/>
    <w:rsid w:val="002467BF"/>
    <w:rsid w:val="0024724D"/>
    <w:rsid w:val="00247646"/>
    <w:rsid w:val="00250323"/>
    <w:rsid w:val="00250893"/>
    <w:rsid w:val="0025099E"/>
    <w:rsid w:val="002511B9"/>
    <w:rsid w:val="0025196E"/>
    <w:rsid w:val="00251C76"/>
    <w:rsid w:val="00252086"/>
    <w:rsid w:val="002528F4"/>
    <w:rsid w:val="0025306C"/>
    <w:rsid w:val="00253DFB"/>
    <w:rsid w:val="00253ED5"/>
    <w:rsid w:val="0025500F"/>
    <w:rsid w:val="00255808"/>
    <w:rsid w:val="00255848"/>
    <w:rsid w:val="00255B28"/>
    <w:rsid w:val="00256089"/>
    <w:rsid w:val="00256C39"/>
    <w:rsid w:val="00256F5A"/>
    <w:rsid w:val="0025769B"/>
    <w:rsid w:val="00257E8C"/>
    <w:rsid w:val="00262D00"/>
    <w:rsid w:val="00262D1C"/>
    <w:rsid w:val="00262D7D"/>
    <w:rsid w:val="00263A90"/>
    <w:rsid w:val="00263CBB"/>
    <w:rsid w:val="00263CC8"/>
    <w:rsid w:val="002653AA"/>
    <w:rsid w:val="00265F59"/>
    <w:rsid w:val="002663A5"/>
    <w:rsid w:val="0026644C"/>
    <w:rsid w:val="00266F1A"/>
    <w:rsid w:val="0026774B"/>
    <w:rsid w:val="00267758"/>
    <w:rsid w:val="002678D5"/>
    <w:rsid w:val="00267E4C"/>
    <w:rsid w:val="00270E7B"/>
    <w:rsid w:val="002715C9"/>
    <w:rsid w:val="00271A31"/>
    <w:rsid w:val="00271D51"/>
    <w:rsid w:val="00271D82"/>
    <w:rsid w:val="002724FB"/>
    <w:rsid w:val="00272B11"/>
    <w:rsid w:val="00272D12"/>
    <w:rsid w:val="0027314B"/>
    <w:rsid w:val="00273463"/>
    <w:rsid w:val="002739BB"/>
    <w:rsid w:val="00273AA9"/>
    <w:rsid w:val="00274479"/>
    <w:rsid w:val="00274946"/>
    <w:rsid w:val="00274DFD"/>
    <w:rsid w:val="002750D6"/>
    <w:rsid w:val="002758F4"/>
    <w:rsid w:val="002759AA"/>
    <w:rsid w:val="00276BE7"/>
    <w:rsid w:val="002772C7"/>
    <w:rsid w:val="00277321"/>
    <w:rsid w:val="0027757B"/>
    <w:rsid w:val="00277CFE"/>
    <w:rsid w:val="00280ECC"/>
    <w:rsid w:val="00281574"/>
    <w:rsid w:val="00281A3A"/>
    <w:rsid w:val="00281BB9"/>
    <w:rsid w:val="00281BEA"/>
    <w:rsid w:val="00281D5A"/>
    <w:rsid w:val="00281F9B"/>
    <w:rsid w:val="00282EA6"/>
    <w:rsid w:val="002832CC"/>
    <w:rsid w:val="00283A2E"/>
    <w:rsid w:val="00283BF6"/>
    <w:rsid w:val="00283CB3"/>
    <w:rsid w:val="002841E3"/>
    <w:rsid w:val="002848D5"/>
    <w:rsid w:val="002851D2"/>
    <w:rsid w:val="002855DF"/>
    <w:rsid w:val="002865D6"/>
    <w:rsid w:val="002877C6"/>
    <w:rsid w:val="0029074A"/>
    <w:rsid w:val="00290EF2"/>
    <w:rsid w:val="00290FB5"/>
    <w:rsid w:val="0029127C"/>
    <w:rsid w:val="00291CC8"/>
    <w:rsid w:val="002923DB"/>
    <w:rsid w:val="002930F4"/>
    <w:rsid w:val="0029439F"/>
    <w:rsid w:val="00294A37"/>
    <w:rsid w:val="00294FB3"/>
    <w:rsid w:val="002960E0"/>
    <w:rsid w:val="00296440"/>
    <w:rsid w:val="00297103"/>
    <w:rsid w:val="002A03BA"/>
    <w:rsid w:val="002A05FE"/>
    <w:rsid w:val="002A06AA"/>
    <w:rsid w:val="002A0E71"/>
    <w:rsid w:val="002A10BD"/>
    <w:rsid w:val="002A1AAD"/>
    <w:rsid w:val="002A1CD3"/>
    <w:rsid w:val="002A28AF"/>
    <w:rsid w:val="002A2E6E"/>
    <w:rsid w:val="002A3186"/>
    <w:rsid w:val="002A3338"/>
    <w:rsid w:val="002A36E7"/>
    <w:rsid w:val="002A381D"/>
    <w:rsid w:val="002A41BD"/>
    <w:rsid w:val="002A44F5"/>
    <w:rsid w:val="002A4778"/>
    <w:rsid w:val="002A52A8"/>
    <w:rsid w:val="002A55A2"/>
    <w:rsid w:val="002A580C"/>
    <w:rsid w:val="002A59B7"/>
    <w:rsid w:val="002A5FD0"/>
    <w:rsid w:val="002A6411"/>
    <w:rsid w:val="002A645F"/>
    <w:rsid w:val="002A65F7"/>
    <w:rsid w:val="002A7055"/>
    <w:rsid w:val="002A71F9"/>
    <w:rsid w:val="002A7348"/>
    <w:rsid w:val="002A74A2"/>
    <w:rsid w:val="002A7EBB"/>
    <w:rsid w:val="002B02B9"/>
    <w:rsid w:val="002B031D"/>
    <w:rsid w:val="002B0790"/>
    <w:rsid w:val="002B0A44"/>
    <w:rsid w:val="002B123D"/>
    <w:rsid w:val="002B2195"/>
    <w:rsid w:val="002B221D"/>
    <w:rsid w:val="002B25DE"/>
    <w:rsid w:val="002B2739"/>
    <w:rsid w:val="002B2B31"/>
    <w:rsid w:val="002B379B"/>
    <w:rsid w:val="002B4B9D"/>
    <w:rsid w:val="002B4C09"/>
    <w:rsid w:val="002B50DC"/>
    <w:rsid w:val="002B6181"/>
    <w:rsid w:val="002B665B"/>
    <w:rsid w:val="002B768A"/>
    <w:rsid w:val="002B7C13"/>
    <w:rsid w:val="002C002E"/>
    <w:rsid w:val="002C1089"/>
    <w:rsid w:val="002C1340"/>
    <w:rsid w:val="002C13DD"/>
    <w:rsid w:val="002C17D7"/>
    <w:rsid w:val="002C1ADC"/>
    <w:rsid w:val="002C1ECF"/>
    <w:rsid w:val="002C2A17"/>
    <w:rsid w:val="002C2ED2"/>
    <w:rsid w:val="002C34FF"/>
    <w:rsid w:val="002C3A5B"/>
    <w:rsid w:val="002C3C1A"/>
    <w:rsid w:val="002C3E0A"/>
    <w:rsid w:val="002C4E11"/>
    <w:rsid w:val="002C58D1"/>
    <w:rsid w:val="002C5C18"/>
    <w:rsid w:val="002C63E1"/>
    <w:rsid w:val="002C6A75"/>
    <w:rsid w:val="002D0340"/>
    <w:rsid w:val="002D03F7"/>
    <w:rsid w:val="002D09C7"/>
    <w:rsid w:val="002D0F3B"/>
    <w:rsid w:val="002D18A6"/>
    <w:rsid w:val="002D31DC"/>
    <w:rsid w:val="002D373D"/>
    <w:rsid w:val="002D4623"/>
    <w:rsid w:val="002D7246"/>
    <w:rsid w:val="002D78BD"/>
    <w:rsid w:val="002E08FA"/>
    <w:rsid w:val="002E0A18"/>
    <w:rsid w:val="002E18B1"/>
    <w:rsid w:val="002E1D89"/>
    <w:rsid w:val="002E26EF"/>
    <w:rsid w:val="002E2C76"/>
    <w:rsid w:val="002E3890"/>
    <w:rsid w:val="002E3AEB"/>
    <w:rsid w:val="002E4EA4"/>
    <w:rsid w:val="002E63FF"/>
    <w:rsid w:val="002E6699"/>
    <w:rsid w:val="002E6CD3"/>
    <w:rsid w:val="002E6E3A"/>
    <w:rsid w:val="002E73E3"/>
    <w:rsid w:val="002E7B66"/>
    <w:rsid w:val="002F1DEA"/>
    <w:rsid w:val="002F1EEA"/>
    <w:rsid w:val="002F27AE"/>
    <w:rsid w:val="002F34A8"/>
    <w:rsid w:val="002F37DF"/>
    <w:rsid w:val="002F3D01"/>
    <w:rsid w:val="002F46A4"/>
    <w:rsid w:val="002F4B20"/>
    <w:rsid w:val="002F500D"/>
    <w:rsid w:val="002F5763"/>
    <w:rsid w:val="002F5A61"/>
    <w:rsid w:val="002F7733"/>
    <w:rsid w:val="002F7809"/>
    <w:rsid w:val="0030120B"/>
    <w:rsid w:val="003013B7"/>
    <w:rsid w:val="00301957"/>
    <w:rsid w:val="00301C27"/>
    <w:rsid w:val="003022DF"/>
    <w:rsid w:val="003030DA"/>
    <w:rsid w:val="00303305"/>
    <w:rsid w:val="0030333E"/>
    <w:rsid w:val="00303D5F"/>
    <w:rsid w:val="003049F4"/>
    <w:rsid w:val="00304BAC"/>
    <w:rsid w:val="003051C2"/>
    <w:rsid w:val="00305657"/>
    <w:rsid w:val="00305B46"/>
    <w:rsid w:val="0030617A"/>
    <w:rsid w:val="003074AB"/>
    <w:rsid w:val="0030752C"/>
    <w:rsid w:val="00310C23"/>
    <w:rsid w:val="00311386"/>
    <w:rsid w:val="003124B1"/>
    <w:rsid w:val="00312612"/>
    <w:rsid w:val="00312FD9"/>
    <w:rsid w:val="00313198"/>
    <w:rsid w:val="003133FD"/>
    <w:rsid w:val="00313CD0"/>
    <w:rsid w:val="00314BA1"/>
    <w:rsid w:val="0031516C"/>
    <w:rsid w:val="003156E8"/>
    <w:rsid w:val="00316501"/>
    <w:rsid w:val="00316B95"/>
    <w:rsid w:val="00316CBB"/>
    <w:rsid w:val="00316FFB"/>
    <w:rsid w:val="00317083"/>
    <w:rsid w:val="00317CDA"/>
    <w:rsid w:val="00320A0F"/>
    <w:rsid w:val="00320EE0"/>
    <w:rsid w:val="003213E7"/>
    <w:rsid w:val="00321EF7"/>
    <w:rsid w:val="0032221B"/>
    <w:rsid w:val="00322C26"/>
    <w:rsid w:val="00323642"/>
    <w:rsid w:val="00323919"/>
    <w:rsid w:val="00323C52"/>
    <w:rsid w:val="0032446E"/>
    <w:rsid w:val="003246B1"/>
    <w:rsid w:val="00324759"/>
    <w:rsid w:val="00324FAE"/>
    <w:rsid w:val="003250C2"/>
    <w:rsid w:val="00325D64"/>
    <w:rsid w:val="00326A04"/>
    <w:rsid w:val="00327347"/>
    <w:rsid w:val="00327B60"/>
    <w:rsid w:val="00327B84"/>
    <w:rsid w:val="00327C82"/>
    <w:rsid w:val="003308B5"/>
    <w:rsid w:val="0033262C"/>
    <w:rsid w:val="003327E5"/>
    <w:rsid w:val="0033286B"/>
    <w:rsid w:val="0033357F"/>
    <w:rsid w:val="00333B80"/>
    <w:rsid w:val="00334554"/>
    <w:rsid w:val="00334741"/>
    <w:rsid w:val="003359F9"/>
    <w:rsid w:val="00335CBA"/>
    <w:rsid w:val="00336344"/>
    <w:rsid w:val="00336832"/>
    <w:rsid w:val="003372BD"/>
    <w:rsid w:val="003403DA"/>
    <w:rsid w:val="00340706"/>
    <w:rsid w:val="00340C9F"/>
    <w:rsid w:val="00340DF1"/>
    <w:rsid w:val="00340EFB"/>
    <w:rsid w:val="003423B3"/>
    <w:rsid w:val="00342866"/>
    <w:rsid w:val="0034295C"/>
    <w:rsid w:val="00344664"/>
    <w:rsid w:val="00344C2D"/>
    <w:rsid w:val="00344EA9"/>
    <w:rsid w:val="003452E0"/>
    <w:rsid w:val="0034561C"/>
    <w:rsid w:val="00346C6C"/>
    <w:rsid w:val="00347567"/>
    <w:rsid w:val="003500B4"/>
    <w:rsid w:val="003507E9"/>
    <w:rsid w:val="00350EBC"/>
    <w:rsid w:val="00352151"/>
    <w:rsid w:val="003526DE"/>
    <w:rsid w:val="00352EC0"/>
    <w:rsid w:val="00352EC7"/>
    <w:rsid w:val="003531BE"/>
    <w:rsid w:val="0035442C"/>
    <w:rsid w:val="0035442D"/>
    <w:rsid w:val="0035520C"/>
    <w:rsid w:val="003555BD"/>
    <w:rsid w:val="00355E63"/>
    <w:rsid w:val="00355EA3"/>
    <w:rsid w:val="00356347"/>
    <w:rsid w:val="003567A3"/>
    <w:rsid w:val="00356B6F"/>
    <w:rsid w:val="00357030"/>
    <w:rsid w:val="003579B1"/>
    <w:rsid w:val="00357AE4"/>
    <w:rsid w:val="0036036E"/>
    <w:rsid w:val="003607A0"/>
    <w:rsid w:val="00360888"/>
    <w:rsid w:val="00360E6D"/>
    <w:rsid w:val="00360F56"/>
    <w:rsid w:val="00360F8C"/>
    <w:rsid w:val="003612A3"/>
    <w:rsid w:val="00361594"/>
    <w:rsid w:val="003625FA"/>
    <w:rsid w:val="00362971"/>
    <w:rsid w:val="003630D2"/>
    <w:rsid w:val="003631B4"/>
    <w:rsid w:val="003632E6"/>
    <w:rsid w:val="003644DE"/>
    <w:rsid w:val="00364777"/>
    <w:rsid w:val="003647A4"/>
    <w:rsid w:val="00364AC5"/>
    <w:rsid w:val="003652A1"/>
    <w:rsid w:val="00366BB8"/>
    <w:rsid w:val="00367122"/>
    <w:rsid w:val="00367D08"/>
    <w:rsid w:val="003707BC"/>
    <w:rsid w:val="0037094C"/>
    <w:rsid w:val="00370EB1"/>
    <w:rsid w:val="0037163B"/>
    <w:rsid w:val="00371677"/>
    <w:rsid w:val="00371722"/>
    <w:rsid w:val="00371A05"/>
    <w:rsid w:val="00371DC6"/>
    <w:rsid w:val="00373DC8"/>
    <w:rsid w:val="00373F45"/>
    <w:rsid w:val="003748AD"/>
    <w:rsid w:val="0037498E"/>
    <w:rsid w:val="00374A24"/>
    <w:rsid w:val="00375ABB"/>
    <w:rsid w:val="003760F2"/>
    <w:rsid w:val="003767C7"/>
    <w:rsid w:val="00377ED0"/>
    <w:rsid w:val="0038090D"/>
    <w:rsid w:val="00380F2E"/>
    <w:rsid w:val="003820A1"/>
    <w:rsid w:val="003823F1"/>
    <w:rsid w:val="00382B23"/>
    <w:rsid w:val="00382C92"/>
    <w:rsid w:val="0038374B"/>
    <w:rsid w:val="00385E4E"/>
    <w:rsid w:val="00386109"/>
    <w:rsid w:val="0038613D"/>
    <w:rsid w:val="00386174"/>
    <w:rsid w:val="003865C9"/>
    <w:rsid w:val="003866FD"/>
    <w:rsid w:val="00386E0B"/>
    <w:rsid w:val="003870B8"/>
    <w:rsid w:val="0038728D"/>
    <w:rsid w:val="00387EB2"/>
    <w:rsid w:val="003908EC"/>
    <w:rsid w:val="00390DD7"/>
    <w:rsid w:val="00391B54"/>
    <w:rsid w:val="003931D9"/>
    <w:rsid w:val="0039365B"/>
    <w:rsid w:val="00393AA4"/>
    <w:rsid w:val="0039470B"/>
    <w:rsid w:val="00394802"/>
    <w:rsid w:val="00394B79"/>
    <w:rsid w:val="00395937"/>
    <w:rsid w:val="00395B5C"/>
    <w:rsid w:val="00396B2E"/>
    <w:rsid w:val="00397730"/>
    <w:rsid w:val="00397EC1"/>
    <w:rsid w:val="003A014B"/>
    <w:rsid w:val="003A04B4"/>
    <w:rsid w:val="003A07B9"/>
    <w:rsid w:val="003A0E14"/>
    <w:rsid w:val="003A0F27"/>
    <w:rsid w:val="003A120B"/>
    <w:rsid w:val="003A16C3"/>
    <w:rsid w:val="003A1A05"/>
    <w:rsid w:val="003A2A36"/>
    <w:rsid w:val="003A343D"/>
    <w:rsid w:val="003A3894"/>
    <w:rsid w:val="003A4246"/>
    <w:rsid w:val="003A48A6"/>
    <w:rsid w:val="003A49F7"/>
    <w:rsid w:val="003A4C0E"/>
    <w:rsid w:val="003A684C"/>
    <w:rsid w:val="003A6A03"/>
    <w:rsid w:val="003A7AC8"/>
    <w:rsid w:val="003B02A8"/>
    <w:rsid w:val="003B0697"/>
    <w:rsid w:val="003B0AAC"/>
    <w:rsid w:val="003B3741"/>
    <w:rsid w:val="003B3754"/>
    <w:rsid w:val="003B3F60"/>
    <w:rsid w:val="003B43E0"/>
    <w:rsid w:val="003B4491"/>
    <w:rsid w:val="003B47A9"/>
    <w:rsid w:val="003B484C"/>
    <w:rsid w:val="003B4AE5"/>
    <w:rsid w:val="003B4DD0"/>
    <w:rsid w:val="003B4F07"/>
    <w:rsid w:val="003B65C6"/>
    <w:rsid w:val="003B695D"/>
    <w:rsid w:val="003B76E0"/>
    <w:rsid w:val="003B7B12"/>
    <w:rsid w:val="003B7D97"/>
    <w:rsid w:val="003B7FE6"/>
    <w:rsid w:val="003C0055"/>
    <w:rsid w:val="003C0290"/>
    <w:rsid w:val="003C0455"/>
    <w:rsid w:val="003C077F"/>
    <w:rsid w:val="003C19FE"/>
    <w:rsid w:val="003C1BD0"/>
    <w:rsid w:val="003C21B2"/>
    <w:rsid w:val="003C21E4"/>
    <w:rsid w:val="003C3C54"/>
    <w:rsid w:val="003C3FBF"/>
    <w:rsid w:val="003C4009"/>
    <w:rsid w:val="003C4AF2"/>
    <w:rsid w:val="003C5119"/>
    <w:rsid w:val="003C51A6"/>
    <w:rsid w:val="003C55F7"/>
    <w:rsid w:val="003C5CB5"/>
    <w:rsid w:val="003C6E52"/>
    <w:rsid w:val="003C77C9"/>
    <w:rsid w:val="003D0163"/>
    <w:rsid w:val="003D039D"/>
    <w:rsid w:val="003D0605"/>
    <w:rsid w:val="003D0692"/>
    <w:rsid w:val="003D10DC"/>
    <w:rsid w:val="003D114C"/>
    <w:rsid w:val="003D1390"/>
    <w:rsid w:val="003D1962"/>
    <w:rsid w:val="003D2A1C"/>
    <w:rsid w:val="003D41FB"/>
    <w:rsid w:val="003D4C70"/>
    <w:rsid w:val="003D5CC4"/>
    <w:rsid w:val="003D69DC"/>
    <w:rsid w:val="003D72A5"/>
    <w:rsid w:val="003D74E7"/>
    <w:rsid w:val="003D7EEA"/>
    <w:rsid w:val="003E0269"/>
    <w:rsid w:val="003E056B"/>
    <w:rsid w:val="003E09AB"/>
    <w:rsid w:val="003E0BC8"/>
    <w:rsid w:val="003E101C"/>
    <w:rsid w:val="003E134B"/>
    <w:rsid w:val="003E1D3B"/>
    <w:rsid w:val="003E36E3"/>
    <w:rsid w:val="003E3840"/>
    <w:rsid w:val="003E3DCB"/>
    <w:rsid w:val="003E57C1"/>
    <w:rsid w:val="003E5ACD"/>
    <w:rsid w:val="003E63D2"/>
    <w:rsid w:val="003E6520"/>
    <w:rsid w:val="003E6E0D"/>
    <w:rsid w:val="003E743D"/>
    <w:rsid w:val="003E77D6"/>
    <w:rsid w:val="003E7D1F"/>
    <w:rsid w:val="003F01D2"/>
    <w:rsid w:val="003F039C"/>
    <w:rsid w:val="003F03CC"/>
    <w:rsid w:val="003F0570"/>
    <w:rsid w:val="003F09D2"/>
    <w:rsid w:val="003F0FD9"/>
    <w:rsid w:val="003F1C13"/>
    <w:rsid w:val="003F21BB"/>
    <w:rsid w:val="003F26E6"/>
    <w:rsid w:val="003F347C"/>
    <w:rsid w:val="003F3C83"/>
    <w:rsid w:val="003F531E"/>
    <w:rsid w:val="003F5357"/>
    <w:rsid w:val="003F5DB0"/>
    <w:rsid w:val="003F5E35"/>
    <w:rsid w:val="003F6CCD"/>
    <w:rsid w:val="003F7D06"/>
    <w:rsid w:val="003F7F57"/>
    <w:rsid w:val="0040085D"/>
    <w:rsid w:val="00400AB5"/>
    <w:rsid w:val="00400B11"/>
    <w:rsid w:val="004019AF"/>
    <w:rsid w:val="00401EDC"/>
    <w:rsid w:val="00402074"/>
    <w:rsid w:val="00402930"/>
    <w:rsid w:val="00402AE7"/>
    <w:rsid w:val="00403347"/>
    <w:rsid w:val="0040388F"/>
    <w:rsid w:val="00403BBA"/>
    <w:rsid w:val="00403D15"/>
    <w:rsid w:val="00403EFE"/>
    <w:rsid w:val="00404DE2"/>
    <w:rsid w:val="00404F44"/>
    <w:rsid w:val="004055C5"/>
    <w:rsid w:val="00405E67"/>
    <w:rsid w:val="0040698E"/>
    <w:rsid w:val="00406A47"/>
    <w:rsid w:val="00406F88"/>
    <w:rsid w:val="00407300"/>
    <w:rsid w:val="004100D4"/>
    <w:rsid w:val="00410D94"/>
    <w:rsid w:val="0041111C"/>
    <w:rsid w:val="004117D8"/>
    <w:rsid w:val="00411B83"/>
    <w:rsid w:val="004125BF"/>
    <w:rsid w:val="00412D10"/>
    <w:rsid w:val="00413A37"/>
    <w:rsid w:val="00413E9D"/>
    <w:rsid w:val="00414149"/>
    <w:rsid w:val="0041455B"/>
    <w:rsid w:val="00416471"/>
    <w:rsid w:val="00416A07"/>
    <w:rsid w:val="00416C89"/>
    <w:rsid w:val="00417233"/>
    <w:rsid w:val="0041783C"/>
    <w:rsid w:val="00417901"/>
    <w:rsid w:val="00420263"/>
    <w:rsid w:val="00420361"/>
    <w:rsid w:val="004210F7"/>
    <w:rsid w:val="00421912"/>
    <w:rsid w:val="004219B5"/>
    <w:rsid w:val="00421A4E"/>
    <w:rsid w:val="00421A68"/>
    <w:rsid w:val="004221F4"/>
    <w:rsid w:val="004239A5"/>
    <w:rsid w:val="00424B5D"/>
    <w:rsid w:val="00426E57"/>
    <w:rsid w:val="00427244"/>
    <w:rsid w:val="00427E3E"/>
    <w:rsid w:val="004300B2"/>
    <w:rsid w:val="004305E2"/>
    <w:rsid w:val="00431256"/>
    <w:rsid w:val="00431E21"/>
    <w:rsid w:val="004323FF"/>
    <w:rsid w:val="00432508"/>
    <w:rsid w:val="00432795"/>
    <w:rsid w:val="00433AF3"/>
    <w:rsid w:val="0043479D"/>
    <w:rsid w:val="00435089"/>
    <w:rsid w:val="00435834"/>
    <w:rsid w:val="004358DD"/>
    <w:rsid w:val="00436351"/>
    <w:rsid w:val="00437072"/>
    <w:rsid w:val="004379D7"/>
    <w:rsid w:val="00440321"/>
    <w:rsid w:val="004403D4"/>
    <w:rsid w:val="00441D16"/>
    <w:rsid w:val="0044201A"/>
    <w:rsid w:val="00442262"/>
    <w:rsid w:val="00442673"/>
    <w:rsid w:val="00442986"/>
    <w:rsid w:val="00442A8D"/>
    <w:rsid w:val="004431F0"/>
    <w:rsid w:val="004436BB"/>
    <w:rsid w:val="004437AB"/>
    <w:rsid w:val="00443B9B"/>
    <w:rsid w:val="0044400C"/>
    <w:rsid w:val="004447A2"/>
    <w:rsid w:val="0044486B"/>
    <w:rsid w:val="00444AC3"/>
    <w:rsid w:val="00444C64"/>
    <w:rsid w:val="004459AD"/>
    <w:rsid w:val="00445A3C"/>
    <w:rsid w:val="00447D3A"/>
    <w:rsid w:val="0045092D"/>
    <w:rsid w:val="00450D75"/>
    <w:rsid w:val="004520B2"/>
    <w:rsid w:val="004526B1"/>
    <w:rsid w:val="00452BA2"/>
    <w:rsid w:val="0045433C"/>
    <w:rsid w:val="004548F3"/>
    <w:rsid w:val="00454A68"/>
    <w:rsid w:val="004552E7"/>
    <w:rsid w:val="00455777"/>
    <w:rsid w:val="00456C00"/>
    <w:rsid w:val="00456C94"/>
    <w:rsid w:val="00456CB0"/>
    <w:rsid w:val="004572AF"/>
    <w:rsid w:val="00457A7E"/>
    <w:rsid w:val="00460879"/>
    <w:rsid w:val="00460880"/>
    <w:rsid w:val="0046091F"/>
    <w:rsid w:val="00460CD1"/>
    <w:rsid w:val="00460E34"/>
    <w:rsid w:val="00461563"/>
    <w:rsid w:val="004615A5"/>
    <w:rsid w:val="004623A4"/>
    <w:rsid w:val="004626D5"/>
    <w:rsid w:val="004628C6"/>
    <w:rsid w:val="004629B3"/>
    <w:rsid w:val="00463006"/>
    <w:rsid w:val="00463405"/>
    <w:rsid w:val="00463928"/>
    <w:rsid w:val="00464265"/>
    <w:rsid w:val="00464694"/>
    <w:rsid w:val="00464ABF"/>
    <w:rsid w:val="00464BC1"/>
    <w:rsid w:val="004659F6"/>
    <w:rsid w:val="004662FB"/>
    <w:rsid w:val="00466E16"/>
    <w:rsid w:val="0046724D"/>
    <w:rsid w:val="00467791"/>
    <w:rsid w:val="00467C00"/>
    <w:rsid w:val="0047007C"/>
    <w:rsid w:val="00470F9F"/>
    <w:rsid w:val="0047175F"/>
    <w:rsid w:val="00471A15"/>
    <w:rsid w:val="0047278B"/>
    <w:rsid w:val="004728C3"/>
    <w:rsid w:val="00472907"/>
    <w:rsid w:val="004729FE"/>
    <w:rsid w:val="00473928"/>
    <w:rsid w:val="00474079"/>
    <w:rsid w:val="00474118"/>
    <w:rsid w:val="00474B20"/>
    <w:rsid w:val="00474B46"/>
    <w:rsid w:val="00474C6D"/>
    <w:rsid w:val="0047506B"/>
    <w:rsid w:val="004751B8"/>
    <w:rsid w:val="00475D25"/>
    <w:rsid w:val="00477A88"/>
    <w:rsid w:val="004800B0"/>
    <w:rsid w:val="00480267"/>
    <w:rsid w:val="004803F9"/>
    <w:rsid w:val="00480A3D"/>
    <w:rsid w:val="00480C2A"/>
    <w:rsid w:val="00481361"/>
    <w:rsid w:val="004819E9"/>
    <w:rsid w:val="00481D74"/>
    <w:rsid w:val="004820CD"/>
    <w:rsid w:val="00483CAA"/>
    <w:rsid w:val="00484ECA"/>
    <w:rsid w:val="004857E1"/>
    <w:rsid w:val="00485F50"/>
    <w:rsid w:val="004861F4"/>
    <w:rsid w:val="00486249"/>
    <w:rsid w:val="004865FC"/>
    <w:rsid w:val="00486941"/>
    <w:rsid w:val="00487435"/>
    <w:rsid w:val="0048764E"/>
    <w:rsid w:val="00487FF1"/>
    <w:rsid w:val="004900CF"/>
    <w:rsid w:val="0049043C"/>
    <w:rsid w:val="00490707"/>
    <w:rsid w:val="004909FF"/>
    <w:rsid w:val="0049107A"/>
    <w:rsid w:val="00493AB9"/>
    <w:rsid w:val="004947E7"/>
    <w:rsid w:val="00494A1E"/>
    <w:rsid w:val="0049527C"/>
    <w:rsid w:val="004955A0"/>
    <w:rsid w:val="0049565D"/>
    <w:rsid w:val="00495B16"/>
    <w:rsid w:val="00496D71"/>
    <w:rsid w:val="00497335"/>
    <w:rsid w:val="00497BBF"/>
    <w:rsid w:val="004A0070"/>
    <w:rsid w:val="004A0CFD"/>
    <w:rsid w:val="004A14AE"/>
    <w:rsid w:val="004A17D4"/>
    <w:rsid w:val="004A18BA"/>
    <w:rsid w:val="004A19C7"/>
    <w:rsid w:val="004A1E5A"/>
    <w:rsid w:val="004A1E7B"/>
    <w:rsid w:val="004A292C"/>
    <w:rsid w:val="004A2BD2"/>
    <w:rsid w:val="004A3209"/>
    <w:rsid w:val="004A3C57"/>
    <w:rsid w:val="004A407B"/>
    <w:rsid w:val="004A4A2F"/>
    <w:rsid w:val="004A513C"/>
    <w:rsid w:val="004A58CF"/>
    <w:rsid w:val="004A5BA1"/>
    <w:rsid w:val="004A5F28"/>
    <w:rsid w:val="004A677A"/>
    <w:rsid w:val="004A71B4"/>
    <w:rsid w:val="004A77E4"/>
    <w:rsid w:val="004A78F1"/>
    <w:rsid w:val="004B0058"/>
    <w:rsid w:val="004B031C"/>
    <w:rsid w:val="004B0813"/>
    <w:rsid w:val="004B0CD7"/>
    <w:rsid w:val="004B1074"/>
    <w:rsid w:val="004B130B"/>
    <w:rsid w:val="004B2A88"/>
    <w:rsid w:val="004B2C31"/>
    <w:rsid w:val="004B3B15"/>
    <w:rsid w:val="004B3FBB"/>
    <w:rsid w:val="004B5405"/>
    <w:rsid w:val="004B5AAE"/>
    <w:rsid w:val="004B5F4F"/>
    <w:rsid w:val="004B6859"/>
    <w:rsid w:val="004C02E5"/>
    <w:rsid w:val="004C0DF9"/>
    <w:rsid w:val="004C1F5F"/>
    <w:rsid w:val="004C22A4"/>
    <w:rsid w:val="004C2A01"/>
    <w:rsid w:val="004C2C36"/>
    <w:rsid w:val="004C3043"/>
    <w:rsid w:val="004C3156"/>
    <w:rsid w:val="004C391F"/>
    <w:rsid w:val="004C4221"/>
    <w:rsid w:val="004C4FA5"/>
    <w:rsid w:val="004C5267"/>
    <w:rsid w:val="004C5803"/>
    <w:rsid w:val="004C5816"/>
    <w:rsid w:val="004C5CF6"/>
    <w:rsid w:val="004C6CC2"/>
    <w:rsid w:val="004C6D90"/>
    <w:rsid w:val="004C77BD"/>
    <w:rsid w:val="004C7F45"/>
    <w:rsid w:val="004D02D6"/>
    <w:rsid w:val="004D0C68"/>
    <w:rsid w:val="004D1339"/>
    <w:rsid w:val="004D26F5"/>
    <w:rsid w:val="004D2B2D"/>
    <w:rsid w:val="004D3096"/>
    <w:rsid w:val="004D3777"/>
    <w:rsid w:val="004D3C71"/>
    <w:rsid w:val="004D46C4"/>
    <w:rsid w:val="004D4EF9"/>
    <w:rsid w:val="004D4F0A"/>
    <w:rsid w:val="004D51A3"/>
    <w:rsid w:val="004D5D06"/>
    <w:rsid w:val="004D64FE"/>
    <w:rsid w:val="004D6AF6"/>
    <w:rsid w:val="004D6C09"/>
    <w:rsid w:val="004E12C7"/>
    <w:rsid w:val="004E279C"/>
    <w:rsid w:val="004E27CB"/>
    <w:rsid w:val="004E28A7"/>
    <w:rsid w:val="004E30EA"/>
    <w:rsid w:val="004E315E"/>
    <w:rsid w:val="004E34E4"/>
    <w:rsid w:val="004E39CC"/>
    <w:rsid w:val="004E3D16"/>
    <w:rsid w:val="004E3E67"/>
    <w:rsid w:val="004E4537"/>
    <w:rsid w:val="004E593A"/>
    <w:rsid w:val="004E5A3D"/>
    <w:rsid w:val="004E5C6A"/>
    <w:rsid w:val="004E5D16"/>
    <w:rsid w:val="004E5E5E"/>
    <w:rsid w:val="004E6EA9"/>
    <w:rsid w:val="004E72C7"/>
    <w:rsid w:val="004E7FFD"/>
    <w:rsid w:val="004F00E1"/>
    <w:rsid w:val="004F015B"/>
    <w:rsid w:val="004F0447"/>
    <w:rsid w:val="004F0E59"/>
    <w:rsid w:val="004F14CB"/>
    <w:rsid w:val="004F22BA"/>
    <w:rsid w:val="004F25AA"/>
    <w:rsid w:val="004F27CA"/>
    <w:rsid w:val="004F2E0A"/>
    <w:rsid w:val="004F3F0A"/>
    <w:rsid w:val="004F3F34"/>
    <w:rsid w:val="004F52C8"/>
    <w:rsid w:val="004F62EF"/>
    <w:rsid w:val="004F634F"/>
    <w:rsid w:val="004F6A2D"/>
    <w:rsid w:val="004F7899"/>
    <w:rsid w:val="005004D5"/>
    <w:rsid w:val="00500B96"/>
    <w:rsid w:val="00501173"/>
    <w:rsid w:val="00501940"/>
    <w:rsid w:val="005019B4"/>
    <w:rsid w:val="00501D70"/>
    <w:rsid w:val="00502B74"/>
    <w:rsid w:val="005037CC"/>
    <w:rsid w:val="0050384F"/>
    <w:rsid w:val="00503C9B"/>
    <w:rsid w:val="005042D6"/>
    <w:rsid w:val="00504753"/>
    <w:rsid w:val="00504927"/>
    <w:rsid w:val="0050496F"/>
    <w:rsid w:val="005051B4"/>
    <w:rsid w:val="00505480"/>
    <w:rsid w:val="005054BF"/>
    <w:rsid w:val="0050622E"/>
    <w:rsid w:val="0050731F"/>
    <w:rsid w:val="0050739A"/>
    <w:rsid w:val="005073CE"/>
    <w:rsid w:val="00510D25"/>
    <w:rsid w:val="00510EA6"/>
    <w:rsid w:val="00510EFD"/>
    <w:rsid w:val="00511504"/>
    <w:rsid w:val="005118F9"/>
    <w:rsid w:val="00511B8B"/>
    <w:rsid w:val="00511F67"/>
    <w:rsid w:val="0051284A"/>
    <w:rsid w:val="005130EA"/>
    <w:rsid w:val="005146A5"/>
    <w:rsid w:val="00514D9F"/>
    <w:rsid w:val="005154E8"/>
    <w:rsid w:val="00515BAC"/>
    <w:rsid w:val="005173BC"/>
    <w:rsid w:val="005205B4"/>
    <w:rsid w:val="0052066F"/>
    <w:rsid w:val="00520C70"/>
    <w:rsid w:val="00520CE3"/>
    <w:rsid w:val="0052181E"/>
    <w:rsid w:val="00521AFB"/>
    <w:rsid w:val="00521BA1"/>
    <w:rsid w:val="00522034"/>
    <w:rsid w:val="00522685"/>
    <w:rsid w:val="00523094"/>
    <w:rsid w:val="005241A3"/>
    <w:rsid w:val="0052438F"/>
    <w:rsid w:val="0052534E"/>
    <w:rsid w:val="00525CDE"/>
    <w:rsid w:val="00526685"/>
    <w:rsid w:val="00526EB3"/>
    <w:rsid w:val="00527379"/>
    <w:rsid w:val="00527393"/>
    <w:rsid w:val="00527530"/>
    <w:rsid w:val="0052778D"/>
    <w:rsid w:val="00527ABC"/>
    <w:rsid w:val="0053010A"/>
    <w:rsid w:val="00530326"/>
    <w:rsid w:val="0053053A"/>
    <w:rsid w:val="00530831"/>
    <w:rsid w:val="0053177C"/>
    <w:rsid w:val="00531CFE"/>
    <w:rsid w:val="0053230F"/>
    <w:rsid w:val="00532B14"/>
    <w:rsid w:val="00532E7D"/>
    <w:rsid w:val="0053307D"/>
    <w:rsid w:val="00533DB8"/>
    <w:rsid w:val="00534907"/>
    <w:rsid w:val="00534E97"/>
    <w:rsid w:val="00535250"/>
    <w:rsid w:val="0053569B"/>
    <w:rsid w:val="00536218"/>
    <w:rsid w:val="005369AD"/>
    <w:rsid w:val="00536B55"/>
    <w:rsid w:val="00536D9C"/>
    <w:rsid w:val="00537662"/>
    <w:rsid w:val="005377B1"/>
    <w:rsid w:val="005379E0"/>
    <w:rsid w:val="005400A7"/>
    <w:rsid w:val="00540144"/>
    <w:rsid w:val="005413F5"/>
    <w:rsid w:val="005416AC"/>
    <w:rsid w:val="00541864"/>
    <w:rsid w:val="00541DB3"/>
    <w:rsid w:val="00541F26"/>
    <w:rsid w:val="00542178"/>
    <w:rsid w:val="0054295F"/>
    <w:rsid w:val="005433EA"/>
    <w:rsid w:val="005434B0"/>
    <w:rsid w:val="00543C6B"/>
    <w:rsid w:val="00543D9D"/>
    <w:rsid w:val="005448F3"/>
    <w:rsid w:val="00544C5F"/>
    <w:rsid w:val="0054523A"/>
    <w:rsid w:val="00545244"/>
    <w:rsid w:val="0054547E"/>
    <w:rsid w:val="0054577B"/>
    <w:rsid w:val="00545C24"/>
    <w:rsid w:val="00546215"/>
    <w:rsid w:val="00546425"/>
    <w:rsid w:val="00546FD3"/>
    <w:rsid w:val="0054710C"/>
    <w:rsid w:val="00547663"/>
    <w:rsid w:val="005478C1"/>
    <w:rsid w:val="00550313"/>
    <w:rsid w:val="00550466"/>
    <w:rsid w:val="00550AF5"/>
    <w:rsid w:val="00551057"/>
    <w:rsid w:val="005512CA"/>
    <w:rsid w:val="00551314"/>
    <w:rsid w:val="005513BB"/>
    <w:rsid w:val="0055181F"/>
    <w:rsid w:val="00551A82"/>
    <w:rsid w:val="00552529"/>
    <w:rsid w:val="00552D3C"/>
    <w:rsid w:val="0055382F"/>
    <w:rsid w:val="005538AB"/>
    <w:rsid w:val="00553EDF"/>
    <w:rsid w:val="0055401D"/>
    <w:rsid w:val="00555088"/>
    <w:rsid w:val="005550D9"/>
    <w:rsid w:val="00555693"/>
    <w:rsid w:val="00555D89"/>
    <w:rsid w:val="005566F2"/>
    <w:rsid w:val="00556A3C"/>
    <w:rsid w:val="00557018"/>
    <w:rsid w:val="0055719F"/>
    <w:rsid w:val="0055787D"/>
    <w:rsid w:val="00557C28"/>
    <w:rsid w:val="0056036D"/>
    <w:rsid w:val="00560A42"/>
    <w:rsid w:val="00561540"/>
    <w:rsid w:val="00561B4E"/>
    <w:rsid w:val="00562470"/>
    <w:rsid w:val="00562A01"/>
    <w:rsid w:val="00562D30"/>
    <w:rsid w:val="005630AD"/>
    <w:rsid w:val="0056348D"/>
    <w:rsid w:val="00563F09"/>
    <w:rsid w:val="00565242"/>
    <w:rsid w:val="00565896"/>
    <w:rsid w:val="00565986"/>
    <w:rsid w:val="00566593"/>
    <w:rsid w:val="0056664B"/>
    <w:rsid w:val="005668D0"/>
    <w:rsid w:val="00566D47"/>
    <w:rsid w:val="00566D66"/>
    <w:rsid w:val="00570003"/>
    <w:rsid w:val="00571794"/>
    <w:rsid w:val="00571AE4"/>
    <w:rsid w:val="00572345"/>
    <w:rsid w:val="00572470"/>
    <w:rsid w:val="005726E8"/>
    <w:rsid w:val="00572958"/>
    <w:rsid w:val="005729FD"/>
    <w:rsid w:val="00572F6A"/>
    <w:rsid w:val="005733CC"/>
    <w:rsid w:val="00573466"/>
    <w:rsid w:val="00573E09"/>
    <w:rsid w:val="00574674"/>
    <w:rsid w:val="00574909"/>
    <w:rsid w:val="00574F81"/>
    <w:rsid w:val="005753E0"/>
    <w:rsid w:val="0057546E"/>
    <w:rsid w:val="0057692C"/>
    <w:rsid w:val="005769B2"/>
    <w:rsid w:val="00576DEB"/>
    <w:rsid w:val="00576E1A"/>
    <w:rsid w:val="005771C6"/>
    <w:rsid w:val="00577796"/>
    <w:rsid w:val="00580148"/>
    <w:rsid w:val="00580A32"/>
    <w:rsid w:val="00580B82"/>
    <w:rsid w:val="005812EC"/>
    <w:rsid w:val="0058142E"/>
    <w:rsid w:val="00581B63"/>
    <w:rsid w:val="00581C4C"/>
    <w:rsid w:val="0058215F"/>
    <w:rsid w:val="00582A69"/>
    <w:rsid w:val="00582CDB"/>
    <w:rsid w:val="00582DEB"/>
    <w:rsid w:val="00584291"/>
    <w:rsid w:val="005858CE"/>
    <w:rsid w:val="00585C95"/>
    <w:rsid w:val="005861E7"/>
    <w:rsid w:val="00586AF3"/>
    <w:rsid w:val="00587194"/>
    <w:rsid w:val="0058744D"/>
    <w:rsid w:val="005874E2"/>
    <w:rsid w:val="00587A50"/>
    <w:rsid w:val="00592661"/>
    <w:rsid w:val="00592F34"/>
    <w:rsid w:val="00593D91"/>
    <w:rsid w:val="00593FD8"/>
    <w:rsid w:val="0059431D"/>
    <w:rsid w:val="005943A9"/>
    <w:rsid w:val="005944BF"/>
    <w:rsid w:val="00594847"/>
    <w:rsid w:val="00595EFF"/>
    <w:rsid w:val="005A0F9D"/>
    <w:rsid w:val="005A11CE"/>
    <w:rsid w:val="005A185B"/>
    <w:rsid w:val="005A1F79"/>
    <w:rsid w:val="005A2538"/>
    <w:rsid w:val="005A2740"/>
    <w:rsid w:val="005A3CDA"/>
    <w:rsid w:val="005A3EA1"/>
    <w:rsid w:val="005A486C"/>
    <w:rsid w:val="005A4A70"/>
    <w:rsid w:val="005A4CE9"/>
    <w:rsid w:val="005A5C14"/>
    <w:rsid w:val="005A5E83"/>
    <w:rsid w:val="005A62B6"/>
    <w:rsid w:val="005A64F0"/>
    <w:rsid w:val="005A6C45"/>
    <w:rsid w:val="005A6E55"/>
    <w:rsid w:val="005A7FC8"/>
    <w:rsid w:val="005B03C3"/>
    <w:rsid w:val="005B04EC"/>
    <w:rsid w:val="005B0878"/>
    <w:rsid w:val="005B0E31"/>
    <w:rsid w:val="005B14DB"/>
    <w:rsid w:val="005B1A58"/>
    <w:rsid w:val="005B1B29"/>
    <w:rsid w:val="005B1CD4"/>
    <w:rsid w:val="005B3FCC"/>
    <w:rsid w:val="005B422D"/>
    <w:rsid w:val="005B4AFF"/>
    <w:rsid w:val="005B514C"/>
    <w:rsid w:val="005B61D2"/>
    <w:rsid w:val="005B645B"/>
    <w:rsid w:val="005B6950"/>
    <w:rsid w:val="005B70E6"/>
    <w:rsid w:val="005B7175"/>
    <w:rsid w:val="005B723F"/>
    <w:rsid w:val="005B78EB"/>
    <w:rsid w:val="005B7BAF"/>
    <w:rsid w:val="005C0850"/>
    <w:rsid w:val="005C1630"/>
    <w:rsid w:val="005C1DAF"/>
    <w:rsid w:val="005C3155"/>
    <w:rsid w:val="005C41C9"/>
    <w:rsid w:val="005C4528"/>
    <w:rsid w:val="005C4E4D"/>
    <w:rsid w:val="005C4FDE"/>
    <w:rsid w:val="005C643B"/>
    <w:rsid w:val="005C68DC"/>
    <w:rsid w:val="005C6C51"/>
    <w:rsid w:val="005C7691"/>
    <w:rsid w:val="005D013D"/>
    <w:rsid w:val="005D0736"/>
    <w:rsid w:val="005D20E0"/>
    <w:rsid w:val="005D27E6"/>
    <w:rsid w:val="005D2FF5"/>
    <w:rsid w:val="005D3547"/>
    <w:rsid w:val="005D431F"/>
    <w:rsid w:val="005D4E25"/>
    <w:rsid w:val="005D5C76"/>
    <w:rsid w:val="005D5F34"/>
    <w:rsid w:val="005D6467"/>
    <w:rsid w:val="005D649E"/>
    <w:rsid w:val="005D6DB8"/>
    <w:rsid w:val="005D7058"/>
    <w:rsid w:val="005D75D2"/>
    <w:rsid w:val="005D7DF7"/>
    <w:rsid w:val="005E0EB3"/>
    <w:rsid w:val="005E13D9"/>
    <w:rsid w:val="005E22D0"/>
    <w:rsid w:val="005E2935"/>
    <w:rsid w:val="005E2B99"/>
    <w:rsid w:val="005E38A2"/>
    <w:rsid w:val="005E3B52"/>
    <w:rsid w:val="005E405C"/>
    <w:rsid w:val="005E4223"/>
    <w:rsid w:val="005E52A2"/>
    <w:rsid w:val="005E553E"/>
    <w:rsid w:val="005E57A5"/>
    <w:rsid w:val="005E5A7E"/>
    <w:rsid w:val="005E60BC"/>
    <w:rsid w:val="005E7189"/>
    <w:rsid w:val="005E71EA"/>
    <w:rsid w:val="005E7D7A"/>
    <w:rsid w:val="005F0E07"/>
    <w:rsid w:val="005F12BD"/>
    <w:rsid w:val="005F160B"/>
    <w:rsid w:val="005F1E71"/>
    <w:rsid w:val="005F22B9"/>
    <w:rsid w:val="005F28DB"/>
    <w:rsid w:val="005F2A93"/>
    <w:rsid w:val="005F3116"/>
    <w:rsid w:val="005F3182"/>
    <w:rsid w:val="005F329C"/>
    <w:rsid w:val="005F376D"/>
    <w:rsid w:val="005F3808"/>
    <w:rsid w:val="005F3FA5"/>
    <w:rsid w:val="005F41AD"/>
    <w:rsid w:val="005F43E0"/>
    <w:rsid w:val="005F4844"/>
    <w:rsid w:val="005F519C"/>
    <w:rsid w:val="005F7247"/>
    <w:rsid w:val="005F7B1D"/>
    <w:rsid w:val="006001F1"/>
    <w:rsid w:val="00600828"/>
    <w:rsid w:val="00600F81"/>
    <w:rsid w:val="006012CE"/>
    <w:rsid w:val="00602DE7"/>
    <w:rsid w:val="006034B7"/>
    <w:rsid w:val="00603934"/>
    <w:rsid w:val="00603C06"/>
    <w:rsid w:val="00604478"/>
    <w:rsid w:val="00604BA1"/>
    <w:rsid w:val="00604BA2"/>
    <w:rsid w:val="006055B5"/>
    <w:rsid w:val="00606528"/>
    <w:rsid w:val="00606FF2"/>
    <w:rsid w:val="006071C9"/>
    <w:rsid w:val="0060776F"/>
    <w:rsid w:val="006077FA"/>
    <w:rsid w:val="00610563"/>
    <w:rsid w:val="00610844"/>
    <w:rsid w:val="00610AAF"/>
    <w:rsid w:val="0061116C"/>
    <w:rsid w:val="00611881"/>
    <w:rsid w:val="0061195E"/>
    <w:rsid w:val="0061248A"/>
    <w:rsid w:val="00612F32"/>
    <w:rsid w:val="00613605"/>
    <w:rsid w:val="00613A2E"/>
    <w:rsid w:val="00614A60"/>
    <w:rsid w:val="00614AC1"/>
    <w:rsid w:val="00614F03"/>
    <w:rsid w:val="00615633"/>
    <w:rsid w:val="006176A4"/>
    <w:rsid w:val="00617B04"/>
    <w:rsid w:val="00620324"/>
    <w:rsid w:val="00620A30"/>
    <w:rsid w:val="00620F79"/>
    <w:rsid w:val="00621BCB"/>
    <w:rsid w:val="00621C13"/>
    <w:rsid w:val="00621F35"/>
    <w:rsid w:val="00622070"/>
    <w:rsid w:val="00622129"/>
    <w:rsid w:val="0062241E"/>
    <w:rsid w:val="006225AB"/>
    <w:rsid w:val="006229D2"/>
    <w:rsid w:val="0062390C"/>
    <w:rsid w:val="00624060"/>
    <w:rsid w:val="0062437E"/>
    <w:rsid w:val="00624476"/>
    <w:rsid w:val="00624AC7"/>
    <w:rsid w:val="00624FC3"/>
    <w:rsid w:val="0062572F"/>
    <w:rsid w:val="00625D49"/>
    <w:rsid w:val="00625E3A"/>
    <w:rsid w:val="00625F09"/>
    <w:rsid w:val="00627242"/>
    <w:rsid w:val="00630641"/>
    <w:rsid w:val="00630BF2"/>
    <w:rsid w:val="006321C3"/>
    <w:rsid w:val="00632620"/>
    <w:rsid w:val="00632D79"/>
    <w:rsid w:val="00632FCD"/>
    <w:rsid w:val="0063300F"/>
    <w:rsid w:val="00633047"/>
    <w:rsid w:val="0063423E"/>
    <w:rsid w:val="00635420"/>
    <w:rsid w:val="00635682"/>
    <w:rsid w:val="00635D17"/>
    <w:rsid w:val="00635E78"/>
    <w:rsid w:val="0063682E"/>
    <w:rsid w:val="00637A58"/>
    <w:rsid w:val="0064029E"/>
    <w:rsid w:val="006406B7"/>
    <w:rsid w:val="00641D03"/>
    <w:rsid w:val="00641E40"/>
    <w:rsid w:val="0064207C"/>
    <w:rsid w:val="00642344"/>
    <w:rsid w:val="00643429"/>
    <w:rsid w:val="00644860"/>
    <w:rsid w:val="0064524C"/>
    <w:rsid w:val="006453C8"/>
    <w:rsid w:val="006471F4"/>
    <w:rsid w:val="0064778E"/>
    <w:rsid w:val="00647912"/>
    <w:rsid w:val="00650841"/>
    <w:rsid w:val="006509CE"/>
    <w:rsid w:val="00650C23"/>
    <w:rsid w:val="0065159D"/>
    <w:rsid w:val="00651C3F"/>
    <w:rsid w:val="00651D8C"/>
    <w:rsid w:val="006521D1"/>
    <w:rsid w:val="00652AA9"/>
    <w:rsid w:val="006538B8"/>
    <w:rsid w:val="00653BD5"/>
    <w:rsid w:val="00654425"/>
    <w:rsid w:val="006546E4"/>
    <w:rsid w:val="00654A4A"/>
    <w:rsid w:val="0065518B"/>
    <w:rsid w:val="0065592F"/>
    <w:rsid w:val="00655EF2"/>
    <w:rsid w:val="00656A3F"/>
    <w:rsid w:val="00656B7D"/>
    <w:rsid w:val="00656ED0"/>
    <w:rsid w:val="00656FE7"/>
    <w:rsid w:val="00657327"/>
    <w:rsid w:val="00657BB0"/>
    <w:rsid w:val="00660047"/>
    <w:rsid w:val="006617D2"/>
    <w:rsid w:val="0066296F"/>
    <w:rsid w:val="006633BF"/>
    <w:rsid w:val="006638D9"/>
    <w:rsid w:val="00663BB5"/>
    <w:rsid w:val="00663C12"/>
    <w:rsid w:val="0066403F"/>
    <w:rsid w:val="00664990"/>
    <w:rsid w:val="00664D47"/>
    <w:rsid w:val="00665B95"/>
    <w:rsid w:val="00665E88"/>
    <w:rsid w:val="006660BD"/>
    <w:rsid w:val="00667C60"/>
    <w:rsid w:val="00667D32"/>
    <w:rsid w:val="00667EE1"/>
    <w:rsid w:val="00667F22"/>
    <w:rsid w:val="00670538"/>
    <w:rsid w:val="006717A0"/>
    <w:rsid w:val="00671B92"/>
    <w:rsid w:val="00671C01"/>
    <w:rsid w:val="006724B7"/>
    <w:rsid w:val="00672B43"/>
    <w:rsid w:val="00672C78"/>
    <w:rsid w:val="00674BA3"/>
    <w:rsid w:val="00674CF5"/>
    <w:rsid w:val="00674ED9"/>
    <w:rsid w:val="00675410"/>
    <w:rsid w:val="00676B43"/>
    <w:rsid w:val="006776BF"/>
    <w:rsid w:val="006803CA"/>
    <w:rsid w:val="006803FB"/>
    <w:rsid w:val="0068077B"/>
    <w:rsid w:val="00680D81"/>
    <w:rsid w:val="00681932"/>
    <w:rsid w:val="00683FB7"/>
    <w:rsid w:val="006845C1"/>
    <w:rsid w:val="00684663"/>
    <w:rsid w:val="006850A4"/>
    <w:rsid w:val="00685888"/>
    <w:rsid w:val="006861BE"/>
    <w:rsid w:val="00686B3C"/>
    <w:rsid w:val="00686D10"/>
    <w:rsid w:val="006876AE"/>
    <w:rsid w:val="00687FFA"/>
    <w:rsid w:val="006908B0"/>
    <w:rsid w:val="006909BE"/>
    <w:rsid w:val="0069172F"/>
    <w:rsid w:val="00691BB8"/>
    <w:rsid w:val="00693BE9"/>
    <w:rsid w:val="00693E76"/>
    <w:rsid w:val="00694025"/>
    <w:rsid w:val="006944A7"/>
    <w:rsid w:val="006947E2"/>
    <w:rsid w:val="00694B09"/>
    <w:rsid w:val="00695302"/>
    <w:rsid w:val="00695874"/>
    <w:rsid w:val="0069609E"/>
    <w:rsid w:val="006966DA"/>
    <w:rsid w:val="0069672F"/>
    <w:rsid w:val="00696D76"/>
    <w:rsid w:val="006973E8"/>
    <w:rsid w:val="00697E31"/>
    <w:rsid w:val="00697F11"/>
    <w:rsid w:val="006A0E86"/>
    <w:rsid w:val="006A1D42"/>
    <w:rsid w:val="006A1E8C"/>
    <w:rsid w:val="006A4013"/>
    <w:rsid w:val="006A40DC"/>
    <w:rsid w:val="006A4D37"/>
    <w:rsid w:val="006A4E78"/>
    <w:rsid w:val="006A5E25"/>
    <w:rsid w:val="006A6748"/>
    <w:rsid w:val="006A773F"/>
    <w:rsid w:val="006B0CA5"/>
    <w:rsid w:val="006B14B3"/>
    <w:rsid w:val="006B14FB"/>
    <w:rsid w:val="006B17A1"/>
    <w:rsid w:val="006B192F"/>
    <w:rsid w:val="006B3042"/>
    <w:rsid w:val="006B3C71"/>
    <w:rsid w:val="006B4699"/>
    <w:rsid w:val="006B46E1"/>
    <w:rsid w:val="006B4D4B"/>
    <w:rsid w:val="006B59BC"/>
    <w:rsid w:val="006B6668"/>
    <w:rsid w:val="006B6837"/>
    <w:rsid w:val="006B6DA0"/>
    <w:rsid w:val="006B7436"/>
    <w:rsid w:val="006B7936"/>
    <w:rsid w:val="006B7BF0"/>
    <w:rsid w:val="006C0D21"/>
    <w:rsid w:val="006C0FC8"/>
    <w:rsid w:val="006C113B"/>
    <w:rsid w:val="006C1185"/>
    <w:rsid w:val="006C118B"/>
    <w:rsid w:val="006C13D0"/>
    <w:rsid w:val="006C151E"/>
    <w:rsid w:val="006C1778"/>
    <w:rsid w:val="006C2930"/>
    <w:rsid w:val="006C3124"/>
    <w:rsid w:val="006C3396"/>
    <w:rsid w:val="006C38FF"/>
    <w:rsid w:val="006C3BC8"/>
    <w:rsid w:val="006C3F56"/>
    <w:rsid w:val="006C5ECA"/>
    <w:rsid w:val="006C6022"/>
    <w:rsid w:val="006C6809"/>
    <w:rsid w:val="006C6CFF"/>
    <w:rsid w:val="006C6DF3"/>
    <w:rsid w:val="006C73FA"/>
    <w:rsid w:val="006C7CC0"/>
    <w:rsid w:val="006D0421"/>
    <w:rsid w:val="006D15B6"/>
    <w:rsid w:val="006D186C"/>
    <w:rsid w:val="006D1E0B"/>
    <w:rsid w:val="006D32F3"/>
    <w:rsid w:val="006D3919"/>
    <w:rsid w:val="006D3C58"/>
    <w:rsid w:val="006D660D"/>
    <w:rsid w:val="006D6ECF"/>
    <w:rsid w:val="006D7774"/>
    <w:rsid w:val="006D7898"/>
    <w:rsid w:val="006D7CFF"/>
    <w:rsid w:val="006E001E"/>
    <w:rsid w:val="006E00BA"/>
    <w:rsid w:val="006E0664"/>
    <w:rsid w:val="006E07E7"/>
    <w:rsid w:val="006E0CEB"/>
    <w:rsid w:val="006E0E32"/>
    <w:rsid w:val="006E1898"/>
    <w:rsid w:val="006E1984"/>
    <w:rsid w:val="006E1CB1"/>
    <w:rsid w:val="006E1DA2"/>
    <w:rsid w:val="006E32BF"/>
    <w:rsid w:val="006E36D8"/>
    <w:rsid w:val="006E37F3"/>
    <w:rsid w:val="006E3B05"/>
    <w:rsid w:val="006E4877"/>
    <w:rsid w:val="006E4B12"/>
    <w:rsid w:val="006E5344"/>
    <w:rsid w:val="006E53AD"/>
    <w:rsid w:val="006E5BB0"/>
    <w:rsid w:val="006E5E90"/>
    <w:rsid w:val="006E6750"/>
    <w:rsid w:val="006E72D3"/>
    <w:rsid w:val="006E787D"/>
    <w:rsid w:val="006E7DA9"/>
    <w:rsid w:val="006E7E91"/>
    <w:rsid w:val="006F0301"/>
    <w:rsid w:val="006F0A3D"/>
    <w:rsid w:val="006F1097"/>
    <w:rsid w:val="006F1F8A"/>
    <w:rsid w:val="006F2707"/>
    <w:rsid w:val="006F292F"/>
    <w:rsid w:val="006F2B8B"/>
    <w:rsid w:val="006F33C3"/>
    <w:rsid w:val="006F39CB"/>
    <w:rsid w:val="006F3EA7"/>
    <w:rsid w:val="006F48B2"/>
    <w:rsid w:val="006F48BD"/>
    <w:rsid w:val="006F5597"/>
    <w:rsid w:val="006F6525"/>
    <w:rsid w:val="006F699B"/>
    <w:rsid w:val="006F6A65"/>
    <w:rsid w:val="006F7C43"/>
    <w:rsid w:val="00700088"/>
    <w:rsid w:val="00700140"/>
    <w:rsid w:val="007001F4"/>
    <w:rsid w:val="00700FCA"/>
    <w:rsid w:val="00701072"/>
    <w:rsid w:val="007014F1"/>
    <w:rsid w:val="00701F55"/>
    <w:rsid w:val="00702006"/>
    <w:rsid w:val="00702DF3"/>
    <w:rsid w:val="0070324D"/>
    <w:rsid w:val="007033BB"/>
    <w:rsid w:val="007034B9"/>
    <w:rsid w:val="0070358A"/>
    <w:rsid w:val="007043B3"/>
    <w:rsid w:val="007049CE"/>
    <w:rsid w:val="00704CA0"/>
    <w:rsid w:val="00705492"/>
    <w:rsid w:val="007059BD"/>
    <w:rsid w:val="00705DA3"/>
    <w:rsid w:val="007067AA"/>
    <w:rsid w:val="007069E4"/>
    <w:rsid w:val="00707E32"/>
    <w:rsid w:val="007111A4"/>
    <w:rsid w:val="0071170C"/>
    <w:rsid w:val="00711B8C"/>
    <w:rsid w:val="00713F5C"/>
    <w:rsid w:val="007145EA"/>
    <w:rsid w:val="00714E98"/>
    <w:rsid w:val="0071561E"/>
    <w:rsid w:val="00715833"/>
    <w:rsid w:val="00715D90"/>
    <w:rsid w:val="0071610A"/>
    <w:rsid w:val="007164C3"/>
    <w:rsid w:val="0071659D"/>
    <w:rsid w:val="0071666D"/>
    <w:rsid w:val="0071741D"/>
    <w:rsid w:val="00717B67"/>
    <w:rsid w:val="00717EC8"/>
    <w:rsid w:val="0072059A"/>
    <w:rsid w:val="007209FD"/>
    <w:rsid w:val="007212EE"/>
    <w:rsid w:val="007224AB"/>
    <w:rsid w:val="007231AC"/>
    <w:rsid w:val="00723C03"/>
    <w:rsid w:val="00724F7A"/>
    <w:rsid w:val="007252AD"/>
    <w:rsid w:val="007260DD"/>
    <w:rsid w:val="0072665B"/>
    <w:rsid w:val="007267C8"/>
    <w:rsid w:val="00727308"/>
    <w:rsid w:val="0072758D"/>
    <w:rsid w:val="007277DF"/>
    <w:rsid w:val="00727B1B"/>
    <w:rsid w:val="00727D1D"/>
    <w:rsid w:val="00727D55"/>
    <w:rsid w:val="0073061E"/>
    <w:rsid w:val="007308F2"/>
    <w:rsid w:val="00730AB1"/>
    <w:rsid w:val="00730D01"/>
    <w:rsid w:val="00731BA0"/>
    <w:rsid w:val="0073217F"/>
    <w:rsid w:val="007329D6"/>
    <w:rsid w:val="00733E47"/>
    <w:rsid w:val="00734108"/>
    <w:rsid w:val="00734145"/>
    <w:rsid w:val="00734255"/>
    <w:rsid w:val="00735CD8"/>
    <w:rsid w:val="00736125"/>
    <w:rsid w:val="00736BAB"/>
    <w:rsid w:val="0073710A"/>
    <w:rsid w:val="00737C8F"/>
    <w:rsid w:val="00737CB8"/>
    <w:rsid w:val="00737ED4"/>
    <w:rsid w:val="007401AD"/>
    <w:rsid w:val="00740779"/>
    <w:rsid w:val="0074161D"/>
    <w:rsid w:val="00742119"/>
    <w:rsid w:val="0074229E"/>
    <w:rsid w:val="00742647"/>
    <w:rsid w:val="0074264A"/>
    <w:rsid w:val="007427C1"/>
    <w:rsid w:val="00742B2B"/>
    <w:rsid w:val="00743883"/>
    <w:rsid w:val="007441C5"/>
    <w:rsid w:val="007445CF"/>
    <w:rsid w:val="00744686"/>
    <w:rsid w:val="00744C98"/>
    <w:rsid w:val="00744CAC"/>
    <w:rsid w:val="007452E0"/>
    <w:rsid w:val="0074556B"/>
    <w:rsid w:val="007455C7"/>
    <w:rsid w:val="0074578B"/>
    <w:rsid w:val="00745AC8"/>
    <w:rsid w:val="00745C0B"/>
    <w:rsid w:val="00745EA1"/>
    <w:rsid w:val="00746578"/>
    <w:rsid w:val="00746816"/>
    <w:rsid w:val="00747A61"/>
    <w:rsid w:val="00747D7D"/>
    <w:rsid w:val="00747EBB"/>
    <w:rsid w:val="00750156"/>
    <w:rsid w:val="007502A1"/>
    <w:rsid w:val="007505FE"/>
    <w:rsid w:val="0075092F"/>
    <w:rsid w:val="007513FF"/>
    <w:rsid w:val="007517EE"/>
    <w:rsid w:val="00752AF5"/>
    <w:rsid w:val="0075382A"/>
    <w:rsid w:val="007540DE"/>
    <w:rsid w:val="00754497"/>
    <w:rsid w:val="00754E5B"/>
    <w:rsid w:val="00755971"/>
    <w:rsid w:val="00755F7B"/>
    <w:rsid w:val="00755FE3"/>
    <w:rsid w:val="0075611B"/>
    <w:rsid w:val="007566AA"/>
    <w:rsid w:val="00757D5B"/>
    <w:rsid w:val="00757DE9"/>
    <w:rsid w:val="00761567"/>
    <w:rsid w:val="007615AD"/>
    <w:rsid w:val="0076180D"/>
    <w:rsid w:val="00761E56"/>
    <w:rsid w:val="00761F8C"/>
    <w:rsid w:val="0076267E"/>
    <w:rsid w:val="0076291B"/>
    <w:rsid w:val="00762A77"/>
    <w:rsid w:val="00762E27"/>
    <w:rsid w:val="00763265"/>
    <w:rsid w:val="007633FA"/>
    <w:rsid w:val="007634B7"/>
    <w:rsid w:val="00763641"/>
    <w:rsid w:val="007640CF"/>
    <w:rsid w:val="00764C8E"/>
    <w:rsid w:val="00765420"/>
    <w:rsid w:val="00766358"/>
    <w:rsid w:val="00767909"/>
    <w:rsid w:val="00770175"/>
    <w:rsid w:val="007708FC"/>
    <w:rsid w:val="00770BF3"/>
    <w:rsid w:val="00770E21"/>
    <w:rsid w:val="007710DC"/>
    <w:rsid w:val="0077133C"/>
    <w:rsid w:val="00772155"/>
    <w:rsid w:val="007736A7"/>
    <w:rsid w:val="00773A83"/>
    <w:rsid w:val="00773FDF"/>
    <w:rsid w:val="00774AE1"/>
    <w:rsid w:val="0077597C"/>
    <w:rsid w:val="00775C6C"/>
    <w:rsid w:val="00776234"/>
    <w:rsid w:val="007762A8"/>
    <w:rsid w:val="0077712D"/>
    <w:rsid w:val="00777694"/>
    <w:rsid w:val="007776EE"/>
    <w:rsid w:val="00777F98"/>
    <w:rsid w:val="00780B03"/>
    <w:rsid w:val="00781784"/>
    <w:rsid w:val="00781E80"/>
    <w:rsid w:val="007820F7"/>
    <w:rsid w:val="00782184"/>
    <w:rsid w:val="007821B8"/>
    <w:rsid w:val="007836A6"/>
    <w:rsid w:val="00783B5E"/>
    <w:rsid w:val="00784ABE"/>
    <w:rsid w:val="00785033"/>
    <w:rsid w:val="00785425"/>
    <w:rsid w:val="00785E80"/>
    <w:rsid w:val="00785EA5"/>
    <w:rsid w:val="007877D0"/>
    <w:rsid w:val="00787F43"/>
    <w:rsid w:val="00791707"/>
    <w:rsid w:val="00792C60"/>
    <w:rsid w:val="0079360D"/>
    <w:rsid w:val="007947EC"/>
    <w:rsid w:val="00794CBF"/>
    <w:rsid w:val="0079525C"/>
    <w:rsid w:val="00795518"/>
    <w:rsid w:val="00796711"/>
    <w:rsid w:val="00796AE5"/>
    <w:rsid w:val="00796BDA"/>
    <w:rsid w:val="00797596"/>
    <w:rsid w:val="007976EA"/>
    <w:rsid w:val="007A078C"/>
    <w:rsid w:val="007A15D5"/>
    <w:rsid w:val="007A16EA"/>
    <w:rsid w:val="007A2AB1"/>
    <w:rsid w:val="007A2ED4"/>
    <w:rsid w:val="007A2F6A"/>
    <w:rsid w:val="007A35C0"/>
    <w:rsid w:val="007A3EB1"/>
    <w:rsid w:val="007A4136"/>
    <w:rsid w:val="007A4793"/>
    <w:rsid w:val="007A4CB5"/>
    <w:rsid w:val="007A513C"/>
    <w:rsid w:val="007A5400"/>
    <w:rsid w:val="007A5937"/>
    <w:rsid w:val="007A5DE8"/>
    <w:rsid w:val="007A6075"/>
    <w:rsid w:val="007A67DA"/>
    <w:rsid w:val="007A6F53"/>
    <w:rsid w:val="007A6FC4"/>
    <w:rsid w:val="007A716D"/>
    <w:rsid w:val="007A7850"/>
    <w:rsid w:val="007A7A12"/>
    <w:rsid w:val="007A7F2C"/>
    <w:rsid w:val="007B0FA5"/>
    <w:rsid w:val="007B18D4"/>
    <w:rsid w:val="007B1B04"/>
    <w:rsid w:val="007B1F88"/>
    <w:rsid w:val="007B3D72"/>
    <w:rsid w:val="007B410C"/>
    <w:rsid w:val="007B43A5"/>
    <w:rsid w:val="007B49F6"/>
    <w:rsid w:val="007B51F3"/>
    <w:rsid w:val="007B58B3"/>
    <w:rsid w:val="007B5A76"/>
    <w:rsid w:val="007B6AD5"/>
    <w:rsid w:val="007B6E4F"/>
    <w:rsid w:val="007B74F9"/>
    <w:rsid w:val="007B7AD1"/>
    <w:rsid w:val="007B7BE7"/>
    <w:rsid w:val="007C0511"/>
    <w:rsid w:val="007C05CD"/>
    <w:rsid w:val="007C0693"/>
    <w:rsid w:val="007C0AD8"/>
    <w:rsid w:val="007C120E"/>
    <w:rsid w:val="007C1AEE"/>
    <w:rsid w:val="007C1C86"/>
    <w:rsid w:val="007C2CF9"/>
    <w:rsid w:val="007C4DB1"/>
    <w:rsid w:val="007C560D"/>
    <w:rsid w:val="007C5B5B"/>
    <w:rsid w:val="007C5CC5"/>
    <w:rsid w:val="007C60FA"/>
    <w:rsid w:val="007C65E3"/>
    <w:rsid w:val="007C6CDC"/>
    <w:rsid w:val="007C6E9C"/>
    <w:rsid w:val="007C7E30"/>
    <w:rsid w:val="007C7F66"/>
    <w:rsid w:val="007D0049"/>
    <w:rsid w:val="007D1822"/>
    <w:rsid w:val="007D1C7A"/>
    <w:rsid w:val="007D1DA9"/>
    <w:rsid w:val="007D2252"/>
    <w:rsid w:val="007D2514"/>
    <w:rsid w:val="007D2A56"/>
    <w:rsid w:val="007D2FEC"/>
    <w:rsid w:val="007D35D0"/>
    <w:rsid w:val="007D4002"/>
    <w:rsid w:val="007D42BB"/>
    <w:rsid w:val="007D5229"/>
    <w:rsid w:val="007D56AA"/>
    <w:rsid w:val="007D5ADA"/>
    <w:rsid w:val="007D6054"/>
    <w:rsid w:val="007D6E2C"/>
    <w:rsid w:val="007E07BB"/>
    <w:rsid w:val="007E0F89"/>
    <w:rsid w:val="007E1053"/>
    <w:rsid w:val="007E16C7"/>
    <w:rsid w:val="007E3444"/>
    <w:rsid w:val="007E43E0"/>
    <w:rsid w:val="007E4AF8"/>
    <w:rsid w:val="007E6686"/>
    <w:rsid w:val="007E69C7"/>
    <w:rsid w:val="007E6E25"/>
    <w:rsid w:val="007E730E"/>
    <w:rsid w:val="007E78A7"/>
    <w:rsid w:val="007F0245"/>
    <w:rsid w:val="007F108F"/>
    <w:rsid w:val="007F1113"/>
    <w:rsid w:val="007F152D"/>
    <w:rsid w:val="007F1A34"/>
    <w:rsid w:val="007F1FB2"/>
    <w:rsid w:val="007F281A"/>
    <w:rsid w:val="007F2920"/>
    <w:rsid w:val="007F29FF"/>
    <w:rsid w:val="007F317C"/>
    <w:rsid w:val="007F347A"/>
    <w:rsid w:val="007F5144"/>
    <w:rsid w:val="007F5725"/>
    <w:rsid w:val="007F5AC1"/>
    <w:rsid w:val="007F5C01"/>
    <w:rsid w:val="007F5D67"/>
    <w:rsid w:val="007F5DE4"/>
    <w:rsid w:val="007F6337"/>
    <w:rsid w:val="007F70D5"/>
    <w:rsid w:val="007F7B9C"/>
    <w:rsid w:val="00800910"/>
    <w:rsid w:val="00800F7F"/>
    <w:rsid w:val="008012F8"/>
    <w:rsid w:val="0080134B"/>
    <w:rsid w:val="0080142F"/>
    <w:rsid w:val="00801864"/>
    <w:rsid w:val="00802144"/>
    <w:rsid w:val="008026B7"/>
    <w:rsid w:val="00802CED"/>
    <w:rsid w:val="008041B2"/>
    <w:rsid w:val="008041F3"/>
    <w:rsid w:val="0080479C"/>
    <w:rsid w:val="00805D51"/>
    <w:rsid w:val="00807418"/>
    <w:rsid w:val="00810444"/>
    <w:rsid w:val="00810CF7"/>
    <w:rsid w:val="00810FBA"/>
    <w:rsid w:val="008111D5"/>
    <w:rsid w:val="00811337"/>
    <w:rsid w:val="008113AF"/>
    <w:rsid w:val="00811D8C"/>
    <w:rsid w:val="00812292"/>
    <w:rsid w:val="008127C7"/>
    <w:rsid w:val="00812865"/>
    <w:rsid w:val="0081320B"/>
    <w:rsid w:val="00813997"/>
    <w:rsid w:val="00813E7E"/>
    <w:rsid w:val="008145ED"/>
    <w:rsid w:val="008149AD"/>
    <w:rsid w:val="00814A1B"/>
    <w:rsid w:val="00814FBA"/>
    <w:rsid w:val="008152F1"/>
    <w:rsid w:val="0081568F"/>
    <w:rsid w:val="00815AFA"/>
    <w:rsid w:val="00815D7C"/>
    <w:rsid w:val="00815E1B"/>
    <w:rsid w:val="0081678E"/>
    <w:rsid w:val="008171B2"/>
    <w:rsid w:val="0081735B"/>
    <w:rsid w:val="00820192"/>
    <w:rsid w:val="00820424"/>
    <w:rsid w:val="008204B5"/>
    <w:rsid w:val="0082099C"/>
    <w:rsid w:val="008218BD"/>
    <w:rsid w:val="008223B3"/>
    <w:rsid w:val="008225C9"/>
    <w:rsid w:val="00823177"/>
    <w:rsid w:val="00823458"/>
    <w:rsid w:val="00823B0F"/>
    <w:rsid w:val="00823E7A"/>
    <w:rsid w:val="0082425D"/>
    <w:rsid w:val="00824655"/>
    <w:rsid w:val="008247BA"/>
    <w:rsid w:val="00824DF3"/>
    <w:rsid w:val="008256D8"/>
    <w:rsid w:val="008259E3"/>
    <w:rsid w:val="00826425"/>
    <w:rsid w:val="00827063"/>
    <w:rsid w:val="008271C8"/>
    <w:rsid w:val="008278C9"/>
    <w:rsid w:val="00827C74"/>
    <w:rsid w:val="00830965"/>
    <w:rsid w:val="00830994"/>
    <w:rsid w:val="008319D2"/>
    <w:rsid w:val="00831C5B"/>
    <w:rsid w:val="00831FFC"/>
    <w:rsid w:val="00832093"/>
    <w:rsid w:val="00832770"/>
    <w:rsid w:val="00833E0E"/>
    <w:rsid w:val="0083431E"/>
    <w:rsid w:val="00836C29"/>
    <w:rsid w:val="00836E94"/>
    <w:rsid w:val="00836FA8"/>
    <w:rsid w:val="0083726B"/>
    <w:rsid w:val="00837487"/>
    <w:rsid w:val="00840E06"/>
    <w:rsid w:val="008414A3"/>
    <w:rsid w:val="00841681"/>
    <w:rsid w:val="00841B7E"/>
    <w:rsid w:val="008424D9"/>
    <w:rsid w:val="008428DF"/>
    <w:rsid w:val="00843192"/>
    <w:rsid w:val="00843419"/>
    <w:rsid w:val="00843725"/>
    <w:rsid w:val="00843A7C"/>
    <w:rsid w:val="00844CD1"/>
    <w:rsid w:val="008450D1"/>
    <w:rsid w:val="00845C6F"/>
    <w:rsid w:val="00845E75"/>
    <w:rsid w:val="00846639"/>
    <w:rsid w:val="00846813"/>
    <w:rsid w:val="00847755"/>
    <w:rsid w:val="0084783A"/>
    <w:rsid w:val="00850D02"/>
    <w:rsid w:val="00850FCB"/>
    <w:rsid w:val="0085140B"/>
    <w:rsid w:val="0085176E"/>
    <w:rsid w:val="00851E4A"/>
    <w:rsid w:val="0085236D"/>
    <w:rsid w:val="008524D0"/>
    <w:rsid w:val="0085288A"/>
    <w:rsid w:val="008529B0"/>
    <w:rsid w:val="00852F06"/>
    <w:rsid w:val="008532B9"/>
    <w:rsid w:val="008533F3"/>
    <w:rsid w:val="0085490C"/>
    <w:rsid w:val="00854E76"/>
    <w:rsid w:val="00854E88"/>
    <w:rsid w:val="00855242"/>
    <w:rsid w:val="0085548D"/>
    <w:rsid w:val="00855560"/>
    <w:rsid w:val="008555AA"/>
    <w:rsid w:val="00855D82"/>
    <w:rsid w:val="00855E49"/>
    <w:rsid w:val="00856AE1"/>
    <w:rsid w:val="00856C05"/>
    <w:rsid w:val="0086047C"/>
    <w:rsid w:val="008604AC"/>
    <w:rsid w:val="008605F8"/>
    <w:rsid w:val="0086095F"/>
    <w:rsid w:val="00860CD4"/>
    <w:rsid w:val="00860E07"/>
    <w:rsid w:val="00861ECE"/>
    <w:rsid w:val="0086242E"/>
    <w:rsid w:val="008625BA"/>
    <w:rsid w:val="008626C3"/>
    <w:rsid w:val="00863EF4"/>
    <w:rsid w:val="00863F67"/>
    <w:rsid w:val="00864407"/>
    <w:rsid w:val="0086474A"/>
    <w:rsid w:val="00864B58"/>
    <w:rsid w:val="0086554D"/>
    <w:rsid w:val="008662A9"/>
    <w:rsid w:val="00866866"/>
    <w:rsid w:val="00866BD2"/>
    <w:rsid w:val="00866CED"/>
    <w:rsid w:val="00867154"/>
    <w:rsid w:val="008676C0"/>
    <w:rsid w:val="00870525"/>
    <w:rsid w:val="008708A2"/>
    <w:rsid w:val="00871015"/>
    <w:rsid w:val="008717C7"/>
    <w:rsid w:val="00871C13"/>
    <w:rsid w:val="00872515"/>
    <w:rsid w:val="00872C56"/>
    <w:rsid w:val="008733DB"/>
    <w:rsid w:val="00873A90"/>
    <w:rsid w:val="008756AC"/>
    <w:rsid w:val="008758B7"/>
    <w:rsid w:val="0087713F"/>
    <w:rsid w:val="00880B2D"/>
    <w:rsid w:val="00880D3B"/>
    <w:rsid w:val="00880FF8"/>
    <w:rsid w:val="008811F9"/>
    <w:rsid w:val="008825DC"/>
    <w:rsid w:val="00883548"/>
    <w:rsid w:val="008839EC"/>
    <w:rsid w:val="00883BEF"/>
    <w:rsid w:val="008848B4"/>
    <w:rsid w:val="00884E41"/>
    <w:rsid w:val="00885926"/>
    <w:rsid w:val="00886122"/>
    <w:rsid w:val="0088651C"/>
    <w:rsid w:val="00887671"/>
    <w:rsid w:val="00887A3A"/>
    <w:rsid w:val="00887E61"/>
    <w:rsid w:val="008906D1"/>
    <w:rsid w:val="008906D4"/>
    <w:rsid w:val="00890BDC"/>
    <w:rsid w:val="00890E68"/>
    <w:rsid w:val="0089107C"/>
    <w:rsid w:val="00891B68"/>
    <w:rsid w:val="00892091"/>
    <w:rsid w:val="00892278"/>
    <w:rsid w:val="00892884"/>
    <w:rsid w:val="008928A2"/>
    <w:rsid w:val="00892F66"/>
    <w:rsid w:val="0089328D"/>
    <w:rsid w:val="008933CD"/>
    <w:rsid w:val="00893D7C"/>
    <w:rsid w:val="00895145"/>
    <w:rsid w:val="008951EB"/>
    <w:rsid w:val="00895421"/>
    <w:rsid w:val="008954FB"/>
    <w:rsid w:val="0089571D"/>
    <w:rsid w:val="00895C63"/>
    <w:rsid w:val="008964EA"/>
    <w:rsid w:val="00897255"/>
    <w:rsid w:val="00897340"/>
    <w:rsid w:val="008978FC"/>
    <w:rsid w:val="008A06CF"/>
    <w:rsid w:val="008A08CE"/>
    <w:rsid w:val="008A0C89"/>
    <w:rsid w:val="008A0E77"/>
    <w:rsid w:val="008A0EA9"/>
    <w:rsid w:val="008A14BC"/>
    <w:rsid w:val="008A15B3"/>
    <w:rsid w:val="008A1918"/>
    <w:rsid w:val="008A19AA"/>
    <w:rsid w:val="008A1B59"/>
    <w:rsid w:val="008A1C4B"/>
    <w:rsid w:val="008A1EBC"/>
    <w:rsid w:val="008A2145"/>
    <w:rsid w:val="008A2213"/>
    <w:rsid w:val="008A2EC4"/>
    <w:rsid w:val="008A35D4"/>
    <w:rsid w:val="008A54C9"/>
    <w:rsid w:val="008A54F5"/>
    <w:rsid w:val="008A5643"/>
    <w:rsid w:val="008A56DF"/>
    <w:rsid w:val="008A58F1"/>
    <w:rsid w:val="008A596A"/>
    <w:rsid w:val="008A6338"/>
    <w:rsid w:val="008A66F5"/>
    <w:rsid w:val="008A673D"/>
    <w:rsid w:val="008A70BE"/>
    <w:rsid w:val="008A7FF7"/>
    <w:rsid w:val="008B04C7"/>
    <w:rsid w:val="008B0621"/>
    <w:rsid w:val="008B0662"/>
    <w:rsid w:val="008B17C1"/>
    <w:rsid w:val="008B245C"/>
    <w:rsid w:val="008B295C"/>
    <w:rsid w:val="008B2B52"/>
    <w:rsid w:val="008B31C2"/>
    <w:rsid w:val="008B31E6"/>
    <w:rsid w:val="008B35C2"/>
    <w:rsid w:val="008B4462"/>
    <w:rsid w:val="008B55D6"/>
    <w:rsid w:val="008B5769"/>
    <w:rsid w:val="008B6338"/>
    <w:rsid w:val="008B67B4"/>
    <w:rsid w:val="008B6838"/>
    <w:rsid w:val="008B6A99"/>
    <w:rsid w:val="008B7D12"/>
    <w:rsid w:val="008C0153"/>
    <w:rsid w:val="008C1F5B"/>
    <w:rsid w:val="008C27F6"/>
    <w:rsid w:val="008C2E07"/>
    <w:rsid w:val="008C2F19"/>
    <w:rsid w:val="008C316F"/>
    <w:rsid w:val="008C4755"/>
    <w:rsid w:val="008C4C50"/>
    <w:rsid w:val="008C5735"/>
    <w:rsid w:val="008C58CE"/>
    <w:rsid w:val="008C5971"/>
    <w:rsid w:val="008C6089"/>
    <w:rsid w:val="008C6560"/>
    <w:rsid w:val="008C70E5"/>
    <w:rsid w:val="008C73AA"/>
    <w:rsid w:val="008D010E"/>
    <w:rsid w:val="008D0ADE"/>
    <w:rsid w:val="008D146B"/>
    <w:rsid w:val="008D1B06"/>
    <w:rsid w:val="008D3AF9"/>
    <w:rsid w:val="008D3FE2"/>
    <w:rsid w:val="008D4027"/>
    <w:rsid w:val="008D4827"/>
    <w:rsid w:val="008D4BF4"/>
    <w:rsid w:val="008D4C7F"/>
    <w:rsid w:val="008D6910"/>
    <w:rsid w:val="008D6C7D"/>
    <w:rsid w:val="008D77B3"/>
    <w:rsid w:val="008D7A81"/>
    <w:rsid w:val="008D7BAA"/>
    <w:rsid w:val="008D7F2A"/>
    <w:rsid w:val="008E04A9"/>
    <w:rsid w:val="008E052B"/>
    <w:rsid w:val="008E08B7"/>
    <w:rsid w:val="008E08B8"/>
    <w:rsid w:val="008E09C3"/>
    <w:rsid w:val="008E0A65"/>
    <w:rsid w:val="008E0C56"/>
    <w:rsid w:val="008E12E6"/>
    <w:rsid w:val="008E14D5"/>
    <w:rsid w:val="008E1568"/>
    <w:rsid w:val="008E2749"/>
    <w:rsid w:val="008E27C3"/>
    <w:rsid w:val="008E3180"/>
    <w:rsid w:val="008E4421"/>
    <w:rsid w:val="008E4BBF"/>
    <w:rsid w:val="008E5047"/>
    <w:rsid w:val="008E51A3"/>
    <w:rsid w:val="008E7A6E"/>
    <w:rsid w:val="008E7BEC"/>
    <w:rsid w:val="008F0554"/>
    <w:rsid w:val="008F06B3"/>
    <w:rsid w:val="008F0FE9"/>
    <w:rsid w:val="008F11E5"/>
    <w:rsid w:val="008F1324"/>
    <w:rsid w:val="008F160C"/>
    <w:rsid w:val="008F28A5"/>
    <w:rsid w:val="008F2EEA"/>
    <w:rsid w:val="008F35B5"/>
    <w:rsid w:val="008F48C5"/>
    <w:rsid w:val="008F49F1"/>
    <w:rsid w:val="008F4BC5"/>
    <w:rsid w:val="008F5150"/>
    <w:rsid w:val="00900ACA"/>
    <w:rsid w:val="0090102A"/>
    <w:rsid w:val="00901AD6"/>
    <w:rsid w:val="0090221B"/>
    <w:rsid w:val="00902E6D"/>
    <w:rsid w:val="00903E78"/>
    <w:rsid w:val="00904088"/>
    <w:rsid w:val="0090449E"/>
    <w:rsid w:val="0090504C"/>
    <w:rsid w:val="00905813"/>
    <w:rsid w:val="00905A56"/>
    <w:rsid w:val="009067EE"/>
    <w:rsid w:val="00906B24"/>
    <w:rsid w:val="00906D2C"/>
    <w:rsid w:val="009072AC"/>
    <w:rsid w:val="009075DA"/>
    <w:rsid w:val="00910562"/>
    <w:rsid w:val="009120FE"/>
    <w:rsid w:val="00912887"/>
    <w:rsid w:val="00912E01"/>
    <w:rsid w:val="00913649"/>
    <w:rsid w:val="00914095"/>
    <w:rsid w:val="00914A35"/>
    <w:rsid w:val="00915168"/>
    <w:rsid w:val="00915994"/>
    <w:rsid w:val="00916046"/>
    <w:rsid w:val="0091656E"/>
    <w:rsid w:val="00916D39"/>
    <w:rsid w:val="00917210"/>
    <w:rsid w:val="00917B48"/>
    <w:rsid w:val="00917CAF"/>
    <w:rsid w:val="00917CF4"/>
    <w:rsid w:val="0092009C"/>
    <w:rsid w:val="0092026F"/>
    <w:rsid w:val="009206CA"/>
    <w:rsid w:val="00920AB0"/>
    <w:rsid w:val="00920B5D"/>
    <w:rsid w:val="0092176F"/>
    <w:rsid w:val="00921FB0"/>
    <w:rsid w:val="00922B1B"/>
    <w:rsid w:val="00923B16"/>
    <w:rsid w:val="00923D90"/>
    <w:rsid w:val="00923FDD"/>
    <w:rsid w:val="0092459A"/>
    <w:rsid w:val="009267A5"/>
    <w:rsid w:val="009269A2"/>
    <w:rsid w:val="00926A2E"/>
    <w:rsid w:val="00926CCE"/>
    <w:rsid w:val="00926EE3"/>
    <w:rsid w:val="00926FF9"/>
    <w:rsid w:val="00927283"/>
    <w:rsid w:val="009274F7"/>
    <w:rsid w:val="00927638"/>
    <w:rsid w:val="00927B3E"/>
    <w:rsid w:val="00927CC1"/>
    <w:rsid w:val="00930324"/>
    <w:rsid w:val="009307D3"/>
    <w:rsid w:val="00930F8C"/>
    <w:rsid w:val="00930FBB"/>
    <w:rsid w:val="0093142A"/>
    <w:rsid w:val="00932490"/>
    <w:rsid w:val="00932AF6"/>
    <w:rsid w:val="00932B68"/>
    <w:rsid w:val="00932F5D"/>
    <w:rsid w:val="00933E10"/>
    <w:rsid w:val="00934AD4"/>
    <w:rsid w:val="00934AD5"/>
    <w:rsid w:val="00934D75"/>
    <w:rsid w:val="00935FF2"/>
    <w:rsid w:val="0093635F"/>
    <w:rsid w:val="009363AD"/>
    <w:rsid w:val="009363EF"/>
    <w:rsid w:val="009364BD"/>
    <w:rsid w:val="009365AA"/>
    <w:rsid w:val="00940263"/>
    <w:rsid w:val="0094113F"/>
    <w:rsid w:val="00941297"/>
    <w:rsid w:val="009419A0"/>
    <w:rsid w:val="00942201"/>
    <w:rsid w:val="00942566"/>
    <w:rsid w:val="009429FD"/>
    <w:rsid w:val="009436B8"/>
    <w:rsid w:val="0094416C"/>
    <w:rsid w:val="00945C20"/>
    <w:rsid w:val="0094677F"/>
    <w:rsid w:val="00947D5F"/>
    <w:rsid w:val="00950165"/>
    <w:rsid w:val="00950713"/>
    <w:rsid w:val="0095138C"/>
    <w:rsid w:val="00951B9F"/>
    <w:rsid w:val="009524C1"/>
    <w:rsid w:val="0095262A"/>
    <w:rsid w:val="00953A7A"/>
    <w:rsid w:val="0095486A"/>
    <w:rsid w:val="009552CD"/>
    <w:rsid w:val="00955896"/>
    <w:rsid w:val="00955B47"/>
    <w:rsid w:val="00956392"/>
    <w:rsid w:val="00956BEC"/>
    <w:rsid w:val="00956C1A"/>
    <w:rsid w:val="00957DC9"/>
    <w:rsid w:val="00957F00"/>
    <w:rsid w:val="00960360"/>
    <w:rsid w:val="0096043D"/>
    <w:rsid w:val="00960F2E"/>
    <w:rsid w:val="0096115C"/>
    <w:rsid w:val="009616C1"/>
    <w:rsid w:val="00961968"/>
    <w:rsid w:val="00961DE2"/>
    <w:rsid w:val="00962366"/>
    <w:rsid w:val="0096253C"/>
    <w:rsid w:val="009625D9"/>
    <w:rsid w:val="009627BE"/>
    <w:rsid w:val="00962CF1"/>
    <w:rsid w:val="009632D7"/>
    <w:rsid w:val="00965867"/>
    <w:rsid w:val="00966253"/>
    <w:rsid w:val="00971944"/>
    <w:rsid w:val="00971B9A"/>
    <w:rsid w:val="00972E6E"/>
    <w:rsid w:val="009733C9"/>
    <w:rsid w:val="009738D4"/>
    <w:rsid w:val="00974165"/>
    <w:rsid w:val="00974577"/>
    <w:rsid w:val="00974638"/>
    <w:rsid w:val="00974E66"/>
    <w:rsid w:val="00975525"/>
    <w:rsid w:val="00975E21"/>
    <w:rsid w:val="00976AE5"/>
    <w:rsid w:val="00976DA5"/>
    <w:rsid w:val="0097753C"/>
    <w:rsid w:val="00977C8C"/>
    <w:rsid w:val="00977F25"/>
    <w:rsid w:val="009809DA"/>
    <w:rsid w:val="00980A5F"/>
    <w:rsid w:val="00980DC6"/>
    <w:rsid w:val="00980ECC"/>
    <w:rsid w:val="009815E9"/>
    <w:rsid w:val="009819BC"/>
    <w:rsid w:val="00982B9C"/>
    <w:rsid w:val="00982BCC"/>
    <w:rsid w:val="00982DDB"/>
    <w:rsid w:val="009838AC"/>
    <w:rsid w:val="009848E7"/>
    <w:rsid w:val="00985831"/>
    <w:rsid w:val="00986466"/>
    <w:rsid w:val="009866EE"/>
    <w:rsid w:val="009867C2"/>
    <w:rsid w:val="0098797B"/>
    <w:rsid w:val="00987D57"/>
    <w:rsid w:val="00990C69"/>
    <w:rsid w:val="009918B5"/>
    <w:rsid w:val="00991A94"/>
    <w:rsid w:val="00992010"/>
    <w:rsid w:val="0099218C"/>
    <w:rsid w:val="00992485"/>
    <w:rsid w:val="00992C6D"/>
    <w:rsid w:val="009932A2"/>
    <w:rsid w:val="00993F7F"/>
    <w:rsid w:val="0099463C"/>
    <w:rsid w:val="009954E6"/>
    <w:rsid w:val="00996254"/>
    <w:rsid w:val="00996EA9"/>
    <w:rsid w:val="009971FA"/>
    <w:rsid w:val="00997A3D"/>
    <w:rsid w:val="00997D6A"/>
    <w:rsid w:val="00997D6F"/>
    <w:rsid w:val="00997E8D"/>
    <w:rsid w:val="009A0662"/>
    <w:rsid w:val="009A0AD7"/>
    <w:rsid w:val="009A0F70"/>
    <w:rsid w:val="009A162F"/>
    <w:rsid w:val="009A2F5C"/>
    <w:rsid w:val="009A315E"/>
    <w:rsid w:val="009A340D"/>
    <w:rsid w:val="009A4986"/>
    <w:rsid w:val="009A4A75"/>
    <w:rsid w:val="009A4A83"/>
    <w:rsid w:val="009A56A4"/>
    <w:rsid w:val="009A596C"/>
    <w:rsid w:val="009A59A7"/>
    <w:rsid w:val="009A69EA"/>
    <w:rsid w:val="009A6A35"/>
    <w:rsid w:val="009A7387"/>
    <w:rsid w:val="009A7EE1"/>
    <w:rsid w:val="009A7EE4"/>
    <w:rsid w:val="009B0339"/>
    <w:rsid w:val="009B0714"/>
    <w:rsid w:val="009B0726"/>
    <w:rsid w:val="009B0D58"/>
    <w:rsid w:val="009B0E5F"/>
    <w:rsid w:val="009B110E"/>
    <w:rsid w:val="009B1FFE"/>
    <w:rsid w:val="009B2567"/>
    <w:rsid w:val="009B26AD"/>
    <w:rsid w:val="009B2A74"/>
    <w:rsid w:val="009B3A53"/>
    <w:rsid w:val="009B4713"/>
    <w:rsid w:val="009B4B6B"/>
    <w:rsid w:val="009B5A77"/>
    <w:rsid w:val="009B5F60"/>
    <w:rsid w:val="009B6681"/>
    <w:rsid w:val="009B6A91"/>
    <w:rsid w:val="009B6EAA"/>
    <w:rsid w:val="009B6F11"/>
    <w:rsid w:val="009B7086"/>
    <w:rsid w:val="009B759F"/>
    <w:rsid w:val="009B7F25"/>
    <w:rsid w:val="009C033D"/>
    <w:rsid w:val="009C087B"/>
    <w:rsid w:val="009C129F"/>
    <w:rsid w:val="009C18BA"/>
    <w:rsid w:val="009C245A"/>
    <w:rsid w:val="009C2E62"/>
    <w:rsid w:val="009C3148"/>
    <w:rsid w:val="009C33E8"/>
    <w:rsid w:val="009C4BF2"/>
    <w:rsid w:val="009C4D0B"/>
    <w:rsid w:val="009C4F62"/>
    <w:rsid w:val="009C5254"/>
    <w:rsid w:val="009C535B"/>
    <w:rsid w:val="009C5B7C"/>
    <w:rsid w:val="009C6B3E"/>
    <w:rsid w:val="009C6DA5"/>
    <w:rsid w:val="009C6F01"/>
    <w:rsid w:val="009C777E"/>
    <w:rsid w:val="009C7A5A"/>
    <w:rsid w:val="009C7DF7"/>
    <w:rsid w:val="009D0838"/>
    <w:rsid w:val="009D08C8"/>
    <w:rsid w:val="009D15D4"/>
    <w:rsid w:val="009D23AE"/>
    <w:rsid w:val="009D328A"/>
    <w:rsid w:val="009D4086"/>
    <w:rsid w:val="009D4976"/>
    <w:rsid w:val="009D51D1"/>
    <w:rsid w:val="009D58F8"/>
    <w:rsid w:val="009D5CC0"/>
    <w:rsid w:val="009D638A"/>
    <w:rsid w:val="009D6676"/>
    <w:rsid w:val="009D67AA"/>
    <w:rsid w:val="009D6C83"/>
    <w:rsid w:val="009D6EB8"/>
    <w:rsid w:val="009D74A7"/>
    <w:rsid w:val="009D7636"/>
    <w:rsid w:val="009D7BBF"/>
    <w:rsid w:val="009E083E"/>
    <w:rsid w:val="009E108D"/>
    <w:rsid w:val="009E2107"/>
    <w:rsid w:val="009E2CD9"/>
    <w:rsid w:val="009E38E3"/>
    <w:rsid w:val="009E3DA9"/>
    <w:rsid w:val="009E4505"/>
    <w:rsid w:val="009E4B1B"/>
    <w:rsid w:val="009E4F1B"/>
    <w:rsid w:val="009E5D40"/>
    <w:rsid w:val="009E7033"/>
    <w:rsid w:val="009E7EE6"/>
    <w:rsid w:val="009F037F"/>
    <w:rsid w:val="009F078C"/>
    <w:rsid w:val="009F08B9"/>
    <w:rsid w:val="009F0926"/>
    <w:rsid w:val="009F1658"/>
    <w:rsid w:val="009F21AA"/>
    <w:rsid w:val="009F26EC"/>
    <w:rsid w:val="009F2819"/>
    <w:rsid w:val="009F2A67"/>
    <w:rsid w:val="009F30D9"/>
    <w:rsid w:val="009F376B"/>
    <w:rsid w:val="009F47F1"/>
    <w:rsid w:val="009F4FBD"/>
    <w:rsid w:val="009F509A"/>
    <w:rsid w:val="009F52A4"/>
    <w:rsid w:val="009F5B74"/>
    <w:rsid w:val="009F5C30"/>
    <w:rsid w:val="009F6124"/>
    <w:rsid w:val="009F6A02"/>
    <w:rsid w:val="00A001EF"/>
    <w:rsid w:val="00A00D3A"/>
    <w:rsid w:val="00A01BC7"/>
    <w:rsid w:val="00A01DB5"/>
    <w:rsid w:val="00A01E11"/>
    <w:rsid w:val="00A01FF2"/>
    <w:rsid w:val="00A02431"/>
    <w:rsid w:val="00A033E4"/>
    <w:rsid w:val="00A036A7"/>
    <w:rsid w:val="00A03726"/>
    <w:rsid w:val="00A039B7"/>
    <w:rsid w:val="00A04140"/>
    <w:rsid w:val="00A04170"/>
    <w:rsid w:val="00A041AD"/>
    <w:rsid w:val="00A04F89"/>
    <w:rsid w:val="00A06062"/>
    <w:rsid w:val="00A06155"/>
    <w:rsid w:val="00A062CE"/>
    <w:rsid w:val="00A075DB"/>
    <w:rsid w:val="00A0767A"/>
    <w:rsid w:val="00A07DBC"/>
    <w:rsid w:val="00A1027A"/>
    <w:rsid w:val="00A105E3"/>
    <w:rsid w:val="00A10C5D"/>
    <w:rsid w:val="00A1106F"/>
    <w:rsid w:val="00A111F0"/>
    <w:rsid w:val="00A1190F"/>
    <w:rsid w:val="00A11C70"/>
    <w:rsid w:val="00A12027"/>
    <w:rsid w:val="00A1291C"/>
    <w:rsid w:val="00A140F8"/>
    <w:rsid w:val="00A14220"/>
    <w:rsid w:val="00A14598"/>
    <w:rsid w:val="00A15D5C"/>
    <w:rsid w:val="00A20B3A"/>
    <w:rsid w:val="00A20B91"/>
    <w:rsid w:val="00A214A8"/>
    <w:rsid w:val="00A21C0D"/>
    <w:rsid w:val="00A22271"/>
    <w:rsid w:val="00A222C9"/>
    <w:rsid w:val="00A226D4"/>
    <w:rsid w:val="00A23014"/>
    <w:rsid w:val="00A23058"/>
    <w:rsid w:val="00A23130"/>
    <w:rsid w:val="00A23E35"/>
    <w:rsid w:val="00A23F4D"/>
    <w:rsid w:val="00A24170"/>
    <w:rsid w:val="00A2496E"/>
    <w:rsid w:val="00A254FB"/>
    <w:rsid w:val="00A259FD"/>
    <w:rsid w:val="00A25DC6"/>
    <w:rsid w:val="00A2609A"/>
    <w:rsid w:val="00A26846"/>
    <w:rsid w:val="00A26EEA"/>
    <w:rsid w:val="00A26FAA"/>
    <w:rsid w:val="00A3048D"/>
    <w:rsid w:val="00A30BB1"/>
    <w:rsid w:val="00A30DBC"/>
    <w:rsid w:val="00A30DC8"/>
    <w:rsid w:val="00A30F22"/>
    <w:rsid w:val="00A31218"/>
    <w:rsid w:val="00A31392"/>
    <w:rsid w:val="00A321CB"/>
    <w:rsid w:val="00A3264A"/>
    <w:rsid w:val="00A32CBA"/>
    <w:rsid w:val="00A32F7C"/>
    <w:rsid w:val="00A33338"/>
    <w:rsid w:val="00A3394F"/>
    <w:rsid w:val="00A33A22"/>
    <w:rsid w:val="00A33F06"/>
    <w:rsid w:val="00A35C17"/>
    <w:rsid w:val="00A375C1"/>
    <w:rsid w:val="00A37BCF"/>
    <w:rsid w:val="00A40A88"/>
    <w:rsid w:val="00A40BA9"/>
    <w:rsid w:val="00A40DB6"/>
    <w:rsid w:val="00A40DC4"/>
    <w:rsid w:val="00A4169D"/>
    <w:rsid w:val="00A41890"/>
    <w:rsid w:val="00A41EA3"/>
    <w:rsid w:val="00A42758"/>
    <w:rsid w:val="00A427BE"/>
    <w:rsid w:val="00A427D2"/>
    <w:rsid w:val="00A42B11"/>
    <w:rsid w:val="00A43F0C"/>
    <w:rsid w:val="00A44628"/>
    <w:rsid w:val="00A452FE"/>
    <w:rsid w:val="00A467CD"/>
    <w:rsid w:val="00A469E6"/>
    <w:rsid w:val="00A46CF4"/>
    <w:rsid w:val="00A47278"/>
    <w:rsid w:val="00A47321"/>
    <w:rsid w:val="00A50366"/>
    <w:rsid w:val="00A50412"/>
    <w:rsid w:val="00A51120"/>
    <w:rsid w:val="00A51BA3"/>
    <w:rsid w:val="00A53341"/>
    <w:rsid w:val="00A54901"/>
    <w:rsid w:val="00A54AD4"/>
    <w:rsid w:val="00A54B26"/>
    <w:rsid w:val="00A5578E"/>
    <w:rsid w:val="00A55C45"/>
    <w:rsid w:val="00A55F77"/>
    <w:rsid w:val="00A55FF7"/>
    <w:rsid w:val="00A5643F"/>
    <w:rsid w:val="00A567A0"/>
    <w:rsid w:val="00A57437"/>
    <w:rsid w:val="00A57698"/>
    <w:rsid w:val="00A576E3"/>
    <w:rsid w:val="00A5793C"/>
    <w:rsid w:val="00A60177"/>
    <w:rsid w:val="00A608AA"/>
    <w:rsid w:val="00A610C4"/>
    <w:rsid w:val="00A618D8"/>
    <w:rsid w:val="00A61ECB"/>
    <w:rsid w:val="00A625A3"/>
    <w:rsid w:val="00A6261C"/>
    <w:rsid w:val="00A62BF0"/>
    <w:rsid w:val="00A62CF7"/>
    <w:rsid w:val="00A6391C"/>
    <w:rsid w:val="00A640DF"/>
    <w:rsid w:val="00A65142"/>
    <w:rsid w:val="00A654FE"/>
    <w:rsid w:val="00A67633"/>
    <w:rsid w:val="00A679A0"/>
    <w:rsid w:val="00A67BD3"/>
    <w:rsid w:val="00A67F30"/>
    <w:rsid w:val="00A71583"/>
    <w:rsid w:val="00A7169C"/>
    <w:rsid w:val="00A717CE"/>
    <w:rsid w:val="00A71B8B"/>
    <w:rsid w:val="00A71DF9"/>
    <w:rsid w:val="00A72BBD"/>
    <w:rsid w:val="00A72DC5"/>
    <w:rsid w:val="00A73093"/>
    <w:rsid w:val="00A732C2"/>
    <w:rsid w:val="00A73338"/>
    <w:rsid w:val="00A7448A"/>
    <w:rsid w:val="00A749AF"/>
    <w:rsid w:val="00A74B45"/>
    <w:rsid w:val="00A74B72"/>
    <w:rsid w:val="00A75847"/>
    <w:rsid w:val="00A75C21"/>
    <w:rsid w:val="00A76659"/>
    <w:rsid w:val="00A77F89"/>
    <w:rsid w:val="00A803F1"/>
    <w:rsid w:val="00A80A85"/>
    <w:rsid w:val="00A80B7A"/>
    <w:rsid w:val="00A8190A"/>
    <w:rsid w:val="00A8191C"/>
    <w:rsid w:val="00A81AFA"/>
    <w:rsid w:val="00A8213E"/>
    <w:rsid w:val="00A8285D"/>
    <w:rsid w:val="00A82951"/>
    <w:rsid w:val="00A8314B"/>
    <w:rsid w:val="00A83288"/>
    <w:rsid w:val="00A845BE"/>
    <w:rsid w:val="00A84BE6"/>
    <w:rsid w:val="00A84E83"/>
    <w:rsid w:val="00A8507E"/>
    <w:rsid w:val="00A85A22"/>
    <w:rsid w:val="00A85B90"/>
    <w:rsid w:val="00A8626D"/>
    <w:rsid w:val="00A86AC7"/>
    <w:rsid w:val="00A86B72"/>
    <w:rsid w:val="00A87A95"/>
    <w:rsid w:val="00A87CF1"/>
    <w:rsid w:val="00A904C1"/>
    <w:rsid w:val="00A929B1"/>
    <w:rsid w:val="00A92A51"/>
    <w:rsid w:val="00A9385C"/>
    <w:rsid w:val="00A93DD8"/>
    <w:rsid w:val="00A946AB"/>
    <w:rsid w:val="00A946FD"/>
    <w:rsid w:val="00A94C31"/>
    <w:rsid w:val="00A95049"/>
    <w:rsid w:val="00A9534B"/>
    <w:rsid w:val="00A9543B"/>
    <w:rsid w:val="00A955D7"/>
    <w:rsid w:val="00A962CD"/>
    <w:rsid w:val="00A971D3"/>
    <w:rsid w:val="00A9752D"/>
    <w:rsid w:val="00A9789F"/>
    <w:rsid w:val="00AA0763"/>
    <w:rsid w:val="00AA0B8F"/>
    <w:rsid w:val="00AA0E0F"/>
    <w:rsid w:val="00AA177B"/>
    <w:rsid w:val="00AA26EF"/>
    <w:rsid w:val="00AA2B4F"/>
    <w:rsid w:val="00AA32F6"/>
    <w:rsid w:val="00AA3DED"/>
    <w:rsid w:val="00AA43E9"/>
    <w:rsid w:val="00AA48FD"/>
    <w:rsid w:val="00AA4ED8"/>
    <w:rsid w:val="00AA514B"/>
    <w:rsid w:val="00AA5921"/>
    <w:rsid w:val="00AA5EFA"/>
    <w:rsid w:val="00AA5FDF"/>
    <w:rsid w:val="00AA6346"/>
    <w:rsid w:val="00AA67D8"/>
    <w:rsid w:val="00AA72BF"/>
    <w:rsid w:val="00AB3E02"/>
    <w:rsid w:val="00AB40A0"/>
    <w:rsid w:val="00AB428B"/>
    <w:rsid w:val="00AB480F"/>
    <w:rsid w:val="00AB584A"/>
    <w:rsid w:val="00AB5B2A"/>
    <w:rsid w:val="00AB5B8A"/>
    <w:rsid w:val="00AB5F47"/>
    <w:rsid w:val="00AB66CA"/>
    <w:rsid w:val="00AB69CE"/>
    <w:rsid w:val="00AB6A5A"/>
    <w:rsid w:val="00AB6BDA"/>
    <w:rsid w:val="00AB725C"/>
    <w:rsid w:val="00AB7606"/>
    <w:rsid w:val="00AC03DA"/>
    <w:rsid w:val="00AC0839"/>
    <w:rsid w:val="00AC160C"/>
    <w:rsid w:val="00AC1754"/>
    <w:rsid w:val="00AC17B5"/>
    <w:rsid w:val="00AC221A"/>
    <w:rsid w:val="00AC2300"/>
    <w:rsid w:val="00AC4B8A"/>
    <w:rsid w:val="00AC5994"/>
    <w:rsid w:val="00AC5C20"/>
    <w:rsid w:val="00AC675A"/>
    <w:rsid w:val="00AC6A78"/>
    <w:rsid w:val="00AC7430"/>
    <w:rsid w:val="00AC78E3"/>
    <w:rsid w:val="00AD047F"/>
    <w:rsid w:val="00AD0919"/>
    <w:rsid w:val="00AD0973"/>
    <w:rsid w:val="00AD1088"/>
    <w:rsid w:val="00AD1092"/>
    <w:rsid w:val="00AD2574"/>
    <w:rsid w:val="00AD26A1"/>
    <w:rsid w:val="00AD30B6"/>
    <w:rsid w:val="00AD3114"/>
    <w:rsid w:val="00AD3370"/>
    <w:rsid w:val="00AD34CA"/>
    <w:rsid w:val="00AD3944"/>
    <w:rsid w:val="00AD3E47"/>
    <w:rsid w:val="00AD53F0"/>
    <w:rsid w:val="00AD5BA6"/>
    <w:rsid w:val="00AD654A"/>
    <w:rsid w:val="00AD67D6"/>
    <w:rsid w:val="00AD6BCF"/>
    <w:rsid w:val="00AD7D53"/>
    <w:rsid w:val="00AE0C79"/>
    <w:rsid w:val="00AE1467"/>
    <w:rsid w:val="00AE157F"/>
    <w:rsid w:val="00AE1C37"/>
    <w:rsid w:val="00AE26FF"/>
    <w:rsid w:val="00AE2E90"/>
    <w:rsid w:val="00AE34D2"/>
    <w:rsid w:val="00AE37B3"/>
    <w:rsid w:val="00AE3924"/>
    <w:rsid w:val="00AE45BF"/>
    <w:rsid w:val="00AE469A"/>
    <w:rsid w:val="00AE4A88"/>
    <w:rsid w:val="00AE5861"/>
    <w:rsid w:val="00AE7E4F"/>
    <w:rsid w:val="00AF0783"/>
    <w:rsid w:val="00AF0BBE"/>
    <w:rsid w:val="00AF0EEB"/>
    <w:rsid w:val="00AF10B5"/>
    <w:rsid w:val="00AF10EC"/>
    <w:rsid w:val="00AF1232"/>
    <w:rsid w:val="00AF16A0"/>
    <w:rsid w:val="00AF1815"/>
    <w:rsid w:val="00AF1873"/>
    <w:rsid w:val="00AF200E"/>
    <w:rsid w:val="00AF2243"/>
    <w:rsid w:val="00AF2861"/>
    <w:rsid w:val="00AF29C2"/>
    <w:rsid w:val="00AF3C53"/>
    <w:rsid w:val="00AF3F30"/>
    <w:rsid w:val="00AF5A45"/>
    <w:rsid w:val="00AF5EAC"/>
    <w:rsid w:val="00AF62CE"/>
    <w:rsid w:val="00AF636E"/>
    <w:rsid w:val="00AF6394"/>
    <w:rsid w:val="00AF6E9D"/>
    <w:rsid w:val="00AF6F66"/>
    <w:rsid w:val="00AF7026"/>
    <w:rsid w:val="00AF7F3F"/>
    <w:rsid w:val="00B00535"/>
    <w:rsid w:val="00B00D09"/>
    <w:rsid w:val="00B01AAE"/>
    <w:rsid w:val="00B01F74"/>
    <w:rsid w:val="00B02A08"/>
    <w:rsid w:val="00B03B93"/>
    <w:rsid w:val="00B03C58"/>
    <w:rsid w:val="00B03C7A"/>
    <w:rsid w:val="00B03E99"/>
    <w:rsid w:val="00B03F86"/>
    <w:rsid w:val="00B04AE6"/>
    <w:rsid w:val="00B04D1D"/>
    <w:rsid w:val="00B061C0"/>
    <w:rsid w:val="00B0676E"/>
    <w:rsid w:val="00B069D3"/>
    <w:rsid w:val="00B07259"/>
    <w:rsid w:val="00B0762B"/>
    <w:rsid w:val="00B104E5"/>
    <w:rsid w:val="00B10A2A"/>
    <w:rsid w:val="00B10CB2"/>
    <w:rsid w:val="00B10D36"/>
    <w:rsid w:val="00B11487"/>
    <w:rsid w:val="00B11574"/>
    <w:rsid w:val="00B1239A"/>
    <w:rsid w:val="00B12FE0"/>
    <w:rsid w:val="00B13A6B"/>
    <w:rsid w:val="00B13BE5"/>
    <w:rsid w:val="00B13DBE"/>
    <w:rsid w:val="00B13EF1"/>
    <w:rsid w:val="00B15A57"/>
    <w:rsid w:val="00B1612C"/>
    <w:rsid w:val="00B17EE1"/>
    <w:rsid w:val="00B17F08"/>
    <w:rsid w:val="00B2000E"/>
    <w:rsid w:val="00B205C9"/>
    <w:rsid w:val="00B2078C"/>
    <w:rsid w:val="00B20AB1"/>
    <w:rsid w:val="00B20C94"/>
    <w:rsid w:val="00B21076"/>
    <w:rsid w:val="00B21383"/>
    <w:rsid w:val="00B23496"/>
    <w:rsid w:val="00B2361A"/>
    <w:rsid w:val="00B237DA"/>
    <w:rsid w:val="00B23BFB"/>
    <w:rsid w:val="00B24CA5"/>
    <w:rsid w:val="00B253B7"/>
    <w:rsid w:val="00B25970"/>
    <w:rsid w:val="00B259B6"/>
    <w:rsid w:val="00B264AB"/>
    <w:rsid w:val="00B264FF"/>
    <w:rsid w:val="00B27376"/>
    <w:rsid w:val="00B27AEF"/>
    <w:rsid w:val="00B3008A"/>
    <w:rsid w:val="00B30378"/>
    <w:rsid w:val="00B31499"/>
    <w:rsid w:val="00B31B49"/>
    <w:rsid w:val="00B31FEB"/>
    <w:rsid w:val="00B3241E"/>
    <w:rsid w:val="00B33B73"/>
    <w:rsid w:val="00B34DB0"/>
    <w:rsid w:val="00B34EEE"/>
    <w:rsid w:val="00B34FED"/>
    <w:rsid w:val="00B358C8"/>
    <w:rsid w:val="00B35AB1"/>
    <w:rsid w:val="00B35C5F"/>
    <w:rsid w:val="00B3617A"/>
    <w:rsid w:val="00B36686"/>
    <w:rsid w:val="00B36BA8"/>
    <w:rsid w:val="00B37348"/>
    <w:rsid w:val="00B374DB"/>
    <w:rsid w:val="00B37DB2"/>
    <w:rsid w:val="00B4024D"/>
    <w:rsid w:val="00B402AF"/>
    <w:rsid w:val="00B41B53"/>
    <w:rsid w:val="00B41ED3"/>
    <w:rsid w:val="00B4202B"/>
    <w:rsid w:val="00B4210F"/>
    <w:rsid w:val="00B4242C"/>
    <w:rsid w:val="00B43001"/>
    <w:rsid w:val="00B430F5"/>
    <w:rsid w:val="00B43E9B"/>
    <w:rsid w:val="00B44532"/>
    <w:rsid w:val="00B45F1D"/>
    <w:rsid w:val="00B4661D"/>
    <w:rsid w:val="00B467E1"/>
    <w:rsid w:val="00B46E4E"/>
    <w:rsid w:val="00B46FC1"/>
    <w:rsid w:val="00B506AB"/>
    <w:rsid w:val="00B507FE"/>
    <w:rsid w:val="00B50DB6"/>
    <w:rsid w:val="00B50E34"/>
    <w:rsid w:val="00B50EF0"/>
    <w:rsid w:val="00B51615"/>
    <w:rsid w:val="00B519F4"/>
    <w:rsid w:val="00B51FE5"/>
    <w:rsid w:val="00B52173"/>
    <w:rsid w:val="00B522A8"/>
    <w:rsid w:val="00B52378"/>
    <w:rsid w:val="00B5237B"/>
    <w:rsid w:val="00B523E9"/>
    <w:rsid w:val="00B526C5"/>
    <w:rsid w:val="00B5325F"/>
    <w:rsid w:val="00B53996"/>
    <w:rsid w:val="00B53F1B"/>
    <w:rsid w:val="00B54EEF"/>
    <w:rsid w:val="00B55959"/>
    <w:rsid w:val="00B55ABE"/>
    <w:rsid w:val="00B55CC1"/>
    <w:rsid w:val="00B56AD1"/>
    <w:rsid w:val="00B57314"/>
    <w:rsid w:val="00B573C8"/>
    <w:rsid w:val="00B57507"/>
    <w:rsid w:val="00B6090B"/>
    <w:rsid w:val="00B60AC7"/>
    <w:rsid w:val="00B6185E"/>
    <w:rsid w:val="00B61DA6"/>
    <w:rsid w:val="00B61EF0"/>
    <w:rsid w:val="00B62799"/>
    <w:rsid w:val="00B63065"/>
    <w:rsid w:val="00B63601"/>
    <w:rsid w:val="00B636A8"/>
    <w:rsid w:val="00B643C1"/>
    <w:rsid w:val="00B64CF9"/>
    <w:rsid w:val="00B65E66"/>
    <w:rsid w:val="00B65EEC"/>
    <w:rsid w:val="00B66479"/>
    <w:rsid w:val="00B66798"/>
    <w:rsid w:val="00B66E06"/>
    <w:rsid w:val="00B67473"/>
    <w:rsid w:val="00B67666"/>
    <w:rsid w:val="00B702FF"/>
    <w:rsid w:val="00B7078D"/>
    <w:rsid w:val="00B70CAC"/>
    <w:rsid w:val="00B7122A"/>
    <w:rsid w:val="00B7261E"/>
    <w:rsid w:val="00B7278D"/>
    <w:rsid w:val="00B72D62"/>
    <w:rsid w:val="00B72E35"/>
    <w:rsid w:val="00B736F6"/>
    <w:rsid w:val="00B737F0"/>
    <w:rsid w:val="00B73FE9"/>
    <w:rsid w:val="00B74CF2"/>
    <w:rsid w:val="00B74F21"/>
    <w:rsid w:val="00B75732"/>
    <w:rsid w:val="00B75DAF"/>
    <w:rsid w:val="00B7722F"/>
    <w:rsid w:val="00B77309"/>
    <w:rsid w:val="00B77B77"/>
    <w:rsid w:val="00B77FF5"/>
    <w:rsid w:val="00B804F1"/>
    <w:rsid w:val="00B805BF"/>
    <w:rsid w:val="00B80809"/>
    <w:rsid w:val="00B816AC"/>
    <w:rsid w:val="00B81A9A"/>
    <w:rsid w:val="00B81C01"/>
    <w:rsid w:val="00B825B5"/>
    <w:rsid w:val="00B834D9"/>
    <w:rsid w:val="00B836AC"/>
    <w:rsid w:val="00B8376C"/>
    <w:rsid w:val="00B83A45"/>
    <w:rsid w:val="00B859C0"/>
    <w:rsid w:val="00B85AA3"/>
    <w:rsid w:val="00B8600A"/>
    <w:rsid w:val="00B867B8"/>
    <w:rsid w:val="00B8703C"/>
    <w:rsid w:val="00B8706E"/>
    <w:rsid w:val="00B87946"/>
    <w:rsid w:val="00B904FE"/>
    <w:rsid w:val="00B90758"/>
    <w:rsid w:val="00B9092D"/>
    <w:rsid w:val="00B90A72"/>
    <w:rsid w:val="00B90C45"/>
    <w:rsid w:val="00B91C24"/>
    <w:rsid w:val="00B921CA"/>
    <w:rsid w:val="00B93502"/>
    <w:rsid w:val="00B93F3E"/>
    <w:rsid w:val="00B95EAA"/>
    <w:rsid w:val="00B97620"/>
    <w:rsid w:val="00B97A1B"/>
    <w:rsid w:val="00B97E93"/>
    <w:rsid w:val="00BA09C2"/>
    <w:rsid w:val="00BA0BB5"/>
    <w:rsid w:val="00BA0F81"/>
    <w:rsid w:val="00BA10B6"/>
    <w:rsid w:val="00BA1174"/>
    <w:rsid w:val="00BA11CF"/>
    <w:rsid w:val="00BA20C3"/>
    <w:rsid w:val="00BA23B8"/>
    <w:rsid w:val="00BA2628"/>
    <w:rsid w:val="00BA264E"/>
    <w:rsid w:val="00BA2AF3"/>
    <w:rsid w:val="00BA3220"/>
    <w:rsid w:val="00BA3777"/>
    <w:rsid w:val="00BA37A5"/>
    <w:rsid w:val="00BA400E"/>
    <w:rsid w:val="00BA43F9"/>
    <w:rsid w:val="00BA52F1"/>
    <w:rsid w:val="00BA56A7"/>
    <w:rsid w:val="00BA57C2"/>
    <w:rsid w:val="00BA5964"/>
    <w:rsid w:val="00BA5BA5"/>
    <w:rsid w:val="00BA5BEC"/>
    <w:rsid w:val="00BA7500"/>
    <w:rsid w:val="00BA779E"/>
    <w:rsid w:val="00BA7DDA"/>
    <w:rsid w:val="00BA7F7C"/>
    <w:rsid w:val="00BA7FC6"/>
    <w:rsid w:val="00BB0EE3"/>
    <w:rsid w:val="00BB1CD4"/>
    <w:rsid w:val="00BB1FBA"/>
    <w:rsid w:val="00BB21D5"/>
    <w:rsid w:val="00BB231A"/>
    <w:rsid w:val="00BB2452"/>
    <w:rsid w:val="00BB3D30"/>
    <w:rsid w:val="00BB4F0C"/>
    <w:rsid w:val="00BB5346"/>
    <w:rsid w:val="00BB651F"/>
    <w:rsid w:val="00BB66F3"/>
    <w:rsid w:val="00BB6803"/>
    <w:rsid w:val="00BB6B2E"/>
    <w:rsid w:val="00BB6B9B"/>
    <w:rsid w:val="00BB719A"/>
    <w:rsid w:val="00BB77AF"/>
    <w:rsid w:val="00BB7CE6"/>
    <w:rsid w:val="00BC07B3"/>
    <w:rsid w:val="00BC0C12"/>
    <w:rsid w:val="00BC0D32"/>
    <w:rsid w:val="00BC0F7C"/>
    <w:rsid w:val="00BC1092"/>
    <w:rsid w:val="00BC13D3"/>
    <w:rsid w:val="00BC1C05"/>
    <w:rsid w:val="00BC20A6"/>
    <w:rsid w:val="00BC2524"/>
    <w:rsid w:val="00BC2977"/>
    <w:rsid w:val="00BC2A35"/>
    <w:rsid w:val="00BC3798"/>
    <w:rsid w:val="00BC3F0F"/>
    <w:rsid w:val="00BC4054"/>
    <w:rsid w:val="00BC4ACB"/>
    <w:rsid w:val="00BC4B82"/>
    <w:rsid w:val="00BC4D2A"/>
    <w:rsid w:val="00BC57F9"/>
    <w:rsid w:val="00BC5CA1"/>
    <w:rsid w:val="00BC65AF"/>
    <w:rsid w:val="00BC679D"/>
    <w:rsid w:val="00BC70F2"/>
    <w:rsid w:val="00BC7A13"/>
    <w:rsid w:val="00BC7DC2"/>
    <w:rsid w:val="00BD0037"/>
    <w:rsid w:val="00BD0829"/>
    <w:rsid w:val="00BD0BF6"/>
    <w:rsid w:val="00BD1193"/>
    <w:rsid w:val="00BD1726"/>
    <w:rsid w:val="00BD18D7"/>
    <w:rsid w:val="00BD1918"/>
    <w:rsid w:val="00BD2101"/>
    <w:rsid w:val="00BD2384"/>
    <w:rsid w:val="00BD24E6"/>
    <w:rsid w:val="00BD3DEE"/>
    <w:rsid w:val="00BD4719"/>
    <w:rsid w:val="00BD50E7"/>
    <w:rsid w:val="00BD51BD"/>
    <w:rsid w:val="00BD56CD"/>
    <w:rsid w:val="00BD6885"/>
    <w:rsid w:val="00BD6C9A"/>
    <w:rsid w:val="00BE0199"/>
    <w:rsid w:val="00BE050D"/>
    <w:rsid w:val="00BE0FB6"/>
    <w:rsid w:val="00BE10C3"/>
    <w:rsid w:val="00BE13B4"/>
    <w:rsid w:val="00BE150C"/>
    <w:rsid w:val="00BE151E"/>
    <w:rsid w:val="00BE2926"/>
    <w:rsid w:val="00BE3111"/>
    <w:rsid w:val="00BE3363"/>
    <w:rsid w:val="00BE39A8"/>
    <w:rsid w:val="00BE3AB4"/>
    <w:rsid w:val="00BE3F1F"/>
    <w:rsid w:val="00BE406B"/>
    <w:rsid w:val="00BE4512"/>
    <w:rsid w:val="00BE5068"/>
    <w:rsid w:val="00BE54F0"/>
    <w:rsid w:val="00BE55FF"/>
    <w:rsid w:val="00BE5C62"/>
    <w:rsid w:val="00BE5E15"/>
    <w:rsid w:val="00BE614C"/>
    <w:rsid w:val="00BE65D0"/>
    <w:rsid w:val="00BF041B"/>
    <w:rsid w:val="00BF129C"/>
    <w:rsid w:val="00BF2143"/>
    <w:rsid w:val="00BF2572"/>
    <w:rsid w:val="00BF2B7D"/>
    <w:rsid w:val="00BF3723"/>
    <w:rsid w:val="00BF45A8"/>
    <w:rsid w:val="00BF4FD6"/>
    <w:rsid w:val="00BF546C"/>
    <w:rsid w:val="00BF568E"/>
    <w:rsid w:val="00BF64D3"/>
    <w:rsid w:val="00BF66E5"/>
    <w:rsid w:val="00BF6DBD"/>
    <w:rsid w:val="00BF71D3"/>
    <w:rsid w:val="00BF7D73"/>
    <w:rsid w:val="00BF7E90"/>
    <w:rsid w:val="00C00405"/>
    <w:rsid w:val="00C00BC1"/>
    <w:rsid w:val="00C00EE4"/>
    <w:rsid w:val="00C012AD"/>
    <w:rsid w:val="00C02820"/>
    <w:rsid w:val="00C02978"/>
    <w:rsid w:val="00C031AB"/>
    <w:rsid w:val="00C033FE"/>
    <w:rsid w:val="00C034C3"/>
    <w:rsid w:val="00C0398C"/>
    <w:rsid w:val="00C039EE"/>
    <w:rsid w:val="00C03E43"/>
    <w:rsid w:val="00C04A0C"/>
    <w:rsid w:val="00C05C37"/>
    <w:rsid w:val="00C071F2"/>
    <w:rsid w:val="00C072CE"/>
    <w:rsid w:val="00C07FCE"/>
    <w:rsid w:val="00C100A2"/>
    <w:rsid w:val="00C105F5"/>
    <w:rsid w:val="00C107ED"/>
    <w:rsid w:val="00C10874"/>
    <w:rsid w:val="00C10BC3"/>
    <w:rsid w:val="00C117D5"/>
    <w:rsid w:val="00C11896"/>
    <w:rsid w:val="00C1276C"/>
    <w:rsid w:val="00C12CD4"/>
    <w:rsid w:val="00C12FBC"/>
    <w:rsid w:val="00C13125"/>
    <w:rsid w:val="00C146EF"/>
    <w:rsid w:val="00C14C60"/>
    <w:rsid w:val="00C15065"/>
    <w:rsid w:val="00C152E6"/>
    <w:rsid w:val="00C15A20"/>
    <w:rsid w:val="00C15BD7"/>
    <w:rsid w:val="00C1632A"/>
    <w:rsid w:val="00C1687D"/>
    <w:rsid w:val="00C20678"/>
    <w:rsid w:val="00C2121E"/>
    <w:rsid w:val="00C2221A"/>
    <w:rsid w:val="00C22B29"/>
    <w:rsid w:val="00C22E0A"/>
    <w:rsid w:val="00C23FA4"/>
    <w:rsid w:val="00C246F1"/>
    <w:rsid w:val="00C2493C"/>
    <w:rsid w:val="00C24B6E"/>
    <w:rsid w:val="00C258B3"/>
    <w:rsid w:val="00C25ACA"/>
    <w:rsid w:val="00C25E3B"/>
    <w:rsid w:val="00C26FCB"/>
    <w:rsid w:val="00C27011"/>
    <w:rsid w:val="00C270BB"/>
    <w:rsid w:val="00C27568"/>
    <w:rsid w:val="00C30355"/>
    <w:rsid w:val="00C306DB"/>
    <w:rsid w:val="00C31EA8"/>
    <w:rsid w:val="00C320F9"/>
    <w:rsid w:val="00C3215D"/>
    <w:rsid w:val="00C329BA"/>
    <w:rsid w:val="00C32E7A"/>
    <w:rsid w:val="00C351BC"/>
    <w:rsid w:val="00C3685F"/>
    <w:rsid w:val="00C36C2A"/>
    <w:rsid w:val="00C371C5"/>
    <w:rsid w:val="00C37CF4"/>
    <w:rsid w:val="00C41DBE"/>
    <w:rsid w:val="00C41F96"/>
    <w:rsid w:val="00C42332"/>
    <w:rsid w:val="00C42488"/>
    <w:rsid w:val="00C439DB"/>
    <w:rsid w:val="00C43BA9"/>
    <w:rsid w:val="00C43FF3"/>
    <w:rsid w:val="00C447EA"/>
    <w:rsid w:val="00C44B6D"/>
    <w:rsid w:val="00C44FBD"/>
    <w:rsid w:val="00C46381"/>
    <w:rsid w:val="00C466F8"/>
    <w:rsid w:val="00C4682F"/>
    <w:rsid w:val="00C46B32"/>
    <w:rsid w:val="00C46C48"/>
    <w:rsid w:val="00C474FF"/>
    <w:rsid w:val="00C47941"/>
    <w:rsid w:val="00C500A8"/>
    <w:rsid w:val="00C50196"/>
    <w:rsid w:val="00C50945"/>
    <w:rsid w:val="00C51E81"/>
    <w:rsid w:val="00C5220D"/>
    <w:rsid w:val="00C52567"/>
    <w:rsid w:val="00C52594"/>
    <w:rsid w:val="00C52D58"/>
    <w:rsid w:val="00C53787"/>
    <w:rsid w:val="00C53A1E"/>
    <w:rsid w:val="00C53B6D"/>
    <w:rsid w:val="00C5400B"/>
    <w:rsid w:val="00C54396"/>
    <w:rsid w:val="00C5468A"/>
    <w:rsid w:val="00C5492A"/>
    <w:rsid w:val="00C54C52"/>
    <w:rsid w:val="00C55BB0"/>
    <w:rsid w:val="00C56235"/>
    <w:rsid w:val="00C5712B"/>
    <w:rsid w:val="00C572CC"/>
    <w:rsid w:val="00C5770B"/>
    <w:rsid w:val="00C57AF6"/>
    <w:rsid w:val="00C60595"/>
    <w:rsid w:val="00C617C2"/>
    <w:rsid w:val="00C618A8"/>
    <w:rsid w:val="00C61BF2"/>
    <w:rsid w:val="00C62290"/>
    <w:rsid w:val="00C62398"/>
    <w:rsid w:val="00C62810"/>
    <w:rsid w:val="00C62FF8"/>
    <w:rsid w:val="00C63930"/>
    <w:rsid w:val="00C64423"/>
    <w:rsid w:val="00C64DA0"/>
    <w:rsid w:val="00C651DE"/>
    <w:rsid w:val="00C652BF"/>
    <w:rsid w:val="00C657C6"/>
    <w:rsid w:val="00C6638C"/>
    <w:rsid w:val="00C6638F"/>
    <w:rsid w:val="00C678F3"/>
    <w:rsid w:val="00C67B4A"/>
    <w:rsid w:val="00C7056B"/>
    <w:rsid w:val="00C70658"/>
    <w:rsid w:val="00C70A39"/>
    <w:rsid w:val="00C71173"/>
    <w:rsid w:val="00C71371"/>
    <w:rsid w:val="00C715A9"/>
    <w:rsid w:val="00C71857"/>
    <w:rsid w:val="00C718E4"/>
    <w:rsid w:val="00C71C9C"/>
    <w:rsid w:val="00C71CA0"/>
    <w:rsid w:val="00C74013"/>
    <w:rsid w:val="00C743AB"/>
    <w:rsid w:val="00C748E1"/>
    <w:rsid w:val="00C74A8F"/>
    <w:rsid w:val="00C74CAD"/>
    <w:rsid w:val="00C76A86"/>
    <w:rsid w:val="00C800D0"/>
    <w:rsid w:val="00C803D5"/>
    <w:rsid w:val="00C8057A"/>
    <w:rsid w:val="00C8091A"/>
    <w:rsid w:val="00C80E37"/>
    <w:rsid w:val="00C813A3"/>
    <w:rsid w:val="00C816FC"/>
    <w:rsid w:val="00C8200C"/>
    <w:rsid w:val="00C82395"/>
    <w:rsid w:val="00C83571"/>
    <w:rsid w:val="00C83E56"/>
    <w:rsid w:val="00C84525"/>
    <w:rsid w:val="00C853DD"/>
    <w:rsid w:val="00C85C3D"/>
    <w:rsid w:val="00C86419"/>
    <w:rsid w:val="00C86A7F"/>
    <w:rsid w:val="00C873A1"/>
    <w:rsid w:val="00C912B4"/>
    <w:rsid w:val="00C91522"/>
    <w:rsid w:val="00C91BF5"/>
    <w:rsid w:val="00C9271C"/>
    <w:rsid w:val="00C92B16"/>
    <w:rsid w:val="00C936DE"/>
    <w:rsid w:val="00C93B82"/>
    <w:rsid w:val="00C93C02"/>
    <w:rsid w:val="00C940A8"/>
    <w:rsid w:val="00C941D2"/>
    <w:rsid w:val="00C94991"/>
    <w:rsid w:val="00C95C56"/>
    <w:rsid w:val="00C95EBB"/>
    <w:rsid w:val="00C961A0"/>
    <w:rsid w:val="00C9638B"/>
    <w:rsid w:val="00C96A45"/>
    <w:rsid w:val="00C96F2E"/>
    <w:rsid w:val="00C96F4E"/>
    <w:rsid w:val="00C97838"/>
    <w:rsid w:val="00CA0321"/>
    <w:rsid w:val="00CA0D42"/>
    <w:rsid w:val="00CA0E94"/>
    <w:rsid w:val="00CA0E97"/>
    <w:rsid w:val="00CA2CA0"/>
    <w:rsid w:val="00CA33A4"/>
    <w:rsid w:val="00CA3EC0"/>
    <w:rsid w:val="00CA4E75"/>
    <w:rsid w:val="00CA56BB"/>
    <w:rsid w:val="00CA5938"/>
    <w:rsid w:val="00CA6353"/>
    <w:rsid w:val="00CA6537"/>
    <w:rsid w:val="00CA66D9"/>
    <w:rsid w:val="00CA6C3F"/>
    <w:rsid w:val="00CB0280"/>
    <w:rsid w:val="00CB065D"/>
    <w:rsid w:val="00CB0DD7"/>
    <w:rsid w:val="00CB0E3A"/>
    <w:rsid w:val="00CB0E80"/>
    <w:rsid w:val="00CB2698"/>
    <w:rsid w:val="00CB2930"/>
    <w:rsid w:val="00CB2DA6"/>
    <w:rsid w:val="00CB31D9"/>
    <w:rsid w:val="00CB44FD"/>
    <w:rsid w:val="00CB4769"/>
    <w:rsid w:val="00CB53ED"/>
    <w:rsid w:val="00CB7179"/>
    <w:rsid w:val="00CB76BD"/>
    <w:rsid w:val="00CB7787"/>
    <w:rsid w:val="00CB7C44"/>
    <w:rsid w:val="00CB7F1B"/>
    <w:rsid w:val="00CB7FC9"/>
    <w:rsid w:val="00CC0418"/>
    <w:rsid w:val="00CC1F04"/>
    <w:rsid w:val="00CC201E"/>
    <w:rsid w:val="00CC25FC"/>
    <w:rsid w:val="00CC2BCF"/>
    <w:rsid w:val="00CC2DA7"/>
    <w:rsid w:val="00CC360F"/>
    <w:rsid w:val="00CC3B0D"/>
    <w:rsid w:val="00CC40BB"/>
    <w:rsid w:val="00CC44EF"/>
    <w:rsid w:val="00CC484A"/>
    <w:rsid w:val="00CC4BC2"/>
    <w:rsid w:val="00CC4D49"/>
    <w:rsid w:val="00CC542E"/>
    <w:rsid w:val="00CC5AE8"/>
    <w:rsid w:val="00CC5CA9"/>
    <w:rsid w:val="00CC60E7"/>
    <w:rsid w:val="00CC7092"/>
    <w:rsid w:val="00CC74F7"/>
    <w:rsid w:val="00CC76AB"/>
    <w:rsid w:val="00CC7C05"/>
    <w:rsid w:val="00CD0A15"/>
    <w:rsid w:val="00CD17B8"/>
    <w:rsid w:val="00CD18EB"/>
    <w:rsid w:val="00CD1E0A"/>
    <w:rsid w:val="00CD1FE0"/>
    <w:rsid w:val="00CD3097"/>
    <w:rsid w:val="00CD311A"/>
    <w:rsid w:val="00CD3A5E"/>
    <w:rsid w:val="00CD431B"/>
    <w:rsid w:val="00CD4BD3"/>
    <w:rsid w:val="00CD4D90"/>
    <w:rsid w:val="00CD51D6"/>
    <w:rsid w:val="00CD6410"/>
    <w:rsid w:val="00CD65D4"/>
    <w:rsid w:val="00CD6F64"/>
    <w:rsid w:val="00CD70B5"/>
    <w:rsid w:val="00CD754D"/>
    <w:rsid w:val="00CD7B69"/>
    <w:rsid w:val="00CD7DE5"/>
    <w:rsid w:val="00CE005C"/>
    <w:rsid w:val="00CE0802"/>
    <w:rsid w:val="00CE0CEF"/>
    <w:rsid w:val="00CE1288"/>
    <w:rsid w:val="00CE1E78"/>
    <w:rsid w:val="00CE25C5"/>
    <w:rsid w:val="00CE2FD1"/>
    <w:rsid w:val="00CE3097"/>
    <w:rsid w:val="00CE42C0"/>
    <w:rsid w:val="00CE4790"/>
    <w:rsid w:val="00CE4CEE"/>
    <w:rsid w:val="00CE5A98"/>
    <w:rsid w:val="00CE5F88"/>
    <w:rsid w:val="00CE6080"/>
    <w:rsid w:val="00CE6111"/>
    <w:rsid w:val="00CE648F"/>
    <w:rsid w:val="00CE661A"/>
    <w:rsid w:val="00CE68DE"/>
    <w:rsid w:val="00CE6BDC"/>
    <w:rsid w:val="00CE6DA3"/>
    <w:rsid w:val="00CE7006"/>
    <w:rsid w:val="00CF0023"/>
    <w:rsid w:val="00CF03E6"/>
    <w:rsid w:val="00CF0D2A"/>
    <w:rsid w:val="00CF14AE"/>
    <w:rsid w:val="00CF1C9A"/>
    <w:rsid w:val="00CF2162"/>
    <w:rsid w:val="00CF2676"/>
    <w:rsid w:val="00CF28E3"/>
    <w:rsid w:val="00CF461C"/>
    <w:rsid w:val="00CF4CFF"/>
    <w:rsid w:val="00CF4DAF"/>
    <w:rsid w:val="00CF4F8B"/>
    <w:rsid w:val="00CF4F98"/>
    <w:rsid w:val="00CF5641"/>
    <w:rsid w:val="00CF5AAC"/>
    <w:rsid w:val="00CF5F14"/>
    <w:rsid w:val="00CF5F76"/>
    <w:rsid w:val="00CF70A6"/>
    <w:rsid w:val="00CF7113"/>
    <w:rsid w:val="00CF71B6"/>
    <w:rsid w:val="00CF74A3"/>
    <w:rsid w:val="00CF798B"/>
    <w:rsid w:val="00D014D4"/>
    <w:rsid w:val="00D01803"/>
    <w:rsid w:val="00D035C0"/>
    <w:rsid w:val="00D03BF5"/>
    <w:rsid w:val="00D04241"/>
    <w:rsid w:val="00D046B0"/>
    <w:rsid w:val="00D04A2F"/>
    <w:rsid w:val="00D051F5"/>
    <w:rsid w:val="00D05402"/>
    <w:rsid w:val="00D067E2"/>
    <w:rsid w:val="00D07138"/>
    <w:rsid w:val="00D07278"/>
    <w:rsid w:val="00D077C0"/>
    <w:rsid w:val="00D07B71"/>
    <w:rsid w:val="00D10005"/>
    <w:rsid w:val="00D102F0"/>
    <w:rsid w:val="00D10773"/>
    <w:rsid w:val="00D10E3E"/>
    <w:rsid w:val="00D119B7"/>
    <w:rsid w:val="00D11FAA"/>
    <w:rsid w:val="00D13EF6"/>
    <w:rsid w:val="00D14AAE"/>
    <w:rsid w:val="00D14BEB"/>
    <w:rsid w:val="00D150CD"/>
    <w:rsid w:val="00D15CAA"/>
    <w:rsid w:val="00D176C6"/>
    <w:rsid w:val="00D17B3C"/>
    <w:rsid w:val="00D17C98"/>
    <w:rsid w:val="00D17F4B"/>
    <w:rsid w:val="00D2063D"/>
    <w:rsid w:val="00D214BC"/>
    <w:rsid w:val="00D22022"/>
    <w:rsid w:val="00D22845"/>
    <w:rsid w:val="00D22D23"/>
    <w:rsid w:val="00D2391A"/>
    <w:rsid w:val="00D239D8"/>
    <w:rsid w:val="00D23B3C"/>
    <w:rsid w:val="00D24346"/>
    <w:rsid w:val="00D24C0B"/>
    <w:rsid w:val="00D25259"/>
    <w:rsid w:val="00D252F6"/>
    <w:rsid w:val="00D2729A"/>
    <w:rsid w:val="00D30455"/>
    <w:rsid w:val="00D30696"/>
    <w:rsid w:val="00D307BA"/>
    <w:rsid w:val="00D30E0F"/>
    <w:rsid w:val="00D31389"/>
    <w:rsid w:val="00D313E4"/>
    <w:rsid w:val="00D31465"/>
    <w:rsid w:val="00D31C9B"/>
    <w:rsid w:val="00D3290E"/>
    <w:rsid w:val="00D32AC0"/>
    <w:rsid w:val="00D32B8C"/>
    <w:rsid w:val="00D3321F"/>
    <w:rsid w:val="00D332E4"/>
    <w:rsid w:val="00D339D3"/>
    <w:rsid w:val="00D343D5"/>
    <w:rsid w:val="00D34C1F"/>
    <w:rsid w:val="00D34F67"/>
    <w:rsid w:val="00D355FA"/>
    <w:rsid w:val="00D35AB5"/>
    <w:rsid w:val="00D35F38"/>
    <w:rsid w:val="00D362E1"/>
    <w:rsid w:val="00D364E5"/>
    <w:rsid w:val="00D37085"/>
    <w:rsid w:val="00D3727E"/>
    <w:rsid w:val="00D37335"/>
    <w:rsid w:val="00D3742C"/>
    <w:rsid w:val="00D37ADF"/>
    <w:rsid w:val="00D37DD3"/>
    <w:rsid w:val="00D40323"/>
    <w:rsid w:val="00D41045"/>
    <w:rsid w:val="00D413AF"/>
    <w:rsid w:val="00D41AC9"/>
    <w:rsid w:val="00D436D2"/>
    <w:rsid w:val="00D437B3"/>
    <w:rsid w:val="00D4406B"/>
    <w:rsid w:val="00D44314"/>
    <w:rsid w:val="00D44436"/>
    <w:rsid w:val="00D4457E"/>
    <w:rsid w:val="00D452FF"/>
    <w:rsid w:val="00D46332"/>
    <w:rsid w:val="00D472A6"/>
    <w:rsid w:val="00D47F02"/>
    <w:rsid w:val="00D500A7"/>
    <w:rsid w:val="00D5047C"/>
    <w:rsid w:val="00D50483"/>
    <w:rsid w:val="00D50602"/>
    <w:rsid w:val="00D5117E"/>
    <w:rsid w:val="00D51250"/>
    <w:rsid w:val="00D51388"/>
    <w:rsid w:val="00D51678"/>
    <w:rsid w:val="00D518A4"/>
    <w:rsid w:val="00D52653"/>
    <w:rsid w:val="00D52AA5"/>
    <w:rsid w:val="00D52D20"/>
    <w:rsid w:val="00D53102"/>
    <w:rsid w:val="00D5330A"/>
    <w:rsid w:val="00D533FD"/>
    <w:rsid w:val="00D541BC"/>
    <w:rsid w:val="00D5507F"/>
    <w:rsid w:val="00D550A1"/>
    <w:rsid w:val="00D55577"/>
    <w:rsid w:val="00D55B9D"/>
    <w:rsid w:val="00D55E89"/>
    <w:rsid w:val="00D56F6D"/>
    <w:rsid w:val="00D57067"/>
    <w:rsid w:val="00D5712F"/>
    <w:rsid w:val="00D57B61"/>
    <w:rsid w:val="00D57EA5"/>
    <w:rsid w:val="00D61264"/>
    <w:rsid w:val="00D618FB"/>
    <w:rsid w:val="00D624DF"/>
    <w:rsid w:val="00D63182"/>
    <w:rsid w:val="00D63350"/>
    <w:rsid w:val="00D63AF0"/>
    <w:rsid w:val="00D65039"/>
    <w:rsid w:val="00D6560D"/>
    <w:rsid w:val="00D658F8"/>
    <w:rsid w:val="00D65F88"/>
    <w:rsid w:val="00D66857"/>
    <w:rsid w:val="00D67A7C"/>
    <w:rsid w:val="00D70AEB"/>
    <w:rsid w:val="00D7176C"/>
    <w:rsid w:val="00D719AE"/>
    <w:rsid w:val="00D71D43"/>
    <w:rsid w:val="00D7256F"/>
    <w:rsid w:val="00D72CC2"/>
    <w:rsid w:val="00D735F7"/>
    <w:rsid w:val="00D73A87"/>
    <w:rsid w:val="00D74F46"/>
    <w:rsid w:val="00D75366"/>
    <w:rsid w:val="00D75B2F"/>
    <w:rsid w:val="00D75CCE"/>
    <w:rsid w:val="00D760E1"/>
    <w:rsid w:val="00D76ACA"/>
    <w:rsid w:val="00D770BC"/>
    <w:rsid w:val="00D77421"/>
    <w:rsid w:val="00D776B7"/>
    <w:rsid w:val="00D77ED4"/>
    <w:rsid w:val="00D8032C"/>
    <w:rsid w:val="00D80933"/>
    <w:rsid w:val="00D81317"/>
    <w:rsid w:val="00D8196F"/>
    <w:rsid w:val="00D81AF8"/>
    <w:rsid w:val="00D81D2C"/>
    <w:rsid w:val="00D821C0"/>
    <w:rsid w:val="00D8257D"/>
    <w:rsid w:val="00D825F3"/>
    <w:rsid w:val="00D83222"/>
    <w:rsid w:val="00D83897"/>
    <w:rsid w:val="00D85764"/>
    <w:rsid w:val="00D86895"/>
    <w:rsid w:val="00D86C2D"/>
    <w:rsid w:val="00D86C6F"/>
    <w:rsid w:val="00D87F7A"/>
    <w:rsid w:val="00D91D21"/>
    <w:rsid w:val="00D9291D"/>
    <w:rsid w:val="00D92ACC"/>
    <w:rsid w:val="00D92AD5"/>
    <w:rsid w:val="00D9362B"/>
    <w:rsid w:val="00D94BF1"/>
    <w:rsid w:val="00D94D26"/>
    <w:rsid w:val="00D95A92"/>
    <w:rsid w:val="00D95B00"/>
    <w:rsid w:val="00D9766B"/>
    <w:rsid w:val="00D97DEC"/>
    <w:rsid w:val="00DA05F1"/>
    <w:rsid w:val="00DA067C"/>
    <w:rsid w:val="00DA0A78"/>
    <w:rsid w:val="00DA0EBC"/>
    <w:rsid w:val="00DA12EB"/>
    <w:rsid w:val="00DA2B82"/>
    <w:rsid w:val="00DA3B9B"/>
    <w:rsid w:val="00DA567D"/>
    <w:rsid w:val="00DA6D32"/>
    <w:rsid w:val="00DA75A1"/>
    <w:rsid w:val="00DA785B"/>
    <w:rsid w:val="00DB1384"/>
    <w:rsid w:val="00DB15EC"/>
    <w:rsid w:val="00DB16E6"/>
    <w:rsid w:val="00DB21A7"/>
    <w:rsid w:val="00DB2CA1"/>
    <w:rsid w:val="00DB3083"/>
    <w:rsid w:val="00DB38A5"/>
    <w:rsid w:val="00DB480B"/>
    <w:rsid w:val="00DB5AC6"/>
    <w:rsid w:val="00DB67F8"/>
    <w:rsid w:val="00DB6906"/>
    <w:rsid w:val="00DB6F2D"/>
    <w:rsid w:val="00DB714D"/>
    <w:rsid w:val="00DB737D"/>
    <w:rsid w:val="00DB7755"/>
    <w:rsid w:val="00DC0B40"/>
    <w:rsid w:val="00DC0CCA"/>
    <w:rsid w:val="00DC182C"/>
    <w:rsid w:val="00DC1E91"/>
    <w:rsid w:val="00DC293A"/>
    <w:rsid w:val="00DC2C1C"/>
    <w:rsid w:val="00DC3330"/>
    <w:rsid w:val="00DC3E55"/>
    <w:rsid w:val="00DC4290"/>
    <w:rsid w:val="00DC43C3"/>
    <w:rsid w:val="00DC5737"/>
    <w:rsid w:val="00DC57BC"/>
    <w:rsid w:val="00DC5DED"/>
    <w:rsid w:val="00DC66FF"/>
    <w:rsid w:val="00DC6832"/>
    <w:rsid w:val="00DC68C7"/>
    <w:rsid w:val="00DC6D0C"/>
    <w:rsid w:val="00DC6D36"/>
    <w:rsid w:val="00DC6DD3"/>
    <w:rsid w:val="00DC73E1"/>
    <w:rsid w:val="00DC7481"/>
    <w:rsid w:val="00DC78BB"/>
    <w:rsid w:val="00DC7C19"/>
    <w:rsid w:val="00DD0569"/>
    <w:rsid w:val="00DD10B3"/>
    <w:rsid w:val="00DD1190"/>
    <w:rsid w:val="00DD1D64"/>
    <w:rsid w:val="00DD25E7"/>
    <w:rsid w:val="00DD271D"/>
    <w:rsid w:val="00DD2FCC"/>
    <w:rsid w:val="00DD3186"/>
    <w:rsid w:val="00DD37FB"/>
    <w:rsid w:val="00DD3895"/>
    <w:rsid w:val="00DD419E"/>
    <w:rsid w:val="00DD4D49"/>
    <w:rsid w:val="00DD4F1F"/>
    <w:rsid w:val="00DD5815"/>
    <w:rsid w:val="00DD5994"/>
    <w:rsid w:val="00DD59F6"/>
    <w:rsid w:val="00DD5ACE"/>
    <w:rsid w:val="00DD6148"/>
    <w:rsid w:val="00DD6AB0"/>
    <w:rsid w:val="00DD6CF8"/>
    <w:rsid w:val="00DD7E54"/>
    <w:rsid w:val="00DE08E0"/>
    <w:rsid w:val="00DE0A36"/>
    <w:rsid w:val="00DE0D6C"/>
    <w:rsid w:val="00DE1CB3"/>
    <w:rsid w:val="00DE2CCB"/>
    <w:rsid w:val="00DE2E79"/>
    <w:rsid w:val="00DE2EE6"/>
    <w:rsid w:val="00DE3B21"/>
    <w:rsid w:val="00DE3BFA"/>
    <w:rsid w:val="00DE4365"/>
    <w:rsid w:val="00DE46EF"/>
    <w:rsid w:val="00DE4DF5"/>
    <w:rsid w:val="00DE50D5"/>
    <w:rsid w:val="00DE742B"/>
    <w:rsid w:val="00DE744A"/>
    <w:rsid w:val="00DE75B1"/>
    <w:rsid w:val="00DE78DD"/>
    <w:rsid w:val="00DE7A12"/>
    <w:rsid w:val="00DF0904"/>
    <w:rsid w:val="00DF1028"/>
    <w:rsid w:val="00DF203E"/>
    <w:rsid w:val="00DF2047"/>
    <w:rsid w:val="00DF2A51"/>
    <w:rsid w:val="00DF2D04"/>
    <w:rsid w:val="00DF31FC"/>
    <w:rsid w:val="00DF438B"/>
    <w:rsid w:val="00DF56DD"/>
    <w:rsid w:val="00DF5A85"/>
    <w:rsid w:val="00DF5F70"/>
    <w:rsid w:val="00DF625E"/>
    <w:rsid w:val="00DF695B"/>
    <w:rsid w:val="00DF6E14"/>
    <w:rsid w:val="00DF79A2"/>
    <w:rsid w:val="00E000A5"/>
    <w:rsid w:val="00E00996"/>
    <w:rsid w:val="00E01986"/>
    <w:rsid w:val="00E01A32"/>
    <w:rsid w:val="00E022F9"/>
    <w:rsid w:val="00E0234C"/>
    <w:rsid w:val="00E0298B"/>
    <w:rsid w:val="00E03415"/>
    <w:rsid w:val="00E0396D"/>
    <w:rsid w:val="00E06098"/>
    <w:rsid w:val="00E06BFC"/>
    <w:rsid w:val="00E0732F"/>
    <w:rsid w:val="00E103FA"/>
    <w:rsid w:val="00E106F8"/>
    <w:rsid w:val="00E10868"/>
    <w:rsid w:val="00E108FB"/>
    <w:rsid w:val="00E10AEE"/>
    <w:rsid w:val="00E10D65"/>
    <w:rsid w:val="00E11B1F"/>
    <w:rsid w:val="00E11F5A"/>
    <w:rsid w:val="00E1212C"/>
    <w:rsid w:val="00E124E8"/>
    <w:rsid w:val="00E12557"/>
    <w:rsid w:val="00E12EC1"/>
    <w:rsid w:val="00E13112"/>
    <w:rsid w:val="00E13D36"/>
    <w:rsid w:val="00E1449A"/>
    <w:rsid w:val="00E14588"/>
    <w:rsid w:val="00E145A3"/>
    <w:rsid w:val="00E170EB"/>
    <w:rsid w:val="00E17D92"/>
    <w:rsid w:val="00E20666"/>
    <w:rsid w:val="00E20BBD"/>
    <w:rsid w:val="00E20E28"/>
    <w:rsid w:val="00E21309"/>
    <w:rsid w:val="00E21537"/>
    <w:rsid w:val="00E21B6C"/>
    <w:rsid w:val="00E21E6D"/>
    <w:rsid w:val="00E21FB0"/>
    <w:rsid w:val="00E22235"/>
    <w:rsid w:val="00E23F8C"/>
    <w:rsid w:val="00E24936"/>
    <w:rsid w:val="00E24DE4"/>
    <w:rsid w:val="00E251D3"/>
    <w:rsid w:val="00E256AB"/>
    <w:rsid w:val="00E257AB"/>
    <w:rsid w:val="00E25BDE"/>
    <w:rsid w:val="00E25E3E"/>
    <w:rsid w:val="00E26050"/>
    <w:rsid w:val="00E26711"/>
    <w:rsid w:val="00E26CFA"/>
    <w:rsid w:val="00E270F7"/>
    <w:rsid w:val="00E2758C"/>
    <w:rsid w:val="00E27AFF"/>
    <w:rsid w:val="00E27BCB"/>
    <w:rsid w:val="00E27CDB"/>
    <w:rsid w:val="00E27D61"/>
    <w:rsid w:val="00E30569"/>
    <w:rsid w:val="00E309E9"/>
    <w:rsid w:val="00E31D72"/>
    <w:rsid w:val="00E327DA"/>
    <w:rsid w:val="00E33C10"/>
    <w:rsid w:val="00E348BB"/>
    <w:rsid w:val="00E35AA5"/>
    <w:rsid w:val="00E35BCC"/>
    <w:rsid w:val="00E362A2"/>
    <w:rsid w:val="00E36D64"/>
    <w:rsid w:val="00E36FE3"/>
    <w:rsid w:val="00E37FC6"/>
    <w:rsid w:val="00E401D7"/>
    <w:rsid w:val="00E40E81"/>
    <w:rsid w:val="00E40F91"/>
    <w:rsid w:val="00E41026"/>
    <w:rsid w:val="00E411AC"/>
    <w:rsid w:val="00E412D5"/>
    <w:rsid w:val="00E41576"/>
    <w:rsid w:val="00E419B9"/>
    <w:rsid w:val="00E41B52"/>
    <w:rsid w:val="00E41CCD"/>
    <w:rsid w:val="00E41D0B"/>
    <w:rsid w:val="00E41E44"/>
    <w:rsid w:val="00E41FC5"/>
    <w:rsid w:val="00E4332B"/>
    <w:rsid w:val="00E43985"/>
    <w:rsid w:val="00E440B9"/>
    <w:rsid w:val="00E44305"/>
    <w:rsid w:val="00E44B53"/>
    <w:rsid w:val="00E452AD"/>
    <w:rsid w:val="00E4532A"/>
    <w:rsid w:val="00E453BE"/>
    <w:rsid w:val="00E461E1"/>
    <w:rsid w:val="00E4771E"/>
    <w:rsid w:val="00E479AA"/>
    <w:rsid w:val="00E47B7D"/>
    <w:rsid w:val="00E47CFD"/>
    <w:rsid w:val="00E47D26"/>
    <w:rsid w:val="00E47EA4"/>
    <w:rsid w:val="00E50CC3"/>
    <w:rsid w:val="00E50CDF"/>
    <w:rsid w:val="00E51593"/>
    <w:rsid w:val="00E520F0"/>
    <w:rsid w:val="00E52321"/>
    <w:rsid w:val="00E53C7E"/>
    <w:rsid w:val="00E53D85"/>
    <w:rsid w:val="00E53E5C"/>
    <w:rsid w:val="00E54111"/>
    <w:rsid w:val="00E549BA"/>
    <w:rsid w:val="00E54C35"/>
    <w:rsid w:val="00E5605E"/>
    <w:rsid w:val="00E56588"/>
    <w:rsid w:val="00E57BA9"/>
    <w:rsid w:val="00E57F3A"/>
    <w:rsid w:val="00E605D0"/>
    <w:rsid w:val="00E6077D"/>
    <w:rsid w:val="00E61356"/>
    <w:rsid w:val="00E615C9"/>
    <w:rsid w:val="00E61B82"/>
    <w:rsid w:val="00E62007"/>
    <w:rsid w:val="00E622F3"/>
    <w:rsid w:val="00E625E6"/>
    <w:rsid w:val="00E63975"/>
    <w:rsid w:val="00E63A47"/>
    <w:rsid w:val="00E63A84"/>
    <w:rsid w:val="00E64111"/>
    <w:rsid w:val="00E6417F"/>
    <w:rsid w:val="00E64757"/>
    <w:rsid w:val="00E65611"/>
    <w:rsid w:val="00E65D43"/>
    <w:rsid w:val="00E66112"/>
    <w:rsid w:val="00E6625B"/>
    <w:rsid w:val="00E664AF"/>
    <w:rsid w:val="00E66A35"/>
    <w:rsid w:val="00E7042B"/>
    <w:rsid w:val="00E7131B"/>
    <w:rsid w:val="00E7153A"/>
    <w:rsid w:val="00E72072"/>
    <w:rsid w:val="00E7356D"/>
    <w:rsid w:val="00E735F6"/>
    <w:rsid w:val="00E73C7A"/>
    <w:rsid w:val="00E7417E"/>
    <w:rsid w:val="00E74231"/>
    <w:rsid w:val="00E74464"/>
    <w:rsid w:val="00E74527"/>
    <w:rsid w:val="00E74D63"/>
    <w:rsid w:val="00E75042"/>
    <w:rsid w:val="00E7520A"/>
    <w:rsid w:val="00E7530B"/>
    <w:rsid w:val="00E76983"/>
    <w:rsid w:val="00E775C3"/>
    <w:rsid w:val="00E77A38"/>
    <w:rsid w:val="00E8026A"/>
    <w:rsid w:val="00E807C9"/>
    <w:rsid w:val="00E8087F"/>
    <w:rsid w:val="00E81896"/>
    <w:rsid w:val="00E82804"/>
    <w:rsid w:val="00E82821"/>
    <w:rsid w:val="00E82D04"/>
    <w:rsid w:val="00E843B6"/>
    <w:rsid w:val="00E8478A"/>
    <w:rsid w:val="00E849DD"/>
    <w:rsid w:val="00E85194"/>
    <w:rsid w:val="00E8523D"/>
    <w:rsid w:val="00E86AFA"/>
    <w:rsid w:val="00E90CFF"/>
    <w:rsid w:val="00E916EB"/>
    <w:rsid w:val="00E9175E"/>
    <w:rsid w:val="00E92859"/>
    <w:rsid w:val="00E928CF"/>
    <w:rsid w:val="00E92F48"/>
    <w:rsid w:val="00E93093"/>
    <w:rsid w:val="00E9319D"/>
    <w:rsid w:val="00E93BE3"/>
    <w:rsid w:val="00E94164"/>
    <w:rsid w:val="00E9525E"/>
    <w:rsid w:val="00E95491"/>
    <w:rsid w:val="00E95D84"/>
    <w:rsid w:val="00E966E0"/>
    <w:rsid w:val="00E96F6F"/>
    <w:rsid w:val="00E9736C"/>
    <w:rsid w:val="00E975E4"/>
    <w:rsid w:val="00EA093E"/>
    <w:rsid w:val="00EA0C45"/>
    <w:rsid w:val="00EA0CA5"/>
    <w:rsid w:val="00EA15CB"/>
    <w:rsid w:val="00EA1BCC"/>
    <w:rsid w:val="00EA1D31"/>
    <w:rsid w:val="00EA1DC4"/>
    <w:rsid w:val="00EA1EE0"/>
    <w:rsid w:val="00EA24AB"/>
    <w:rsid w:val="00EA29C8"/>
    <w:rsid w:val="00EA2CD6"/>
    <w:rsid w:val="00EA2FB3"/>
    <w:rsid w:val="00EA3BE8"/>
    <w:rsid w:val="00EA3CD2"/>
    <w:rsid w:val="00EA3D82"/>
    <w:rsid w:val="00EA477D"/>
    <w:rsid w:val="00EA553F"/>
    <w:rsid w:val="00EA6207"/>
    <w:rsid w:val="00EA6ADE"/>
    <w:rsid w:val="00EA6E16"/>
    <w:rsid w:val="00EA7056"/>
    <w:rsid w:val="00EB0F27"/>
    <w:rsid w:val="00EB1C1A"/>
    <w:rsid w:val="00EB241E"/>
    <w:rsid w:val="00EB30AE"/>
    <w:rsid w:val="00EB30DE"/>
    <w:rsid w:val="00EB3A8B"/>
    <w:rsid w:val="00EB43EA"/>
    <w:rsid w:val="00EB4B3D"/>
    <w:rsid w:val="00EB4E5A"/>
    <w:rsid w:val="00EB604F"/>
    <w:rsid w:val="00EB6BD3"/>
    <w:rsid w:val="00EB6EA1"/>
    <w:rsid w:val="00EB6F00"/>
    <w:rsid w:val="00EB731E"/>
    <w:rsid w:val="00EB7C72"/>
    <w:rsid w:val="00EC0189"/>
    <w:rsid w:val="00EC052A"/>
    <w:rsid w:val="00EC0BAF"/>
    <w:rsid w:val="00EC18AA"/>
    <w:rsid w:val="00EC1BFE"/>
    <w:rsid w:val="00EC327E"/>
    <w:rsid w:val="00EC3FBB"/>
    <w:rsid w:val="00EC4618"/>
    <w:rsid w:val="00EC49B2"/>
    <w:rsid w:val="00EC4F0B"/>
    <w:rsid w:val="00EC513D"/>
    <w:rsid w:val="00EC591F"/>
    <w:rsid w:val="00EC5A4F"/>
    <w:rsid w:val="00EC5B1B"/>
    <w:rsid w:val="00EC6249"/>
    <w:rsid w:val="00EC6704"/>
    <w:rsid w:val="00EC6849"/>
    <w:rsid w:val="00EC6C84"/>
    <w:rsid w:val="00EC70C0"/>
    <w:rsid w:val="00EC72EC"/>
    <w:rsid w:val="00ED01E8"/>
    <w:rsid w:val="00ED07E0"/>
    <w:rsid w:val="00ED117B"/>
    <w:rsid w:val="00ED12D2"/>
    <w:rsid w:val="00ED2076"/>
    <w:rsid w:val="00ED2277"/>
    <w:rsid w:val="00ED2FDD"/>
    <w:rsid w:val="00ED3FCB"/>
    <w:rsid w:val="00ED4370"/>
    <w:rsid w:val="00ED4CA7"/>
    <w:rsid w:val="00ED4F1D"/>
    <w:rsid w:val="00ED5115"/>
    <w:rsid w:val="00ED532C"/>
    <w:rsid w:val="00ED55EB"/>
    <w:rsid w:val="00ED58F2"/>
    <w:rsid w:val="00ED59FC"/>
    <w:rsid w:val="00ED626C"/>
    <w:rsid w:val="00ED67E7"/>
    <w:rsid w:val="00ED6A6D"/>
    <w:rsid w:val="00ED6C84"/>
    <w:rsid w:val="00ED6F83"/>
    <w:rsid w:val="00ED719D"/>
    <w:rsid w:val="00ED73E5"/>
    <w:rsid w:val="00EE0CBA"/>
    <w:rsid w:val="00EE0FF2"/>
    <w:rsid w:val="00EE1049"/>
    <w:rsid w:val="00EE14DF"/>
    <w:rsid w:val="00EE19E2"/>
    <w:rsid w:val="00EE1B16"/>
    <w:rsid w:val="00EE1B19"/>
    <w:rsid w:val="00EE2DB0"/>
    <w:rsid w:val="00EE2FD8"/>
    <w:rsid w:val="00EE331B"/>
    <w:rsid w:val="00EE3402"/>
    <w:rsid w:val="00EE3D5D"/>
    <w:rsid w:val="00EE4837"/>
    <w:rsid w:val="00EE5323"/>
    <w:rsid w:val="00EE5A2A"/>
    <w:rsid w:val="00EE5A7F"/>
    <w:rsid w:val="00EE6071"/>
    <w:rsid w:val="00EE66E1"/>
    <w:rsid w:val="00EE6CF2"/>
    <w:rsid w:val="00EE6D2B"/>
    <w:rsid w:val="00EE6D9A"/>
    <w:rsid w:val="00EE7679"/>
    <w:rsid w:val="00EE7F74"/>
    <w:rsid w:val="00EF1D51"/>
    <w:rsid w:val="00EF1DD3"/>
    <w:rsid w:val="00EF27AC"/>
    <w:rsid w:val="00EF2BE3"/>
    <w:rsid w:val="00EF327D"/>
    <w:rsid w:val="00EF33F4"/>
    <w:rsid w:val="00EF3ED5"/>
    <w:rsid w:val="00EF4083"/>
    <w:rsid w:val="00EF4147"/>
    <w:rsid w:val="00EF4BA7"/>
    <w:rsid w:val="00EF4F11"/>
    <w:rsid w:val="00EF5419"/>
    <w:rsid w:val="00EF63B0"/>
    <w:rsid w:val="00EF65EE"/>
    <w:rsid w:val="00EF6726"/>
    <w:rsid w:val="00EF7381"/>
    <w:rsid w:val="00EF78A8"/>
    <w:rsid w:val="00F00118"/>
    <w:rsid w:val="00F0037C"/>
    <w:rsid w:val="00F0095F"/>
    <w:rsid w:val="00F0135C"/>
    <w:rsid w:val="00F015BE"/>
    <w:rsid w:val="00F017A5"/>
    <w:rsid w:val="00F02081"/>
    <w:rsid w:val="00F028A0"/>
    <w:rsid w:val="00F030C0"/>
    <w:rsid w:val="00F03E9B"/>
    <w:rsid w:val="00F043EF"/>
    <w:rsid w:val="00F0496A"/>
    <w:rsid w:val="00F04A7A"/>
    <w:rsid w:val="00F05723"/>
    <w:rsid w:val="00F05D1B"/>
    <w:rsid w:val="00F06080"/>
    <w:rsid w:val="00F065C6"/>
    <w:rsid w:val="00F0699B"/>
    <w:rsid w:val="00F06F87"/>
    <w:rsid w:val="00F07659"/>
    <w:rsid w:val="00F07757"/>
    <w:rsid w:val="00F07ACD"/>
    <w:rsid w:val="00F101B6"/>
    <w:rsid w:val="00F102C0"/>
    <w:rsid w:val="00F106DA"/>
    <w:rsid w:val="00F107B7"/>
    <w:rsid w:val="00F10F34"/>
    <w:rsid w:val="00F10F9F"/>
    <w:rsid w:val="00F1160E"/>
    <w:rsid w:val="00F11824"/>
    <w:rsid w:val="00F11A08"/>
    <w:rsid w:val="00F11C70"/>
    <w:rsid w:val="00F12BFE"/>
    <w:rsid w:val="00F12D86"/>
    <w:rsid w:val="00F13287"/>
    <w:rsid w:val="00F1336D"/>
    <w:rsid w:val="00F1392B"/>
    <w:rsid w:val="00F15147"/>
    <w:rsid w:val="00F16627"/>
    <w:rsid w:val="00F169FE"/>
    <w:rsid w:val="00F16C44"/>
    <w:rsid w:val="00F170DC"/>
    <w:rsid w:val="00F1765B"/>
    <w:rsid w:val="00F17B66"/>
    <w:rsid w:val="00F17CE0"/>
    <w:rsid w:val="00F17F58"/>
    <w:rsid w:val="00F20269"/>
    <w:rsid w:val="00F20CB6"/>
    <w:rsid w:val="00F21F38"/>
    <w:rsid w:val="00F220F5"/>
    <w:rsid w:val="00F228F8"/>
    <w:rsid w:val="00F23B55"/>
    <w:rsid w:val="00F23BF1"/>
    <w:rsid w:val="00F23F10"/>
    <w:rsid w:val="00F24BAE"/>
    <w:rsid w:val="00F26DDD"/>
    <w:rsid w:val="00F26E0D"/>
    <w:rsid w:val="00F27C71"/>
    <w:rsid w:val="00F30323"/>
    <w:rsid w:val="00F308B6"/>
    <w:rsid w:val="00F30AE7"/>
    <w:rsid w:val="00F311FE"/>
    <w:rsid w:val="00F31B01"/>
    <w:rsid w:val="00F31BD1"/>
    <w:rsid w:val="00F33292"/>
    <w:rsid w:val="00F33882"/>
    <w:rsid w:val="00F341D0"/>
    <w:rsid w:val="00F3461E"/>
    <w:rsid w:val="00F346C5"/>
    <w:rsid w:val="00F351EF"/>
    <w:rsid w:val="00F35907"/>
    <w:rsid w:val="00F3770B"/>
    <w:rsid w:val="00F377BF"/>
    <w:rsid w:val="00F378AD"/>
    <w:rsid w:val="00F40CD3"/>
    <w:rsid w:val="00F41753"/>
    <w:rsid w:val="00F41F2F"/>
    <w:rsid w:val="00F42240"/>
    <w:rsid w:val="00F42671"/>
    <w:rsid w:val="00F42E00"/>
    <w:rsid w:val="00F434FF"/>
    <w:rsid w:val="00F4369F"/>
    <w:rsid w:val="00F438E2"/>
    <w:rsid w:val="00F43926"/>
    <w:rsid w:val="00F439E9"/>
    <w:rsid w:val="00F44C96"/>
    <w:rsid w:val="00F45C70"/>
    <w:rsid w:val="00F45DC0"/>
    <w:rsid w:val="00F4638F"/>
    <w:rsid w:val="00F46D6C"/>
    <w:rsid w:val="00F47A64"/>
    <w:rsid w:val="00F51981"/>
    <w:rsid w:val="00F5213F"/>
    <w:rsid w:val="00F52A9A"/>
    <w:rsid w:val="00F53109"/>
    <w:rsid w:val="00F533E7"/>
    <w:rsid w:val="00F5405E"/>
    <w:rsid w:val="00F543BB"/>
    <w:rsid w:val="00F5526A"/>
    <w:rsid w:val="00F55472"/>
    <w:rsid w:val="00F55834"/>
    <w:rsid w:val="00F569EB"/>
    <w:rsid w:val="00F57217"/>
    <w:rsid w:val="00F5743A"/>
    <w:rsid w:val="00F57AC4"/>
    <w:rsid w:val="00F607F8"/>
    <w:rsid w:val="00F61CA8"/>
    <w:rsid w:val="00F61D65"/>
    <w:rsid w:val="00F63DC3"/>
    <w:rsid w:val="00F64065"/>
    <w:rsid w:val="00F6419E"/>
    <w:rsid w:val="00F65129"/>
    <w:rsid w:val="00F65272"/>
    <w:rsid w:val="00F654F2"/>
    <w:rsid w:val="00F65617"/>
    <w:rsid w:val="00F65C06"/>
    <w:rsid w:val="00F65E64"/>
    <w:rsid w:val="00F66BCD"/>
    <w:rsid w:val="00F67178"/>
    <w:rsid w:val="00F7003C"/>
    <w:rsid w:val="00F7027F"/>
    <w:rsid w:val="00F70F82"/>
    <w:rsid w:val="00F70FF5"/>
    <w:rsid w:val="00F71031"/>
    <w:rsid w:val="00F710F5"/>
    <w:rsid w:val="00F71E8B"/>
    <w:rsid w:val="00F71E93"/>
    <w:rsid w:val="00F7317E"/>
    <w:rsid w:val="00F732D4"/>
    <w:rsid w:val="00F73879"/>
    <w:rsid w:val="00F73FC3"/>
    <w:rsid w:val="00F747C5"/>
    <w:rsid w:val="00F748DD"/>
    <w:rsid w:val="00F75256"/>
    <w:rsid w:val="00F7752B"/>
    <w:rsid w:val="00F777B1"/>
    <w:rsid w:val="00F77880"/>
    <w:rsid w:val="00F77E82"/>
    <w:rsid w:val="00F80E00"/>
    <w:rsid w:val="00F8136F"/>
    <w:rsid w:val="00F81995"/>
    <w:rsid w:val="00F81C9A"/>
    <w:rsid w:val="00F81E84"/>
    <w:rsid w:val="00F82329"/>
    <w:rsid w:val="00F82A2B"/>
    <w:rsid w:val="00F83571"/>
    <w:rsid w:val="00F83E84"/>
    <w:rsid w:val="00F83ED0"/>
    <w:rsid w:val="00F851E5"/>
    <w:rsid w:val="00F8537C"/>
    <w:rsid w:val="00F861EE"/>
    <w:rsid w:val="00F86737"/>
    <w:rsid w:val="00F86B88"/>
    <w:rsid w:val="00F87407"/>
    <w:rsid w:val="00F876A5"/>
    <w:rsid w:val="00F905A6"/>
    <w:rsid w:val="00F914A6"/>
    <w:rsid w:val="00F91B16"/>
    <w:rsid w:val="00F91EA3"/>
    <w:rsid w:val="00F931F4"/>
    <w:rsid w:val="00F93244"/>
    <w:rsid w:val="00F9337E"/>
    <w:rsid w:val="00F93730"/>
    <w:rsid w:val="00F93733"/>
    <w:rsid w:val="00F93768"/>
    <w:rsid w:val="00F9400D"/>
    <w:rsid w:val="00F9458F"/>
    <w:rsid w:val="00F949B3"/>
    <w:rsid w:val="00F94AD6"/>
    <w:rsid w:val="00F95867"/>
    <w:rsid w:val="00F95BDE"/>
    <w:rsid w:val="00F974B9"/>
    <w:rsid w:val="00F97572"/>
    <w:rsid w:val="00F976F6"/>
    <w:rsid w:val="00F97A01"/>
    <w:rsid w:val="00FA1153"/>
    <w:rsid w:val="00FA1176"/>
    <w:rsid w:val="00FA12A7"/>
    <w:rsid w:val="00FA2628"/>
    <w:rsid w:val="00FA3493"/>
    <w:rsid w:val="00FA4383"/>
    <w:rsid w:val="00FA4F41"/>
    <w:rsid w:val="00FA608E"/>
    <w:rsid w:val="00FA72D8"/>
    <w:rsid w:val="00FB048B"/>
    <w:rsid w:val="00FB0813"/>
    <w:rsid w:val="00FB082F"/>
    <w:rsid w:val="00FB1898"/>
    <w:rsid w:val="00FB1B69"/>
    <w:rsid w:val="00FB1C05"/>
    <w:rsid w:val="00FB2E60"/>
    <w:rsid w:val="00FB3949"/>
    <w:rsid w:val="00FB514E"/>
    <w:rsid w:val="00FB5BA6"/>
    <w:rsid w:val="00FB5F24"/>
    <w:rsid w:val="00FB6CE7"/>
    <w:rsid w:val="00FB7532"/>
    <w:rsid w:val="00FC014D"/>
    <w:rsid w:val="00FC034E"/>
    <w:rsid w:val="00FC0536"/>
    <w:rsid w:val="00FC0600"/>
    <w:rsid w:val="00FC0A38"/>
    <w:rsid w:val="00FC1320"/>
    <w:rsid w:val="00FC17A1"/>
    <w:rsid w:val="00FC1F78"/>
    <w:rsid w:val="00FC2256"/>
    <w:rsid w:val="00FC3036"/>
    <w:rsid w:val="00FC31CE"/>
    <w:rsid w:val="00FC348B"/>
    <w:rsid w:val="00FC3C68"/>
    <w:rsid w:val="00FC3D99"/>
    <w:rsid w:val="00FC4942"/>
    <w:rsid w:val="00FC4FE1"/>
    <w:rsid w:val="00FC5035"/>
    <w:rsid w:val="00FC5187"/>
    <w:rsid w:val="00FC6199"/>
    <w:rsid w:val="00FC63CF"/>
    <w:rsid w:val="00FC6CF0"/>
    <w:rsid w:val="00FC7063"/>
    <w:rsid w:val="00FC7076"/>
    <w:rsid w:val="00FD0253"/>
    <w:rsid w:val="00FD1799"/>
    <w:rsid w:val="00FD1ABE"/>
    <w:rsid w:val="00FD1FB2"/>
    <w:rsid w:val="00FD278A"/>
    <w:rsid w:val="00FD2C45"/>
    <w:rsid w:val="00FD345B"/>
    <w:rsid w:val="00FD44CC"/>
    <w:rsid w:val="00FD52B9"/>
    <w:rsid w:val="00FD6227"/>
    <w:rsid w:val="00FD626E"/>
    <w:rsid w:val="00FD6625"/>
    <w:rsid w:val="00FD6857"/>
    <w:rsid w:val="00FD69BF"/>
    <w:rsid w:val="00FD6CA2"/>
    <w:rsid w:val="00FD7283"/>
    <w:rsid w:val="00FD729D"/>
    <w:rsid w:val="00FD7C61"/>
    <w:rsid w:val="00FD7D12"/>
    <w:rsid w:val="00FD7E2C"/>
    <w:rsid w:val="00FD7F4E"/>
    <w:rsid w:val="00FE112F"/>
    <w:rsid w:val="00FE2B2B"/>
    <w:rsid w:val="00FE333A"/>
    <w:rsid w:val="00FE3550"/>
    <w:rsid w:val="00FE39AA"/>
    <w:rsid w:val="00FE3EBE"/>
    <w:rsid w:val="00FE4235"/>
    <w:rsid w:val="00FE43DE"/>
    <w:rsid w:val="00FE4C8D"/>
    <w:rsid w:val="00FE599B"/>
    <w:rsid w:val="00FE5BC5"/>
    <w:rsid w:val="00FE5F64"/>
    <w:rsid w:val="00FE6672"/>
    <w:rsid w:val="00FE7910"/>
    <w:rsid w:val="00FE798F"/>
    <w:rsid w:val="00FF08E4"/>
    <w:rsid w:val="00FF0F87"/>
    <w:rsid w:val="00FF2792"/>
    <w:rsid w:val="00FF2802"/>
    <w:rsid w:val="00FF29ED"/>
    <w:rsid w:val="00FF2A4B"/>
    <w:rsid w:val="00FF33B8"/>
    <w:rsid w:val="00FF3407"/>
    <w:rsid w:val="00FF49A5"/>
    <w:rsid w:val="00FF4A16"/>
    <w:rsid w:val="00FF4DE3"/>
    <w:rsid w:val="00FF5670"/>
    <w:rsid w:val="00FF5D12"/>
    <w:rsid w:val="00FF7D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12"/>
    <w:rPr>
      <w:rFonts w:ascii="Arial" w:hAnsi="Arial" w:cs="Arial"/>
      <w:sz w:val="22"/>
      <w:szCs w:val="22"/>
    </w:rPr>
  </w:style>
  <w:style w:type="paragraph" w:styleId="Heading1">
    <w:name w:val="heading 1"/>
    <w:basedOn w:val="Normal"/>
    <w:next w:val="Normal"/>
    <w:link w:val="Heading1Char"/>
    <w:qFormat/>
    <w:rsid w:val="00FD7D12"/>
    <w:pPr>
      <w:keepNext/>
      <w:outlineLvl w:val="0"/>
    </w:pPr>
    <w:rPr>
      <w:rFonts w:ascii="Times New Roman" w:hAnsi="Times New Roman" w:cs="Times New Roman"/>
      <w:b/>
      <w:szCs w:val="20"/>
    </w:rPr>
  </w:style>
  <w:style w:type="paragraph" w:styleId="Heading2">
    <w:name w:val="heading 2"/>
    <w:basedOn w:val="Normal"/>
    <w:next w:val="Normal"/>
    <w:link w:val="Heading2Char"/>
    <w:qFormat/>
    <w:rsid w:val="00FD7D12"/>
    <w:pPr>
      <w:keepNext/>
      <w:jc w:val="center"/>
      <w:outlineLvl w:val="1"/>
    </w:pPr>
    <w:rPr>
      <w:rFonts w:ascii="Times New Roman" w:hAnsi="Times New Roman" w:cs="Times New Roman"/>
      <w:b/>
      <w:szCs w:val="20"/>
    </w:rPr>
  </w:style>
  <w:style w:type="paragraph" w:styleId="Heading3">
    <w:name w:val="heading 3"/>
    <w:basedOn w:val="Normal"/>
    <w:next w:val="Normal"/>
    <w:link w:val="Heading3Char"/>
    <w:qFormat/>
    <w:rsid w:val="00FD7D12"/>
    <w:pPr>
      <w:keepNext/>
      <w:outlineLvl w:val="2"/>
    </w:pPr>
    <w:rPr>
      <w:rFonts w:ascii="Times New Roman" w:hAnsi="Times New Roman" w:cs="Times New Roman"/>
      <w:sz w:val="24"/>
      <w:szCs w:val="20"/>
    </w:rPr>
  </w:style>
  <w:style w:type="paragraph" w:styleId="Heading4">
    <w:name w:val="heading 4"/>
    <w:basedOn w:val="Normal"/>
    <w:next w:val="Normal"/>
    <w:link w:val="Heading4Char"/>
    <w:uiPriority w:val="1"/>
    <w:unhideWhenUsed/>
    <w:qFormat/>
    <w:rsid w:val="00FE35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D12"/>
    <w:pPr>
      <w:tabs>
        <w:tab w:val="center" w:pos="4153"/>
        <w:tab w:val="right" w:pos="8306"/>
      </w:tabs>
    </w:pPr>
  </w:style>
  <w:style w:type="paragraph" w:styleId="Footer">
    <w:name w:val="footer"/>
    <w:basedOn w:val="Normal"/>
    <w:link w:val="FooterChar"/>
    <w:uiPriority w:val="99"/>
    <w:rsid w:val="00FD7D12"/>
    <w:pPr>
      <w:tabs>
        <w:tab w:val="center" w:pos="4153"/>
        <w:tab w:val="right" w:pos="8306"/>
      </w:tabs>
    </w:pPr>
  </w:style>
  <w:style w:type="character" w:styleId="PageNumber">
    <w:name w:val="page number"/>
    <w:basedOn w:val="DefaultParagraphFont"/>
    <w:rsid w:val="00FD7D12"/>
  </w:style>
  <w:style w:type="table" w:styleId="TableGrid">
    <w:name w:val="Table Grid"/>
    <w:basedOn w:val="TableNormal"/>
    <w:uiPriority w:val="59"/>
    <w:rsid w:val="00FD7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FD7D12"/>
    <w:pPr>
      <w:jc w:val="both"/>
    </w:pPr>
    <w:rPr>
      <w:szCs w:val="20"/>
      <w:lang w:eastAsia="en-US"/>
    </w:rPr>
  </w:style>
  <w:style w:type="paragraph" w:styleId="BodyTextIndent2">
    <w:name w:val="Body Text Indent 2"/>
    <w:basedOn w:val="Normal"/>
    <w:link w:val="BodyTextIndent2Char"/>
    <w:rsid w:val="00FD7D12"/>
    <w:pPr>
      <w:spacing w:after="120" w:line="480" w:lineRule="auto"/>
      <w:ind w:left="283"/>
    </w:pPr>
  </w:style>
  <w:style w:type="paragraph" w:customStyle="1" w:styleId="WPNormal">
    <w:name w:val="WP_Normal"/>
    <w:basedOn w:val="Normal"/>
    <w:rsid w:val="00FD7D12"/>
    <w:pPr>
      <w:widowControl w:val="0"/>
    </w:pPr>
    <w:rPr>
      <w:rFonts w:ascii="Monaco" w:hAnsi="Monaco" w:cs="Times New Roman"/>
      <w:snapToGrid w:val="0"/>
      <w:sz w:val="24"/>
      <w:szCs w:val="20"/>
      <w:lang w:eastAsia="en-US"/>
    </w:rPr>
  </w:style>
  <w:style w:type="paragraph" w:styleId="BalloonText">
    <w:name w:val="Balloon Text"/>
    <w:basedOn w:val="Normal"/>
    <w:link w:val="BalloonTextChar"/>
    <w:semiHidden/>
    <w:rsid w:val="00FD7D12"/>
    <w:rPr>
      <w:rFonts w:ascii="Tahoma" w:hAnsi="Tahoma" w:cs="Tahoma"/>
      <w:sz w:val="16"/>
      <w:szCs w:val="16"/>
    </w:rPr>
  </w:style>
  <w:style w:type="paragraph" w:styleId="ListParagraph">
    <w:name w:val="List Paragraph"/>
    <w:basedOn w:val="Normal"/>
    <w:uiPriority w:val="34"/>
    <w:qFormat/>
    <w:rsid w:val="00B3008A"/>
    <w:pPr>
      <w:ind w:left="720"/>
      <w:contextualSpacing/>
    </w:pPr>
  </w:style>
  <w:style w:type="paragraph" w:styleId="BodyText2">
    <w:name w:val="Body Text 2"/>
    <w:basedOn w:val="Normal"/>
    <w:link w:val="BodyText2Char"/>
    <w:rsid w:val="009F47F1"/>
    <w:pPr>
      <w:spacing w:after="120" w:line="480" w:lineRule="auto"/>
    </w:pPr>
  </w:style>
  <w:style w:type="character" w:customStyle="1" w:styleId="BodyText2Char">
    <w:name w:val="Body Text 2 Char"/>
    <w:basedOn w:val="DefaultParagraphFont"/>
    <w:link w:val="BodyText2"/>
    <w:rsid w:val="009F47F1"/>
    <w:rPr>
      <w:rFonts w:ascii="Arial" w:hAnsi="Arial" w:cs="Arial"/>
      <w:sz w:val="22"/>
      <w:szCs w:val="22"/>
    </w:rPr>
  </w:style>
  <w:style w:type="character" w:customStyle="1" w:styleId="CharacterStyle2">
    <w:name w:val="Character Style 2"/>
    <w:rsid w:val="009F47F1"/>
    <w:rPr>
      <w:sz w:val="20"/>
    </w:rPr>
  </w:style>
  <w:style w:type="paragraph" w:styleId="BodyText">
    <w:name w:val="Body Text"/>
    <w:basedOn w:val="Normal"/>
    <w:link w:val="BodyTextChar"/>
    <w:qFormat/>
    <w:rsid w:val="009F47F1"/>
    <w:pPr>
      <w:spacing w:after="120"/>
    </w:pPr>
    <w:rPr>
      <w:rFonts w:ascii="Times New Roman" w:hAnsi="Times New Roman" w:cs="Times New Roman"/>
      <w:sz w:val="20"/>
      <w:szCs w:val="20"/>
      <w:lang w:eastAsia="en-US"/>
    </w:rPr>
  </w:style>
  <w:style w:type="character" w:customStyle="1" w:styleId="BodyTextChar">
    <w:name w:val="Body Text Char"/>
    <w:basedOn w:val="DefaultParagraphFont"/>
    <w:link w:val="BodyText"/>
    <w:rsid w:val="009F47F1"/>
    <w:rPr>
      <w:lang w:eastAsia="en-US"/>
    </w:rPr>
  </w:style>
  <w:style w:type="paragraph" w:customStyle="1" w:styleId="Style1">
    <w:name w:val="Style 1"/>
    <w:basedOn w:val="Normal"/>
    <w:rsid w:val="009F47F1"/>
    <w:pPr>
      <w:widowControl w:val="0"/>
      <w:autoSpaceDE w:val="0"/>
      <w:autoSpaceDN w:val="0"/>
      <w:adjustRightInd w:val="0"/>
    </w:pPr>
    <w:rPr>
      <w:rFonts w:ascii="Times New Roman" w:hAnsi="Times New Roman" w:cs="Times New Roman"/>
      <w:sz w:val="20"/>
      <w:szCs w:val="20"/>
      <w:lang w:val="en-US"/>
    </w:rPr>
  </w:style>
  <w:style w:type="character" w:customStyle="1" w:styleId="CharacterStyle1">
    <w:name w:val="Character Style 1"/>
    <w:rsid w:val="009F47F1"/>
    <w:rPr>
      <w:rFonts w:ascii="Arial" w:hAnsi="Arial"/>
      <w:sz w:val="21"/>
    </w:rPr>
  </w:style>
  <w:style w:type="paragraph" w:customStyle="1" w:styleId="Style5">
    <w:name w:val="Style 5"/>
    <w:basedOn w:val="Normal"/>
    <w:rsid w:val="009F47F1"/>
    <w:pPr>
      <w:widowControl w:val="0"/>
      <w:autoSpaceDE w:val="0"/>
      <w:autoSpaceDN w:val="0"/>
      <w:spacing w:before="288"/>
      <w:ind w:left="576" w:right="288"/>
    </w:pPr>
    <w:rPr>
      <w:sz w:val="21"/>
      <w:szCs w:val="21"/>
      <w:lang w:val="en-US"/>
    </w:rPr>
  </w:style>
  <w:style w:type="paragraph" w:customStyle="1" w:styleId="Style2">
    <w:name w:val="Style 2"/>
    <w:basedOn w:val="Normal"/>
    <w:rsid w:val="009F47F1"/>
    <w:pPr>
      <w:widowControl w:val="0"/>
      <w:autoSpaceDE w:val="0"/>
      <w:autoSpaceDN w:val="0"/>
      <w:ind w:left="648"/>
    </w:pPr>
    <w:rPr>
      <w:sz w:val="21"/>
      <w:szCs w:val="21"/>
      <w:lang w:val="en-US"/>
    </w:rPr>
  </w:style>
  <w:style w:type="character" w:customStyle="1" w:styleId="FooterChar">
    <w:name w:val="Footer Char"/>
    <w:basedOn w:val="DefaultParagraphFont"/>
    <w:link w:val="Footer"/>
    <w:uiPriority w:val="99"/>
    <w:rsid w:val="009F47F1"/>
    <w:rPr>
      <w:rFonts w:ascii="Arial" w:hAnsi="Arial" w:cs="Arial"/>
      <w:sz w:val="22"/>
      <w:szCs w:val="22"/>
    </w:rPr>
  </w:style>
  <w:style w:type="character" w:customStyle="1" w:styleId="Heading4Char">
    <w:name w:val="Heading 4 Char"/>
    <w:basedOn w:val="DefaultParagraphFont"/>
    <w:link w:val="Heading4"/>
    <w:uiPriority w:val="1"/>
    <w:rsid w:val="00FE3550"/>
    <w:rPr>
      <w:rFonts w:asciiTheme="majorHAnsi" w:eastAsiaTheme="majorEastAsia" w:hAnsiTheme="majorHAnsi" w:cstheme="majorBidi"/>
      <w:i/>
      <w:iCs/>
      <w:color w:val="2E74B5" w:themeColor="accent1" w:themeShade="BF"/>
      <w:sz w:val="22"/>
      <w:szCs w:val="22"/>
    </w:rPr>
  </w:style>
  <w:style w:type="paragraph" w:customStyle="1" w:styleId="Bullet">
    <w:name w:val="Bullet"/>
    <w:basedOn w:val="BodyText"/>
    <w:qFormat/>
    <w:rsid w:val="00FE3550"/>
    <w:pPr>
      <w:numPr>
        <w:numId w:val="25"/>
      </w:numPr>
      <w:ind w:left="567" w:hanging="567"/>
    </w:pPr>
    <w:rPr>
      <w:rFonts w:asciiTheme="majorHAnsi" w:eastAsia="MS Mincho" w:hAnsiTheme="majorHAnsi"/>
      <w:sz w:val="24"/>
      <w:szCs w:val="24"/>
    </w:rPr>
  </w:style>
  <w:style w:type="paragraph" w:styleId="NoSpacing">
    <w:name w:val="No Spacing"/>
    <w:uiPriority w:val="1"/>
    <w:qFormat/>
    <w:rsid w:val="00FE3550"/>
    <w:rPr>
      <w:rFonts w:asciiTheme="minorHAnsi" w:eastAsiaTheme="minorEastAsia" w:hAnsiTheme="minorHAnsi" w:cstheme="minorBidi"/>
      <w:sz w:val="24"/>
      <w:szCs w:val="24"/>
      <w:lang w:eastAsia="en-US"/>
    </w:rPr>
  </w:style>
  <w:style w:type="character" w:customStyle="1" w:styleId="Heading1Char">
    <w:name w:val="Heading 1 Char"/>
    <w:basedOn w:val="DefaultParagraphFont"/>
    <w:link w:val="Heading1"/>
    <w:rsid w:val="002E63FF"/>
    <w:rPr>
      <w:b/>
      <w:sz w:val="22"/>
    </w:rPr>
  </w:style>
  <w:style w:type="character" w:customStyle="1" w:styleId="Heading2Char">
    <w:name w:val="Heading 2 Char"/>
    <w:basedOn w:val="DefaultParagraphFont"/>
    <w:link w:val="Heading2"/>
    <w:rsid w:val="002E63FF"/>
    <w:rPr>
      <w:b/>
      <w:sz w:val="22"/>
    </w:rPr>
  </w:style>
  <w:style w:type="character" w:customStyle="1" w:styleId="Heading3Char">
    <w:name w:val="Heading 3 Char"/>
    <w:basedOn w:val="DefaultParagraphFont"/>
    <w:link w:val="Heading3"/>
    <w:rsid w:val="002E63FF"/>
    <w:rPr>
      <w:sz w:val="24"/>
    </w:rPr>
  </w:style>
  <w:style w:type="numbering" w:customStyle="1" w:styleId="NoList1">
    <w:name w:val="No List1"/>
    <w:next w:val="NoList"/>
    <w:uiPriority w:val="99"/>
    <w:semiHidden/>
    <w:unhideWhenUsed/>
    <w:rsid w:val="002E63FF"/>
  </w:style>
  <w:style w:type="paragraph" w:styleId="TOC1">
    <w:name w:val="toc 1"/>
    <w:basedOn w:val="Normal"/>
    <w:uiPriority w:val="39"/>
    <w:qFormat/>
    <w:rsid w:val="002E63FF"/>
    <w:pPr>
      <w:widowControl w:val="0"/>
      <w:spacing w:before="108"/>
      <w:ind w:left="114"/>
    </w:pPr>
    <w:rPr>
      <w:rFonts w:ascii="Calibri" w:eastAsia="Calibri" w:hAnsi="Calibri" w:cstheme="minorBidi"/>
      <w:b/>
      <w:bCs/>
      <w:sz w:val="24"/>
      <w:szCs w:val="24"/>
      <w:lang w:val="en-US" w:eastAsia="en-US"/>
    </w:rPr>
  </w:style>
  <w:style w:type="paragraph" w:styleId="TOC2">
    <w:name w:val="toc 2"/>
    <w:basedOn w:val="Normal"/>
    <w:uiPriority w:val="39"/>
    <w:qFormat/>
    <w:rsid w:val="002E63FF"/>
    <w:pPr>
      <w:widowControl w:val="0"/>
      <w:ind w:left="398"/>
    </w:pPr>
    <w:rPr>
      <w:rFonts w:ascii="Calibri" w:eastAsia="Calibri" w:hAnsi="Calibri" w:cstheme="minorBidi"/>
      <w:sz w:val="24"/>
      <w:szCs w:val="24"/>
      <w:lang w:val="en-US" w:eastAsia="en-US"/>
    </w:rPr>
  </w:style>
  <w:style w:type="paragraph" w:customStyle="1" w:styleId="TableParagraph">
    <w:name w:val="Table Paragraph"/>
    <w:basedOn w:val="Normal"/>
    <w:uiPriority w:val="1"/>
    <w:qFormat/>
    <w:rsid w:val="002E63FF"/>
    <w:pPr>
      <w:widowControl w:val="0"/>
    </w:pPr>
    <w:rPr>
      <w:rFonts w:asciiTheme="minorHAnsi" w:eastAsiaTheme="minorHAnsi" w:hAnsiTheme="minorHAnsi" w:cstheme="minorBidi"/>
      <w:lang w:val="en-US" w:eastAsia="en-US"/>
    </w:rPr>
  </w:style>
  <w:style w:type="character" w:customStyle="1" w:styleId="BalloonTextChar">
    <w:name w:val="Balloon Text Char"/>
    <w:basedOn w:val="DefaultParagraphFont"/>
    <w:link w:val="BalloonText"/>
    <w:semiHidden/>
    <w:rsid w:val="002E63FF"/>
    <w:rPr>
      <w:rFonts w:ascii="Tahoma" w:hAnsi="Tahoma" w:cs="Tahoma"/>
      <w:sz w:val="16"/>
      <w:szCs w:val="16"/>
    </w:rPr>
  </w:style>
  <w:style w:type="character" w:customStyle="1" w:styleId="Hyperlink1">
    <w:name w:val="Hyperlink1"/>
    <w:basedOn w:val="DefaultParagraphFont"/>
    <w:uiPriority w:val="99"/>
    <w:unhideWhenUsed/>
    <w:rsid w:val="002E63FF"/>
    <w:rPr>
      <w:color w:val="0000FF"/>
      <w:u w:val="single"/>
    </w:rPr>
  </w:style>
  <w:style w:type="character" w:customStyle="1" w:styleId="HeaderChar">
    <w:name w:val="Header Char"/>
    <w:basedOn w:val="DefaultParagraphFont"/>
    <w:link w:val="Header"/>
    <w:rsid w:val="002E63FF"/>
    <w:rPr>
      <w:rFonts w:ascii="Arial" w:hAnsi="Arial" w:cs="Arial"/>
      <w:sz w:val="22"/>
      <w:szCs w:val="22"/>
    </w:rPr>
  </w:style>
  <w:style w:type="paragraph" w:styleId="FootnoteText">
    <w:name w:val="footnote text"/>
    <w:basedOn w:val="Normal"/>
    <w:link w:val="FootnoteTextChar"/>
    <w:uiPriority w:val="99"/>
    <w:semiHidden/>
    <w:unhideWhenUsed/>
    <w:rsid w:val="002E63FF"/>
    <w:pPr>
      <w:widowControl w:val="0"/>
    </w:pPr>
    <w:rPr>
      <w:rFonts w:eastAsia="Calibri" w:cs="Times New Roman"/>
      <w:sz w:val="20"/>
      <w:szCs w:val="20"/>
      <w:lang w:eastAsia="en-US"/>
    </w:rPr>
  </w:style>
  <w:style w:type="character" w:customStyle="1" w:styleId="FootnoteTextChar">
    <w:name w:val="Footnote Text Char"/>
    <w:basedOn w:val="DefaultParagraphFont"/>
    <w:link w:val="FootnoteText"/>
    <w:uiPriority w:val="99"/>
    <w:semiHidden/>
    <w:rsid w:val="002E63FF"/>
    <w:rPr>
      <w:rFonts w:ascii="Arial" w:eastAsia="Calibri" w:hAnsi="Arial"/>
      <w:lang w:eastAsia="en-US"/>
    </w:rPr>
  </w:style>
  <w:style w:type="character" w:styleId="FootnoteReference">
    <w:name w:val="footnote reference"/>
    <w:uiPriority w:val="99"/>
    <w:semiHidden/>
    <w:unhideWhenUsed/>
    <w:rsid w:val="002E63FF"/>
    <w:rPr>
      <w:vertAlign w:val="superscript"/>
    </w:rPr>
  </w:style>
  <w:style w:type="paragraph" w:styleId="CommentText">
    <w:name w:val="annotation text"/>
    <w:basedOn w:val="Normal"/>
    <w:link w:val="CommentTextChar"/>
    <w:uiPriority w:val="99"/>
    <w:semiHidden/>
    <w:unhideWhenUsed/>
    <w:rsid w:val="002E63FF"/>
    <w:pPr>
      <w:widowControl w:val="0"/>
      <w:spacing w:after="200"/>
    </w:pPr>
    <w:rPr>
      <w:rFonts w:eastAsia="Calibri" w:cs="Times New Roman"/>
      <w:sz w:val="20"/>
      <w:szCs w:val="20"/>
      <w:lang w:eastAsia="en-US"/>
    </w:rPr>
  </w:style>
  <w:style w:type="character" w:customStyle="1" w:styleId="CommentTextChar">
    <w:name w:val="Comment Text Char"/>
    <w:basedOn w:val="DefaultParagraphFont"/>
    <w:link w:val="CommentText"/>
    <w:uiPriority w:val="99"/>
    <w:semiHidden/>
    <w:rsid w:val="002E63FF"/>
    <w:rPr>
      <w:rFonts w:ascii="Arial" w:eastAsia="Calibri" w:hAnsi="Arial"/>
      <w:lang w:eastAsia="en-US"/>
    </w:rPr>
  </w:style>
  <w:style w:type="character" w:customStyle="1" w:styleId="CommentSubjectChar">
    <w:name w:val="Comment Subject Char"/>
    <w:basedOn w:val="CommentTextChar"/>
    <w:link w:val="CommentSubject"/>
    <w:uiPriority w:val="99"/>
    <w:semiHidden/>
    <w:rsid w:val="002E63FF"/>
    <w:rPr>
      <w:rFonts w:ascii="Arial" w:eastAsia="Calibri" w:hAnsi="Arial"/>
      <w:b/>
      <w:bCs/>
      <w:lang w:eastAsia="en-US"/>
    </w:rPr>
  </w:style>
  <w:style w:type="paragraph" w:styleId="CommentSubject">
    <w:name w:val="annotation subject"/>
    <w:basedOn w:val="CommentText"/>
    <w:next w:val="CommentText"/>
    <w:link w:val="CommentSubjectChar"/>
    <w:uiPriority w:val="99"/>
    <w:semiHidden/>
    <w:unhideWhenUsed/>
    <w:rsid w:val="002E63FF"/>
    <w:rPr>
      <w:b/>
      <w:bCs/>
    </w:rPr>
  </w:style>
  <w:style w:type="character" w:customStyle="1" w:styleId="CommentSubjectChar1">
    <w:name w:val="Comment Subject Char1"/>
    <w:basedOn w:val="CommentTextChar"/>
    <w:uiPriority w:val="99"/>
    <w:semiHidden/>
    <w:rsid w:val="002E63FF"/>
    <w:rPr>
      <w:rFonts w:ascii="Arial" w:eastAsia="Calibri" w:hAnsi="Arial"/>
      <w:b/>
      <w:bCs/>
      <w:lang w:eastAsia="en-US"/>
    </w:rPr>
  </w:style>
  <w:style w:type="table" w:customStyle="1" w:styleId="TableGrid1">
    <w:name w:val="Table Grid1"/>
    <w:basedOn w:val="TableNormal"/>
    <w:next w:val="TableGrid"/>
    <w:uiPriority w:val="59"/>
    <w:rsid w:val="002E63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63FF"/>
    <w:rPr>
      <w:color w:val="0563C1" w:themeColor="hyperlink"/>
      <w:u w:val="single"/>
    </w:rPr>
  </w:style>
  <w:style w:type="numbering" w:customStyle="1" w:styleId="NoList2">
    <w:name w:val="No List2"/>
    <w:next w:val="NoList"/>
    <w:uiPriority w:val="99"/>
    <w:semiHidden/>
    <w:unhideWhenUsed/>
    <w:rsid w:val="002E63FF"/>
  </w:style>
  <w:style w:type="table" w:customStyle="1" w:styleId="TableGrid2">
    <w:name w:val="Table Grid2"/>
    <w:basedOn w:val="TableNormal"/>
    <w:next w:val="TableGrid"/>
    <w:rsid w:val="002E6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2E63FF"/>
    <w:rPr>
      <w:rFonts w:ascii="Arial" w:hAnsi="Arial" w:cs="Arial"/>
      <w:sz w:val="22"/>
      <w:lang w:eastAsia="en-US"/>
    </w:rPr>
  </w:style>
  <w:style w:type="character" w:customStyle="1" w:styleId="BodyTextIndent2Char">
    <w:name w:val="Body Text Indent 2 Char"/>
    <w:basedOn w:val="DefaultParagraphFont"/>
    <w:link w:val="BodyTextIndent2"/>
    <w:rsid w:val="002E63F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4953-BF2D-4F22-AFCD-C0101C31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11237</Words>
  <Characters>65138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Pentland Housing Association</Company>
  <LinksUpToDate>false</LinksUpToDate>
  <CharactersWithSpaces>76223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Brookfield</dc:creator>
  <cp:lastModifiedBy>Janice</cp:lastModifiedBy>
  <cp:revision>3</cp:revision>
  <cp:lastPrinted>2014-10-26T11:15:00Z</cp:lastPrinted>
  <dcterms:created xsi:type="dcterms:W3CDTF">2019-07-09T14:27:00Z</dcterms:created>
  <dcterms:modified xsi:type="dcterms:W3CDTF">2019-07-09T14:31:00Z</dcterms:modified>
</cp:coreProperties>
</file>